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E3" w:rsidRPr="005E29E3" w:rsidRDefault="005E29E3" w:rsidP="005E29E3">
      <w:pPr>
        <w:jc w:val="center"/>
        <w:rPr>
          <w:rFonts w:ascii="Times New Roman" w:hAnsi="Times New Roman" w:cs="Times New Roman"/>
          <w:b/>
          <w:color w:val="000000" w:themeColor="text1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lang w:val="vi-VN"/>
        </w:rPr>
        <w:t>ÔN TẬP THPT QUỐC GIA 27/4-2/5</w:t>
      </w:r>
      <w:bookmarkStart w:id="0" w:name="_GoBack"/>
      <w:bookmarkEnd w:id="0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Metyl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amin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NaCl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HCl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NaOH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K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2: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kiện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thường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ở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trạng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etanol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glyxin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Metylamin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anilin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3: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đồng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cấu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9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N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1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de-DE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4: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Cấu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hình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electron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Cr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(Z=24) ở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trạng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thái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cơ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bản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[Ar] 3d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[Ar] 4s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1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3d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[Ar] 3d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5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4s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1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[Ar] 3d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4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4s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5: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Kim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nhiệt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độ nóng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chảy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cao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W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Ag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Cr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Hg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6: </w:t>
      </w:r>
      <w:r w:rsidRPr="00E40651">
        <w:rPr>
          <w:rFonts w:ascii="Times New Roman" w:hAnsi="Times New Roman" w:cs="Times New Roman"/>
          <w:color w:val="000000" w:themeColor="text1"/>
        </w:rPr>
        <w:t xml:space="preserve">Cho 9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amin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đơn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bậc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HCl,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chứa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16,3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CH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NH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CH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NHCH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C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7</w:t>
      </w:r>
      <w:r w:rsidRPr="00E40651">
        <w:rPr>
          <w:rFonts w:ascii="Times New Roman" w:hAnsi="Times New Roman" w:cs="Times New Roman"/>
          <w:color w:val="000000" w:themeColor="text1"/>
        </w:rPr>
        <w:t>NH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CH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CH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NH</w:t>
      </w:r>
      <w:r w:rsidRPr="00E40651">
        <w:rPr>
          <w:rFonts w:ascii="Times New Roman" w:hAnsi="Times New Roman" w:cs="Times New Roman"/>
          <w:color w:val="000000" w:themeColor="text1"/>
          <w:position w:val="-2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7: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Polime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từ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trùng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ngưng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cao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su Buna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PVC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PE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nilon-6,6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de-DE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8: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Fe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sau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Fe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(III) (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kiện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thích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>)?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HCl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S (t</w:t>
      </w:r>
      <w:r w:rsidRPr="00E40651">
        <w:rPr>
          <w:rFonts w:ascii="Times New Roman" w:hAnsi="Times New Roman" w:cs="Times New Roman"/>
          <w:color w:val="000000" w:themeColor="text1"/>
          <w:vertAlign w:val="superscript"/>
          <w:lang w:val="de-DE"/>
        </w:rPr>
        <w:t>0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)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CuSO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de-DE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Cl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de-DE"/>
        </w:rPr>
        <w:t>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9: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Kim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FeCl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không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HCl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Cu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Ag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Al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Fe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10: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Chọn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phát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biểu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sai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một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tử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tetrapeptit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mạch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hở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3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liên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peptit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cả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peptit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đều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màu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biure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Protein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bị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thủy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nhờ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xúc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bazơ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Cho Cu(OH)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lòng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trắng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thấy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xuất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hiện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màu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tím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11: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Hòa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tan 13,7 gam Ba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100ml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CuSO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1M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</w:rPr>
        <w:t>23,3</w:t>
      </w:r>
      <w:r w:rsidRPr="00E40651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33,1.</w:t>
      </w:r>
      <w:r w:rsidRPr="00E40651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6,4</w:t>
      </w:r>
      <w:r w:rsidRPr="00E40651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9,8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12: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thể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làm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mềm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nước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tính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vĩnh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cửu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Na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AgNO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BaCl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13: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đặc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thường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Để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hạn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chế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thoát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ô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nhiễm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môi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trường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người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ta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thường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nút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ống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tẩm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ăn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giấm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ăn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kiềm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ancol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14: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qua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CuO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, MgO, Al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nung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Sau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xẩy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rắn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Cu, Mg, </w:t>
      </w:r>
      <w:r w:rsidRPr="00E40651">
        <w:rPr>
          <w:rFonts w:ascii="Times New Roman" w:hAnsi="Times New Roman" w:cs="Times New Roman"/>
          <w:color w:val="000000" w:themeColor="text1"/>
        </w:rPr>
        <w:t>Al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Cu, </w:t>
      </w:r>
      <w:r w:rsidRPr="00E40651">
        <w:rPr>
          <w:rFonts w:ascii="Times New Roman" w:hAnsi="Times New Roman" w:cs="Times New Roman"/>
          <w:color w:val="000000" w:themeColor="text1"/>
        </w:rPr>
        <w:t>Al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MgO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Cu, </w:t>
      </w:r>
      <w:r w:rsidRPr="00E40651">
        <w:rPr>
          <w:rFonts w:ascii="Times New Roman" w:hAnsi="Times New Roman" w:cs="Times New Roman"/>
          <w:color w:val="000000" w:themeColor="text1"/>
        </w:rPr>
        <w:t>Al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 xml:space="preserve">3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MgO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Cu, </w:t>
      </w:r>
      <w:r w:rsidRPr="00E40651">
        <w:rPr>
          <w:rFonts w:ascii="Times New Roman" w:hAnsi="Times New Roman" w:cs="Times New Roman"/>
          <w:color w:val="000000" w:themeColor="text1"/>
        </w:rPr>
        <w:t>Al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>, Mg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15: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Este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đơn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tỉ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so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6,25. Cho 20 gam </w:t>
      </w:r>
      <w:r w:rsidRPr="00E40651">
        <w:rPr>
          <w:rFonts w:ascii="Times New Roman" w:hAnsi="Times New Roman" w:cs="Times New Roman"/>
          <w:b/>
          <w:color w:val="000000" w:themeColor="text1"/>
        </w:rPr>
        <w:t>X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300 ml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KOH 1M (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đun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Cô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cạn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28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rắn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khan.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thức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cấu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>X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-CH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-COO-CH=CH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.   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=CH-COO-CH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-CH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=CH-CH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- COO -CH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.  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-COO-CH=CH-CH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16: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Để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mùi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tanh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do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một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amin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), ta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rửa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nước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nước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cồn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giấm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17: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  <w:u w:val="single"/>
          <w:lang w:val="fr-FR"/>
        </w:rPr>
        <w:t>sai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Na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dùng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làm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tế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quang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điện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Na, K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dùng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chế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nhiệt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độ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chảy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thấp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Li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dùng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kỹ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thuật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hàng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không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NaOH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dùng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để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nấu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xà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phòng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...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18: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Cho 4,5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Na, Ca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6,9 gam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oxit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Cho Y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vừa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đủ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HCl 1M.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</w:rPr>
        <w:t>0,60.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0,12.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</w:rPr>
        <w:t>0,30.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</w:rPr>
        <w:t>0,15.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19: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  <w:u w:val="single"/>
          <w:lang w:val="fr-FR"/>
        </w:rPr>
        <w:t>không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Cu(OH)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2 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?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lastRenderedPageBreak/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Glucozơ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Ala-Gly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-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Ala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Saccarozơ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Xenlulozơ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20: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Fe, Cu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HNO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NO,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còn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rắn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chưa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tan Z. Cho Z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thấy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thoát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phần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tan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Cu(NO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Fe(NO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Cu(NO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21: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Đốt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cháy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gam 1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béo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triglixerit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cần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1,61 mol 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ra 1,14 mol 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1,06 mol 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O. Cho 7,088g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béo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vừa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đủ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NaOH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thì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tạo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7,312g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7,512g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7,412g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7,612g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22: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Cho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chuyển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hóa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 :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Tinh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bột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  <w:lang w:val="fr-FR"/>
        </w:rPr>
        <w:object w:dxaOrig="1395" w:dyaOrig="360" w14:anchorId="40329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69.65pt;height:18.15pt;mso-width-percent:0;mso-height-percent:0;mso-width-percent:0;mso-height-percent:0" o:ole="">
            <v:imagedata r:id="rId4" o:title=""/>
          </v:shape>
          <o:OLEObject Type="Embed" ProgID="Equation.DSMT4" ShapeID="_x0000_i1032" DrawAspect="Content" ObjectID="_1648732663" r:id="rId5"/>
        </w:objec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X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  <w:lang w:val="fr-FR"/>
        </w:rPr>
        <w:object w:dxaOrig="795" w:dyaOrig="315" w14:anchorId="0618B0C0">
          <v:shape id="_x0000_i1031" type="#_x0000_t75" alt="" style="width:39.8pt;height:15.8pt;mso-width-percent:0;mso-height-percent:0;mso-width-percent:0;mso-height-percent:0" o:ole="">
            <v:imagedata r:id="rId6" o:title=""/>
          </v:shape>
          <o:OLEObject Type="Embed" ProgID="Equation.DSMT4" ShapeID="_x0000_i1031" DrawAspect="Content" ObjectID="_1648732664" r:id="rId7"/>
        </w:objec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Y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  <w:lang w:val="fr-FR"/>
        </w:rPr>
        <w:object w:dxaOrig="795" w:dyaOrig="315" w14:anchorId="76AD8DE0">
          <v:shape id="_x0000_i1030" type="#_x0000_t75" alt="" style="width:39.8pt;height:15.8pt;mso-width-percent:0;mso-height-percent:0;mso-width-percent:0;mso-height-percent:0" o:ole="">
            <v:imagedata r:id="rId6" o:title=""/>
          </v:shape>
          <o:OLEObject Type="Embed" ProgID="Equation.DSMT4" ShapeID="_x0000_i1030" DrawAspect="Content" ObjectID="_1648732665" r:id="rId8"/>
        </w:objec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Z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  <w:lang w:val="fr-FR"/>
        </w:rPr>
        <w:object w:dxaOrig="1620" w:dyaOrig="360" w14:anchorId="641C021A">
          <v:shape id="_x0000_i1029" type="#_x0000_t75" alt="" style="width:80.8pt;height:18.15pt;mso-width-percent:0;mso-height-percent:0;mso-width-percent:0;mso-height-percent:0" o:ole="">
            <v:imagedata r:id="rId9" o:title=""/>
          </v:shape>
          <o:OLEObject Type="Embed" ProgID="Equation.DSMT4" ShapeID="_x0000_i1029" DrawAspect="Content" ObjectID="_1648732666" r:id="rId10"/>
        </w:objec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T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Chọn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phát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biểu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đúng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Z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phenol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T là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etylaxetat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T là 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5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COOC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Y,Z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đều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Na,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NaOH</w:t>
      </w:r>
      <w:proofErr w:type="spellEnd"/>
    </w:p>
    <w:p w:rsidR="005E29E3" w:rsidRPr="00E40651" w:rsidRDefault="005E29E3" w:rsidP="005E29E3">
      <w:pPr>
        <w:pStyle w:val="BodyText"/>
        <w:spacing w:before="0"/>
        <w:ind w:left="0"/>
        <w:jc w:val="both"/>
        <w:rPr>
          <w:color w:val="000000" w:themeColor="text1"/>
        </w:rPr>
      </w:pPr>
      <w:proofErr w:type="spellStart"/>
      <w:r w:rsidRPr="00E40651">
        <w:rPr>
          <w:b/>
          <w:color w:val="000000" w:themeColor="text1"/>
          <w:lang w:val="fr-FR"/>
        </w:rPr>
        <w:t>Câu</w:t>
      </w:r>
      <w:proofErr w:type="spellEnd"/>
      <w:r w:rsidRPr="00E40651">
        <w:rPr>
          <w:b/>
          <w:color w:val="000000" w:themeColor="text1"/>
          <w:lang w:val="fr-FR"/>
        </w:rPr>
        <w:t xml:space="preserve"> 23:</w:t>
      </w:r>
      <w:r w:rsidRPr="00E40651">
        <w:rPr>
          <w:color w:val="000000" w:themeColor="text1"/>
          <w:lang w:val="fr-FR"/>
        </w:rPr>
        <w:t xml:space="preserve"> </w:t>
      </w:r>
      <w:r w:rsidRPr="00E40651">
        <w:rPr>
          <w:color w:val="000000" w:themeColor="text1"/>
          <w:position w:val="2"/>
        </w:rPr>
        <w:t>Cho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300ml</w:t>
      </w:r>
      <w:r w:rsidRPr="00E40651">
        <w:rPr>
          <w:color w:val="000000" w:themeColor="text1"/>
          <w:spacing w:val="-5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dung</w:t>
      </w:r>
      <w:r w:rsidRPr="00E40651">
        <w:rPr>
          <w:color w:val="000000" w:themeColor="text1"/>
          <w:spacing w:val="-9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dịch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chứa</w:t>
      </w:r>
      <w:r w:rsidRPr="00E40651">
        <w:rPr>
          <w:color w:val="000000" w:themeColor="text1"/>
          <w:spacing w:val="-7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đồng</w:t>
      </w:r>
      <w:r w:rsidRPr="00E40651">
        <w:rPr>
          <w:color w:val="000000" w:themeColor="text1"/>
          <w:spacing w:val="-9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thời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Ba(OH)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  <w:spacing w:val="15"/>
        </w:rPr>
        <w:t xml:space="preserve"> </w:t>
      </w:r>
      <w:r w:rsidRPr="00E40651">
        <w:rPr>
          <w:color w:val="000000" w:themeColor="text1"/>
          <w:position w:val="2"/>
        </w:rPr>
        <w:t>1M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và</w:t>
      </w:r>
      <w:r w:rsidRPr="00E40651">
        <w:rPr>
          <w:color w:val="000000" w:themeColor="text1"/>
          <w:spacing w:val="-7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NaOH</w:t>
      </w:r>
      <w:r w:rsidRPr="00E40651">
        <w:rPr>
          <w:color w:val="000000" w:themeColor="text1"/>
          <w:spacing w:val="-7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1,5M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vào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150ml</w:t>
      </w:r>
      <w:r w:rsidRPr="00E40651">
        <w:rPr>
          <w:color w:val="000000" w:themeColor="text1"/>
          <w:spacing w:val="-5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dung</w:t>
      </w:r>
      <w:r w:rsidRPr="00E40651">
        <w:rPr>
          <w:color w:val="000000" w:themeColor="text1"/>
          <w:spacing w:val="-9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dịch</w:t>
      </w:r>
      <w:r w:rsidRPr="00E40651">
        <w:rPr>
          <w:color w:val="000000" w:themeColor="text1"/>
          <w:spacing w:val="-6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chứa</w:t>
      </w:r>
      <w:r w:rsidRPr="00E40651">
        <w:rPr>
          <w:color w:val="000000" w:themeColor="text1"/>
          <w:spacing w:val="-7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đồng</w:t>
      </w:r>
      <w:r w:rsidRPr="00E40651">
        <w:rPr>
          <w:color w:val="000000" w:themeColor="text1"/>
          <w:spacing w:val="-9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thời AlCl</w:t>
      </w:r>
      <w:r w:rsidRPr="00E40651">
        <w:rPr>
          <w:color w:val="000000" w:themeColor="text1"/>
          <w:vertAlign w:val="subscript"/>
        </w:rPr>
        <w:t>3</w:t>
      </w:r>
      <w:r w:rsidRPr="00E40651">
        <w:rPr>
          <w:color w:val="000000" w:themeColor="text1"/>
        </w:rPr>
        <w:t xml:space="preserve"> </w:t>
      </w:r>
      <w:r w:rsidRPr="00E40651">
        <w:rPr>
          <w:color w:val="000000" w:themeColor="text1"/>
          <w:position w:val="2"/>
        </w:rPr>
        <w:t>1M và Al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</w:rPr>
        <w:t>(SO</w:t>
      </w:r>
      <w:r w:rsidRPr="00E40651">
        <w:rPr>
          <w:color w:val="000000" w:themeColor="text1"/>
          <w:vertAlign w:val="subscript"/>
        </w:rPr>
        <w:t>4</w:t>
      </w:r>
      <w:r w:rsidRPr="00E40651">
        <w:rPr>
          <w:color w:val="000000" w:themeColor="text1"/>
          <w:position w:val="2"/>
        </w:rPr>
        <w:t>)</w:t>
      </w:r>
      <w:r w:rsidRPr="00E40651">
        <w:rPr>
          <w:color w:val="000000" w:themeColor="text1"/>
          <w:vertAlign w:val="subscript"/>
        </w:rPr>
        <w:t>3</w:t>
      </w:r>
      <w:r w:rsidRPr="00E40651">
        <w:rPr>
          <w:color w:val="000000" w:themeColor="text1"/>
        </w:rPr>
        <w:t xml:space="preserve"> </w:t>
      </w:r>
      <w:r w:rsidRPr="00E40651">
        <w:rPr>
          <w:color w:val="000000" w:themeColor="text1"/>
          <w:position w:val="2"/>
        </w:rPr>
        <w:t>0,5M. Sau khi các phản ứng xảy ra hoàn toàn, thu được m gam kết tủa. Giá trị của m</w:t>
      </w:r>
      <w:r w:rsidRPr="00E40651">
        <w:rPr>
          <w:color w:val="000000" w:themeColor="text1"/>
          <w:spacing w:val="23"/>
          <w:position w:val="2"/>
        </w:rPr>
        <w:t xml:space="preserve"> </w:t>
      </w:r>
      <w:r w:rsidRPr="00E40651">
        <w:rPr>
          <w:color w:val="000000" w:themeColor="text1"/>
          <w:position w:val="2"/>
        </w:rPr>
        <w:t>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52,425.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81,600.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64,125.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75,825.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de-DE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 24: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Hòa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tan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14,5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hỗn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Zn,Fe,Mg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de-DE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>SO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de-DE"/>
        </w:rPr>
        <w:t>4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loãng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0,6gam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de-DE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43,3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43,6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44,5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de-DE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de-DE"/>
        </w:rPr>
        <w:t xml:space="preserve">72,7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de-DE"/>
        </w:rPr>
        <w:t>gam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25: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Cho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Ala-Gly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phenylamoniclorua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anilin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glucozơ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lysin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poli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etilen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nilon-6,6.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NaOH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(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kiện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thích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) là 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7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-4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spacing w:val="-4"/>
          <w:lang w:val="fr-FR"/>
        </w:rPr>
        <w:t>6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26: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Lên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men 60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glucozơ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sinh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ra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hấp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thụ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nước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vôi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50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Hiệu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suất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quá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trình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lên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men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67,5%.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75%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60%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54%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27: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Cho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cặp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nguyên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tiếp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xúc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trực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tiếp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: Fe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Pb; Fe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Zn; Fe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Sn; Fe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Ni.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nhúng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cặp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cặp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Fe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hủy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trước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1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2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>3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28: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 xml:space="preserve">Este 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CTPT 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>COOC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Phát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biểu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nào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về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đúng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 xml:space="preserve">A.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Tên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gọi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X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benzyl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axetat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B. X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tráng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gương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 xml:space="preserve">C.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>X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NaOH (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vừa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đủ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thì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D. X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chế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axetic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phenol.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 29: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Cho 6,72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Fe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hết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800 ml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HNO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pt-BR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0,5M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X,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NO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thoát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ra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(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sản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phẩm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khử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duy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nhất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).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lượng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26,56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24,2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25,32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pt-B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pt-BR"/>
        </w:rPr>
        <w:t xml:space="preserve">29,04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pt-BR"/>
        </w:rPr>
        <w:t>gam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30: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Thực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hiện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ab/>
        <w:t>(a) Cho dung dịch Ba(OH)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tới dư vào dung dịch</w:t>
      </w:r>
      <w:r w:rsidRPr="00E40651">
        <w:rPr>
          <w:color w:val="000000" w:themeColor="text1"/>
          <w:spacing w:val="-24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FeCl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5E29E3" w:rsidRPr="00E40651" w:rsidRDefault="005E29E3" w:rsidP="005E29E3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ab/>
        <w:t>(b) Cho dung dịch KHSO</w:t>
      </w:r>
      <w:r w:rsidRPr="00E40651">
        <w:rPr>
          <w:color w:val="000000" w:themeColor="text1"/>
          <w:sz w:val="24"/>
          <w:szCs w:val="24"/>
          <w:vertAlign w:val="subscript"/>
        </w:rPr>
        <w:t>4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vào dung dịch</w:t>
      </w:r>
      <w:r w:rsidRPr="00E40651">
        <w:rPr>
          <w:color w:val="000000" w:themeColor="text1"/>
          <w:spacing w:val="-23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BaCl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5E29E3" w:rsidRPr="00E40651" w:rsidRDefault="005E29E3" w:rsidP="005E29E3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ab/>
        <w:t>(c) Cho dung dịch Na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S vào dung dịch</w:t>
      </w:r>
      <w:r w:rsidRPr="00E40651">
        <w:rPr>
          <w:color w:val="000000" w:themeColor="text1"/>
          <w:spacing w:val="-5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Fe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(SO</w:t>
      </w:r>
      <w:r w:rsidRPr="00E40651">
        <w:rPr>
          <w:color w:val="000000" w:themeColor="text1"/>
          <w:sz w:val="24"/>
          <w:szCs w:val="24"/>
          <w:vertAlign w:val="subscript"/>
        </w:rPr>
        <w:t>4</w:t>
      </w:r>
      <w:r w:rsidRPr="00E40651">
        <w:rPr>
          <w:color w:val="000000" w:themeColor="text1"/>
          <w:position w:val="2"/>
          <w:sz w:val="24"/>
          <w:szCs w:val="24"/>
        </w:rPr>
        <w:t>)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5E29E3" w:rsidRPr="00E40651" w:rsidRDefault="005E29E3" w:rsidP="005E29E3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ab/>
        <w:t>(d) Sục khí CO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tới dư vào dung dịch NaAlO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(hay</w:t>
      </w:r>
      <w:r w:rsidRPr="00E40651">
        <w:rPr>
          <w:color w:val="000000" w:themeColor="text1"/>
          <w:spacing w:val="29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Na[Al(OH)</w:t>
      </w:r>
      <w:r w:rsidRPr="00E40651">
        <w:rPr>
          <w:color w:val="000000" w:themeColor="text1"/>
          <w:sz w:val="24"/>
          <w:szCs w:val="24"/>
          <w:vertAlign w:val="subscript"/>
        </w:rPr>
        <w:t>4</w:t>
      </w:r>
      <w:r w:rsidRPr="00E40651">
        <w:rPr>
          <w:color w:val="000000" w:themeColor="text1"/>
          <w:position w:val="2"/>
          <w:sz w:val="24"/>
          <w:szCs w:val="24"/>
        </w:rPr>
        <w:t>]).</w:t>
      </w:r>
    </w:p>
    <w:p w:rsidR="005E29E3" w:rsidRPr="00E40651" w:rsidRDefault="005E29E3" w:rsidP="005E29E3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ab/>
        <w:t>(e) Cho dung dịch AgNO</w:t>
      </w:r>
      <w:r w:rsidRPr="00E40651">
        <w:rPr>
          <w:color w:val="000000" w:themeColor="text1"/>
          <w:position w:val="2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 xml:space="preserve"> vào lượng dư dung dịch</w:t>
      </w:r>
      <w:r w:rsidRPr="00E40651">
        <w:rPr>
          <w:color w:val="000000" w:themeColor="text1"/>
          <w:spacing w:val="-7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Fe(NO</w:t>
      </w:r>
      <w:r w:rsidRPr="00E40651">
        <w:rPr>
          <w:color w:val="000000" w:themeColor="text1"/>
          <w:position w:val="2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)</w:t>
      </w:r>
      <w:r w:rsidRPr="00E40651">
        <w:rPr>
          <w:color w:val="000000" w:themeColor="text1"/>
          <w:sz w:val="24"/>
          <w:szCs w:val="24"/>
          <w:vertAlign w:val="subscript"/>
        </w:rPr>
        <w:t>3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5E29E3" w:rsidRPr="00E40651" w:rsidRDefault="005E29E3" w:rsidP="005E29E3">
      <w:pPr>
        <w:pStyle w:val="ListParagraph"/>
        <w:spacing w:before="0"/>
        <w:jc w:val="both"/>
        <w:rPr>
          <w:color w:val="000000" w:themeColor="text1"/>
          <w:sz w:val="24"/>
          <w:szCs w:val="24"/>
        </w:rPr>
      </w:pPr>
      <w:r w:rsidRPr="00E40651">
        <w:rPr>
          <w:color w:val="000000" w:themeColor="text1"/>
          <w:position w:val="2"/>
          <w:sz w:val="24"/>
          <w:szCs w:val="24"/>
        </w:rPr>
        <w:tab/>
        <w:t>(f) Sục khí CO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dư dung dịch</w:t>
      </w:r>
      <w:r w:rsidRPr="00E40651">
        <w:rPr>
          <w:color w:val="000000" w:themeColor="text1"/>
          <w:spacing w:val="-27"/>
          <w:position w:val="2"/>
          <w:sz w:val="24"/>
          <w:szCs w:val="24"/>
        </w:rPr>
        <w:t xml:space="preserve"> </w:t>
      </w:r>
      <w:r w:rsidRPr="00E40651">
        <w:rPr>
          <w:color w:val="000000" w:themeColor="text1"/>
          <w:position w:val="2"/>
          <w:sz w:val="24"/>
          <w:szCs w:val="24"/>
        </w:rPr>
        <w:t>Ca(OH)</w:t>
      </w:r>
      <w:r w:rsidRPr="00E40651">
        <w:rPr>
          <w:color w:val="000000" w:themeColor="text1"/>
          <w:sz w:val="24"/>
          <w:szCs w:val="24"/>
          <w:vertAlign w:val="subscript"/>
        </w:rPr>
        <w:t>2</w:t>
      </w:r>
      <w:r w:rsidRPr="00E40651">
        <w:rPr>
          <w:color w:val="000000" w:themeColor="text1"/>
          <w:position w:val="2"/>
          <w:sz w:val="24"/>
          <w:szCs w:val="24"/>
        </w:rPr>
        <w:t>.</w:t>
      </w:r>
    </w:p>
    <w:p w:rsidR="005E29E3" w:rsidRPr="00E40651" w:rsidRDefault="005E29E3" w:rsidP="005E29E3">
      <w:pPr>
        <w:pStyle w:val="BodyText"/>
        <w:spacing w:before="0"/>
        <w:jc w:val="both"/>
        <w:rPr>
          <w:color w:val="000000" w:themeColor="text1"/>
        </w:rPr>
      </w:pPr>
      <w:r w:rsidRPr="00E40651">
        <w:rPr>
          <w:color w:val="000000" w:themeColor="text1"/>
        </w:rPr>
        <w:t>Sau khi các phản ứng xảy ra hoàn toàn, số thí nghiệm thu được kết tủa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4.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5.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3.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6.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31: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Đem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thủy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32,55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một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tripeptit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Ala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-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Ala-Gly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trong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HCl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softHyphen/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đem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cô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cạn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softHyphen/>
        <w:t>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rắn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m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54,375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48,9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37,95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40,65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>.</w:t>
      </w:r>
    </w:p>
    <w:p w:rsidR="005E29E3" w:rsidRPr="00E40651" w:rsidRDefault="005E29E3" w:rsidP="005E29E3">
      <w:pPr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it-IT"/>
        </w:rPr>
        <w:lastRenderedPageBreak/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it-IT"/>
        </w:rPr>
        <w:t xml:space="preserve"> 32: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Hai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hữu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>X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>Y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thành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phần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tử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gồm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C, H, O (M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es-ES"/>
        </w:rPr>
        <w:t>X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&lt; M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es-ES"/>
        </w:rPr>
        <w:t xml:space="preserve">Y 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&lt; 70).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Cả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>X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>Y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đều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khả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năng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tham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gia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tráng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bạc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đều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KOH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sinh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ra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Tỉ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khối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hơi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>Y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so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>X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es-ES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es-ES"/>
        </w:rPr>
        <w:t>:</w:t>
      </w:r>
    </w:p>
    <w:p w:rsidR="005E29E3" w:rsidRPr="00E40651" w:rsidRDefault="005E29E3" w:rsidP="005E29E3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>1,403.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ab/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>1,333.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ab/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>1,304.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ab/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es-ES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es-ES"/>
        </w:rPr>
        <w:t>1,325.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33: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Cho 0,1 mol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một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aminoaxit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dụng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vừa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đủ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200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HCl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3,65%,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21,9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Công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thức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X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NC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6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COOH.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NC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5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(COOH)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ab/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(H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N)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5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9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COOH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ab/>
        <w:t>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(H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N)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3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COOH.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34: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Xenlulozơ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trinitrat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chế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xenlulozơ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nitric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đặc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xúc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sunfuric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đặc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Để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29,7 kg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xenlulozơ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trinitrat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cần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dùng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chứa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kg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nitric,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hiệu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suất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đạt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90%.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6,3.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21,0.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18,9.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17,0.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spacing w:val="4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spacing w:val="4"/>
          <w:lang w:val="fr-FR"/>
        </w:rPr>
        <w:t xml:space="preserve"> 35:</w:t>
      </w:r>
      <w:r w:rsidRPr="00E40651">
        <w:rPr>
          <w:rFonts w:ascii="Times New Roman" w:hAnsi="Times New Roman" w:cs="Times New Roman"/>
          <w:color w:val="000000" w:themeColor="text1"/>
          <w:spacing w:val="4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Tiến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hành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>:</w:t>
      </w:r>
    </w:p>
    <w:p w:rsidR="005E29E3" w:rsidRPr="00E40651" w:rsidRDefault="005E29E3" w:rsidP="005E29E3">
      <w:pPr>
        <w:ind w:left="720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(a) Cho Mg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Fe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(SO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)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 xml:space="preserve">3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  <w:t xml:space="preserve">(b)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Sục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Cl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FeCl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2</w:t>
      </w:r>
    </w:p>
    <w:p w:rsidR="005E29E3" w:rsidRPr="00E40651" w:rsidRDefault="005E29E3" w:rsidP="005E29E3">
      <w:pPr>
        <w:ind w:left="720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(c) 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Dẫn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 xml:space="preserve">2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qua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bột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CuO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nung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  <w:t xml:space="preserve">(d) Cho Na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vào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dung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CuSO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 xml:space="preserve">4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dư</w:t>
      </w:r>
      <w:proofErr w:type="spellEnd"/>
    </w:p>
    <w:p w:rsidR="005E29E3" w:rsidRPr="00E40651" w:rsidRDefault="005E29E3" w:rsidP="005E29E3">
      <w:pPr>
        <w:ind w:left="720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(e)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Nhiệt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AgNO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  <w:t xml:space="preserve">(f)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Điện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nóng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chảy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Al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>O</w:t>
      </w:r>
      <w:r w:rsidRPr="00E40651">
        <w:rPr>
          <w:rFonts w:ascii="Times New Roman" w:hAnsi="Times New Roman" w:cs="Times New Roman"/>
          <w:color w:val="000000" w:themeColor="text1"/>
          <w:spacing w:val="4"/>
          <w:vertAlign w:val="subscript"/>
        </w:rPr>
        <w:t>3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Sau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khi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kết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thúc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số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nghiện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kim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loại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spacing w:val="4"/>
        </w:rPr>
        <w:t>là</w:t>
      </w:r>
      <w:proofErr w:type="spellEnd"/>
      <w:r w:rsidRPr="00E40651">
        <w:rPr>
          <w:rFonts w:ascii="Times New Roman" w:hAnsi="Times New Roman" w:cs="Times New Roman"/>
          <w:color w:val="000000" w:themeColor="text1"/>
          <w:spacing w:val="4"/>
        </w:rPr>
        <w:t>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>A.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4                         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>B.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2                          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>C.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3                           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spacing w:val="4"/>
        </w:rPr>
        <w:t>D.</w:t>
      </w:r>
      <w:r w:rsidRPr="00E40651">
        <w:rPr>
          <w:rFonts w:ascii="Times New Roman" w:hAnsi="Times New Roman" w:cs="Times New Roman"/>
          <w:color w:val="000000" w:themeColor="text1"/>
          <w:spacing w:val="4"/>
        </w:rPr>
        <w:t xml:space="preserve"> 5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b/>
          <w:color w:val="000000" w:themeColor="text1"/>
          <w:position w:val="2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 36: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Hình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vẽ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đây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mô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tả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thí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nghiệm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điều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chế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Y:</w:t>
      </w:r>
    </w:p>
    <w:p w:rsidR="005E29E3" w:rsidRPr="00E40651" w:rsidRDefault="005E29E3" w:rsidP="005E29E3">
      <w:pPr>
        <w:pStyle w:val="BodyText"/>
        <w:spacing w:before="0"/>
        <w:jc w:val="both"/>
        <w:rPr>
          <w:color w:val="000000" w:themeColor="text1"/>
        </w:rPr>
      </w:pPr>
      <w:r w:rsidRPr="00E40651">
        <w:rPr>
          <w:noProof/>
          <w:color w:val="000000" w:themeColor="text1"/>
          <w:lang w:val="en-US" w:eastAsia="en-US"/>
        </w:rPr>
        <w:drawing>
          <wp:inline distT="0" distB="0" distL="0" distR="0" wp14:anchorId="33632728" wp14:editId="7DE1F6A1">
            <wp:extent cx="3810000" cy="1435100"/>
            <wp:effectExtent l="0" t="0" r="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color w:val="000000" w:themeColor="text1"/>
        </w:rPr>
        <w:t>Khí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Y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B.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lang w:val="fr-FR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37: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Đốt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cháy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17,64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một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triglixerit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X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dư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25,536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lít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CO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(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đktc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)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18,36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H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val="fr-FR"/>
        </w:rPr>
        <w:t>2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O.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Mặt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khác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,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thủy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phân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hoàn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toàn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0,01 mol X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bằng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dung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dịch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NaOH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vừa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đủ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thu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được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3,06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natri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stearat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m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gam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muối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natri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một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axit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béo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Y.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Giá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trị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val="fr-FR"/>
        </w:rPr>
        <w:t>của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m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3,06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5,56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6,04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>6,12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</w:rPr>
        <w:t xml:space="preserve"> 38: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Từ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sơ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đồ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phản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theo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đúng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tỉ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</w:rPr>
        <w:t>lệ</w:t>
      </w:r>
      <w:proofErr w:type="spellEnd"/>
      <w:r w:rsidRPr="00E40651">
        <w:rPr>
          <w:rFonts w:ascii="Times New Roman" w:hAnsi="Times New Roman" w:cs="Times New Roman"/>
          <w:color w:val="000000" w:themeColor="text1"/>
        </w:rPr>
        <w:t xml:space="preserve"> mol):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  <w:t>2X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+ 2X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</w:rPr>
        <w:object w:dxaOrig="761" w:dyaOrig="367" w14:anchorId="60BF7B2B">
          <v:shape id="_x0000_i1028" type="#_x0000_t75" alt="" style="width:38.05pt;height:18.15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648732667" r:id="rId13"/>
        </w:objec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2X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H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  <w:t>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 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</w:rPr>
        <w:object w:dxaOrig="761" w:dyaOrig="367" w14:anchorId="68D941FC">
          <v:shape id="_x0000_i1027" type="#_x0000_t75" alt="" style="width:38.05pt;height:18.1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648732668" r:id="rId14"/>
        </w:objec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  <w:t>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</w:rPr>
        <w:object w:dxaOrig="761" w:dyaOrig="367" w14:anchorId="37BC69DC">
          <v:shape id="_x0000_i1026" type="#_x0000_t75" alt="" style="width:38.05pt;height:18.15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648732669" r:id="rId15"/>
        </w:objec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</w:t>
      </w:r>
      <w:r w:rsidRPr="00E40651">
        <w:rPr>
          <w:rFonts w:ascii="Times New Roman" w:hAnsi="Times New Roman" w:cs="Times New Roman"/>
          <w:color w:val="000000" w:themeColor="text1"/>
          <w:spacing w:val="24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2X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+ 3X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color w:val="000000" w:themeColor="text1"/>
        </w:rPr>
        <w:t xml:space="preserve"> 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+ 3X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="009B7C67" w:rsidRPr="00E40651">
        <w:rPr>
          <w:rFonts w:ascii="Times New Roman" w:hAnsi="Times New Roman" w:cs="Times New Roman"/>
          <w:noProof/>
          <w:color w:val="000000" w:themeColor="text1"/>
          <w:position w:val="-6"/>
        </w:rPr>
        <w:object w:dxaOrig="761" w:dyaOrig="367" w14:anchorId="7A9BF045">
          <v:shape id="_x0000_i1025" type="#_x0000_t75" alt="" style="width:38.05pt;height:18.15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648732670" r:id="rId16"/>
        </w:objec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2Fe(OH)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 xml:space="preserve"> + 3CO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+ 6KCl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Các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chất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thích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hợp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tương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ứng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với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r w:rsidRPr="00E40651">
        <w:rPr>
          <w:rFonts w:ascii="Times New Roman" w:hAnsi="Times New Roman" w:cs="Times New Roman"/>
          <w:b/>
          <w:color w:val="000000" w:themeColor="text1"/>
          <w:position w:val="1"/>
        </w:rPr>
        <w:t>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b/>
          <w:color w:val="000000" w:themeColor="text1"/>
          <w:position w:val="1"/>
        </w:rPr>
        <w:t>, 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Pr="00E40651">
        <w:rPr>
          <w:rFonts w:ascii="Times New Roman" w:hAnsi="Times New Roman" w:cs="Times New Roman"/>
          <w:b/>
          <w:color w:val="000000" w:themeColor="text1"/>
          <w:position w:val="1"/>
        </w:rPr>
        <w:t>, X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 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lần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lượt</w:t>
      </w:r>
      <w:proofErr w:type="spellEnd"/>
      <w:r w:rsidRPr="00E40651">
        <w:rPr>
          <w:rFonts w:ascii="Times New Roman" w:hAnsi="Times New Roman" w:cs="Times New Roman"/>
          <w:color w:val="000000" w:themeColor="text1"/>
          <w:position w:val="1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1"/>
        </w:rPr>
        <w:t>là</w:t>
      </w:r>
      <w:proofErr w:type="spellEnd"/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A.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KHCO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K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KOH, K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Fe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(SO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)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  <w:position w:val="2"/>
        </w:rPr>
      </w:pP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C.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KOH,</w:t>
      </w:r>
      <w:r w:rsidRPr="00E40651">
        <w:rPr>
          <w:rFonts w:ascii="Times New Roman" w:hAnsi="Times New Roman" w:cs="Times New Roman"/>
          <w:color w:val="000000" w:themeColor="text1"/>
          <w:spacing w:val="-2"/>
          <w:position w:val="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K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1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ab/>
      </w:r>
      <w:r w:rsidRPr="00E40651">
        <w:rPr>
          <w:rFonts w:ascii="Times New Roman" w:hAnsi="Times New Roman" w:cs="Times New Roman"/>
          <w:b/>
          <w:color w:val="000000" w:themeColor="text1"/>
          <w:position w:val="2"/>
        </w:rPr>
        <w:t xml:space="preserve">D. 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NaOH, Na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CO</w:t>
      </w:r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E40651">
        <w:rPr>
          <w:rFonts w:ascii="Times New Roman" w:hAnsi="Times New Roman" w:cs="Times New Roman"/>
          <w:color w:val="000000" w:themeColor="text1"/>
          <w:spacing w:val="-7"/>
          <w:position w:val="2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position w:val="2"/>
        </w:rPr>
        <w:t>FeCl</w:t>
      </w:r>
      <w:proofErr w:type="spellEnd"/>
      <w:r w:rsidRPr="00E4065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40651">
        <w:rPr>
          <w:rFonts w:ascii="Times New Roman" w:hAnsi="Times New Roman" w:cs="Times New Roman"/>
          <w:color w:val="000000" w:themeColor="text1"/>
          <w:position w:val="2"/>
        </w:rPr>
        <w:t>.</w:t>
      </w:r>
    </w:p>
    <w:p w:rsidR="005E29E3" w:rsidRPr="00E40651" w:rsidRDefault="005E29E3" w:rsidP="005E29E3">
      <w:pPr>
        <w:pStyle w:val="BodyText"/>
        <w:spacing w:before="0"/>
        <w:ind w:left="0"/>
        <w:jc w:val="both"/>
        <w:rPr>
          <w:color w:val="000000" w:themeColor="text1"/>
        </w:rPr>
      </w:pPr>
      <w:proofErr w:type="spellStart"/>
      <w:r w:rsidRPr="00E40651">
        <w:rPr>
          <w:b/>
          <w:color w:val="000000" w:themeColor="text1"/>
          <w:lang w:val="de-DE"/>
        </w:rPr>
        <w:t>Câu</w:t>
      </w:r>
      <w:proofErr w:type="spellEnd"/>
      <w:r w:rsidRPr="00E40651">
        <w:rPr>
          <w:b/>
          <w:color w:val="000000" w:themeColor="text1"/>
          <w:lang w:val="de-DE"/>
        </w:rPr>
        <w:t xml:space="preserve"> 39:</w:t>
      </w:r>
      <w:r w:rsidRPr="00E40651">
        <w:rPr>
          <w:color w:val="000000" w:themeColor="text1"/>
          <w:lang w:val="de-DE"/>
        </w:rPr>
        <w:t xml:space="preserve"> </w:t>
      </w:r>
      <w:r w:rsidRPr="00E40651">
        <w:rPr>
          <w:color w:val="000000" w:themeColor="text1"/>
          <w:position w:val="2"/>
        </w:rPr>
        <w:t>Dẫn từ từ khí CO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</w:rPr>
        <w:t xml:space="preserve"> </w:t>
      </w:r>
      <w:r w:rsidRPr="00E40651">
        <w:rPr>
          <w:color w:val="000000" w:themeColor="text1"/>
          <w:position w:val="2"/>
        </w:rPr>
        <w:t>vào dung dịch chứa đồng thời Ba(OH)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</w:rPr>
        <w:t xml:space="preserve"> </w:t>
      </w:r>
      <w:r w:rsidRPr="00E40651">
        <w:rPr>
          <w:color w:val="000000" w:themeColor="text1"/>
          <w:position w:val="2"/>
        </w:rPr>
        <w:t>và NaAlO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  <w:position w:val="2"/>
        </w:rPr>
        <w:t>. Sự phụ thuộc của khối lượng kết tủa y (gam) vào thể tích CO</w:t>
      </w:r>
      <w:r w:rsidRPr="00E40651">
        <w:rPr>
          <w:color w:val="000000" w:themeColor="text1"/>
          <w:vertAlign w:val="subscript"/>
        </w:rPr>
        <w:t>2</w:t>
      </w:r>
      <w:r w:rsidRPr="00E40651">
        <w:rPr>
          <w:color w:val="000000" w:themeColor="text1"/>
        </w:rPr>
        <w:t xml:space="preserve"> </w:t>
      </w:r>
      <w:r w:rsidRPr="00E40651">
        <w:rPr>
          <w:color w:val="000000" w:themeColor="text1"/>
          <w:position w:val="2"/>
        </w:rPr>
        <w:t>tham gia phản ứng (x lít, đktc) được biểu diễn bằng đồ thị sau:</w:t>
      </w:r>
    </w:p>
    <w:p w:rsidR="005E29E3" w:rsidRPr="00E40651" w:rsidRDefault="005E29E3" w:rsidP="005E29E3">
      <w:pPr>
        <w:pStyle w:val="BodyText"/>
        <w:spacing w:before="0"/>
        <w:jc w:val="both"/>
        <w:rPr>
          <w:color w:val="000000" w:themeColor="text1"/>
        </w:rPr>
      </w:pPr>
      <w:r w:rsidRPr="00E40651">
        <w:rPr>
          <w:noProof/>
          <w:color w:val="000000" w:themeColor="text1"/>
          <w:lang w:val="en-US" w:eastAsia="en-US"/>
        </w:rPr>
        <w:lastRenderedPageBreak/>
        <w:drawing>
          <wp:inline distT="0" distB="0" distL="0" distR="0" wp14:anchorId="5AD99951" wp14:editId="68DB9EA0">
            <wp:extent cx="4191000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E3" w:rsidRPr="00E40651" w:rsidRDefault="005E29E3" w:rsidP="005E29E3">
      <w:pPr>
        <w:pStyle w:val="BodyText"/>
        <w:spacing w:before="0"/>
        <w:jc w:val="both"/>
        <w:rPr>
          <w:color w:val="000000" w:themeColor="text1"/>
        </w:rPr>
      </w:pPr>
      <w:r w:rsidRPr="00E40651">
        <w:rPr>
          <w:color w:val="000000" w:themeColor="text1"/>
        </w:rPr>
        <w:t>Giá trị của m là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ab/>
        <w:t>A.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19,700.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E40651">
        <w:rPr>
          <w:rFonts w:ascii="Times New Roman" w:hAnsi="Times New Roman" w:cs="Times New Roman"/>
          <w:color w:val="000000" w:themeColor="text1"/>
        </w:rPr>
        <w:t>17,650.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27,500.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</w:rPr>
        <w:t>22,575.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>Câu</w:t>
      </w:r>
      <w:proofErr w:type="spellEnd"/>
      <w:r w:rsidRPr="00E40651">
        <w:rPr>
          <w:rFonts w:ascii="Times New Roman" w:hAnsi="Times New Roman" w:cs="Times New Roman"/>
          <w:b/>
          <w:color w:val="000000" w:themeColor="text1"/>
          <w:lang w:val="fr-FR"/>
        </w:rPr>
        <w:t xml:space="preserve"> 40:</w:t>
      </w:r>
      <w:r w:rsidRPr="00E40651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40651">
        <w:rPr>
          <w:rFonts w:ascii="Times New Roman" w:hAnsi="Times New Roman" w:cs="Times New Roman"/>
          <w:color w:val="000000" w:themeColor="text1"/>
          <w:lang w:val="vi-VN" w:eastAsia="vi-VN" w:bidi="vi-VN"/>
        </w:rPr>
        <w:t>Cho m gam hỗn hợp X gồm Na,Ca tan hết vào dung dịch Y chứa 0,08 mol</w:t>
      </w:r>
      <w:r w:rsidRPr="00E40651">
        <w:rPr>
          <w:rFonts w:ascii="Times New Roman" w:hAnsi="Times New Roman" w:cs="Times New Roman"/>
          <w:color w:val="000000" w:themeColor="text1"/>
          <w:lang w:eastAsia="vi-VN" w:bidi="vi-VN"/>
        </w:rPr>
        <w:t xml:space="preserve"> NaHCO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eastAsia="vi-VN" w:bidi="vi-VN"/>
        </w:rPr>
        <w:t>3</w:t>
      </w:r>
      <w:r w:rsidRPr="00E40651">
        <w:rPr>
          <w:rFonts w:ascii="Times New Roman" w:hAnsi="Times New Roman" w:cs="Times New Roman"/>
          <w:color w:val="000000" w:themeColor="text1"/>
          <w:lang w:eastAsia="vi-VN" w:bidi="vi-VN"/>
        </w:rPr>
        <w:t xml:space="preserve"> </w:t>
      </w:r>
      <w:proofErr w:type="spellStart"/>
      <w:r w:rsidRPr="00E40651">
        <w:rPr>
          <w:rFonts w:ascii="Times New Roman" w:hAnsi="Times New Roman" w:cs="Times New Roman"/>
          <w:color w:val="000000" w:themeColor="text1"/>
          <w:lang w:eastAsia="vi-VN" w:bidi="vi-VN"/>
        </w:rPr>
        <w:t>và</w:t>
      </w:r>
      <w:proofErr w:type="spellEnd"/>
      <w:r w:rsidRPr="00E40651">
        <w:rPr>
          <w:rFonts w:ascii="Times New Roman" w:hAnsi="Times New Roman" w:cs="Times New Roman"/>
          <w:color w:val="000000" w:themeColor="text1"/>
          <w:lang w:eastAsia="vi-VN" w:bidi="vi-VN"/>
        </w:rPr>
        <w:t xml:space="preserve"> 0,04 mol CaCl</w:t>
      </w:r>
      <w:r w:rsidRPr="00E40651">
        <w:rPr>
          <w:rFonts w:ascii="Times New Roman" w:hAnsi="Times New Roman" w:cs="Times New Roman"/>
          <w:color w:val="000000" w:themeColor="text1"/>
          <w:vertAlign w:val="subscript"/>
          <w:lang w:eastAsia="vi-VN" w:bidi="vi-VN"/>
        </w:rPr>
        <w:t>2</w:t>
      </w:r>
      <w:r w:rsidRPr="00E40651">
        <w:rPr>
          <w:rFonts w:ascii="Times New Roman" w:hAnsi="Times New Roman" w:cs="Times New Roman"/>
          <w:color w:val="000000" w:themeColor="text1"/>
          <w:lang w:eastAsia="vi-VN" w:bidi="vi-VN"/>
        </w:rPr>
        <w:t xml:space="preserve">, </w:t>
      </w:r>
      <w:r w:rsidRPr="00E40651">
        <w:rPr>
          <w:rFonts w:ascii="Times New Roman" w:hAnsi="Times New Roman" w:cs="Times New Roman"/>
          <w:color w:val="000000" w:themeColor="text1"/>
          <w:lang w:val="vi-VN" w:eastAsia="vi-VN" w:bidi="vi-VN"/>
        </w:rPr>
        <w:t>sau phản ứng thu được 7 gam kết tủa và thấy thoát ra 0,896 lít khí (dktc). Giá trị của m là :</w:t>
      </w:r>
    </w:p>
    <w:p w:rsidR="005E29E3" w:rsidRPr="00E40651" w:rsidRDefault="005E29E3" w:rsidP="005E29E3">
      <w:pPr>
        <w:jc w:val="both"/>
        <w:rPr>
          <w:rFonts w:ascii="Times New Roman" w:hAnsi="Times New Roman" w:cs="Times New Roman"/>
          <w:color w:val="000000" w:themeColor="text1"/>
        </w:rPr>
      </w:pPr>
      <w:r w:rsidRPr="00E40651">
        <w:rPr>
          <w:rFonts w:ascii="Times New Roman" w:hAnsi="Times New Roman" w:cs="Times New Roman"/>
          <w:b/>
          <w:color w:val="000000" w:themeColor="text1"/>
        </w:rPr>
        <w:t>A.</w:t>
      </w:r>
      <w:r w:rsidRPr="00E40651">
        <w:rPr>
          <w:rFonts w:ascii="Times New Roman" w:hAnsi="Times New Roman" w:cs="Times New Roman"/>
          <w:color w:val="000000" w:themeColor="text1"/>
        </w:rPr>
        <w:t xml:space="preserve"> 1,2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B.</w:t>
      </w:r>
      <w:r w:rsidRPr="00E40651">
        <w:rPr>
          <w:rFonts w:ascii="Times New Roman" w:hAnsi="Times New Roman" w:cs="Times New Roman"/>
          <w:color w:val="000000" w:themeColor="text1"/>
        </w:rPr>
        <w:t xml:space="preserve"> 1,56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C.</w:t>
      </w:r>
      <w:r w:rsidRPr="00E40651">
        <w:rPr>
          <w:rFonts w:ascii="Times New Roman" w:hAnsi="Times New Roman" w:cs="Times New Roman"/>
          <w:color w:val="000000" w:themeColor="text1"/>
        </w:rPr>
        <w:t xml:space="preserve"> 1,72</w:t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color w:val="000000" w:themeColor="text1"/>
        </w:rPr>
        <w:tab/>
      </w:r>
      <w:r w:rsidRPr="00E40651">
        <w:rPr>
          <w:rFonts w:ascii="Times New Roman" w:hAnsi="Times New Roman" w:cs="Times New Roman"/>
          <w:b/>
          <w:color w:val="000000" w:themeColor="text1"/>
        </w:rPr>
        <w:t>D.</w:t>
      </w:r>
      <w:r w:rsidRPr="00E40651">
        <w:rPr>
          <w:rFonts w:ascii="Times New Roman" w:hAnsi="Times New Roman" w:cs="Times New Roman"/>
          <w:color w:val="000000" w:themeColor="text1"/>
        </w:rPr>
        <w:t xml:space="preserve"> 1,66</w:t>
      </w:r>
    </w:p>
    <w:p w:rsidR="00E80909" w:rsidRDefault="009B7C67"/>
    <w:sectPr w:rsidR="00E80909" w:rsidSect="005E29E3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E3"/>
    <w:rsid w:val="005E29E3"/>
    <w:rsid w:val="00613F1A"/>
    <w:rsid w:val="009B7C67"/>
    <w:rsid w:val="00D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E7FD"/>
  <w15:chartTrackingRefBased/>
  <w15:docId w15:val="{7C848FEE-AC43-0245-9C9A-5ECB66EB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E29E3"/>
    <w:pPr>
      <w:widowControl w:val="0"/>
      <w:autoSpaceDE w:val="0"/>
      <w:autoSpaceDN w:val="0"/>
      <w:spacing w:before="55"/>
      <w:ind w:left="312"/>
    </w:pPr>
    <w:rPr>
      <w:rFonts w:ascii="Times New Roman" w:eastAsia="Times New Roman" w:hAnsi="Times New Roman" w:cs="Times New Roman"/>
      <w:lang w:val="vi" w:eastAsia="vi"/>
    </w:rPr>
  </w:style>
  <w:style w:type="character" w:customStyle="1" w:styleId="BodyTextChar">
    <w:name w:val="Body Text Char"/>
    <w:basedOn w:val="DefaultParagraphFont"/>
    <w:link w:val="BodyText"/>
    <w:rsid w:val="005E29E3"/>
    <w:rPr>
      <w:rFonts w:ascii="Times New Roman" w:eastAsia="Times New Roman" w:hAnsi="Times New Roman" w:cs="Times New Roman"/>
      <w:lang w:val="vi" w:eastAsia="vi"/>
    </w:rPr>
  </w:style>
  <w:style w:type="paragraph" w:styleId="ListParagraph">
    <w:name w:val="List Paragraph"/>
    <w:basedOn w:val="Normal"/>
    <w:link w:val="ListParagraphChar"/>
    <w:qFormat/>
    <w:rsid w:val="005E29E3"/>
    <w:pPr>
      <w:widowControl w:val="0"/>
      <w:autoSpaceDE w:val="0"/>
      <w:autoSpaceDN w:val="0"/>
      <w:spacing w:before="34"/>
      <w:ind w:left="312" w:hanging="293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customStyle="1" w:styleId="ListParagraphChar">
    <w:name w:val="List Paragraph Char"/>
    <w:link w:val="ListParagraph"/>
    <w:locked/>
    <w:rsid w:val="005E29E3"/>
    <w:rPr>
      <w:rFonts w:ascii="Times New Roman" w:eastAsia="Times New Roman" w:hAnsi="Times New Roman" w:cs="Times New Roman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Lê</dc:creator>
  <cp:keywords/>
  <dc:description/>
  <cp:lastModifiedBy>Khanh Lê</cp:lastModifiedBy>
  <cp:revision>1</cp:revision>
  <dcterms:created xsi:type="dcterms:W3CDTF">2020-04-18T09:27:00Z</dcterms:created>
  <dcterms:modified xsi:type="dcterms:W3CDTF">2020-04-18T09:30:00Z</dcterms:modified>
</cp:coreProperties>
</file>