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ED340" w14:textId="36BBAF48" w:rsidR="002B2CE1" w:rsidRDefault="002B2CE1" w:rsidP="002B2CE1">
      <w:pPr>
        <w:jc w:val="center"/>
        <w:rPr>
          <w:b/>
          <w:sz w:val="30"/>
          <w:szCs w:val="30"/>
        </w:rPr>
      </w:pPr>
      <w:r>
        <w:rPr>
          <w:b/>
          <w:sz w:val="30"/>
          <w:szCs w:val="30"/>
        </w:rPr>
        <w:t xml:space="preserve">NỘI DUNG ÔN TẬP THI </w:t>
      </w:r>
      <w:r w:rsidR="003871FD">
        <w:rPr>
          <w:b/>
          <w:sz w:val="30"/>
          <w:szCs w:val="30"/>
        </w:rPr>
        <w:t>KSCL VÀ THI THỬ ĐẠI HỌC LẦN 1</w:t>
      </w:r>
    </w:p>
    <w:p w14:paraId="59401D25" w14:textId="2C7F8F94" w:rsidR="003871FD" w:rsidRDefault="003871FD" w:rsidP="002B2CE1">
      <w:pPr>
        <w:jc w:val="center"/>
        <w:rPr>
          <w:b/>
          <w:sz w:val="30"/>
          <w:szCs w:val="30"/>
        </w:rPr>
      </w:pPr>
      <w:r>
        <w:rPr>
          <w:b/>
          <w:sz w:val="30"/>
          <w:szCs w:val="30"/>
        </w:rPr>
        <w:t>HKI – NĂM HỌC 2019 -2020</w:t>
      </w:r>
    </w:p>
    <w:p w14:paraId="0709E769" w14:textId="21FF5A53" w:rsidR="00EC0F03" w:rsidRDefault="00EC0F03" w:rsidP="00EC0F03">
      <w:pPr>
        <w:rPr>
          <w:b/>
          <w:sz w:val="30"/>
          <w:szCs w:val="30"/>
        </w:rPr>
      </w:pPr>
      <w:r>
        <w:rPr>
          <w:b/>
          <w:sz w:val="30"/>
          <w:szCs w:val="30"/>
        </w:rPr>
        <w:t>1/ TOÁN</w:t>
      </w:r>
    </w:p>
    <w:p w14:paraId="4D501659" w14:textId="77777777" w:rsidR="00EC0F03" w:rsidRPr="00C853AB" w:rsidRDefault="00EC0F03" w:rsidP="00EC0F03">
      <w:pPr>
        <w:numPr>
          <w:ilvl w:val="0"/>
          <w:numId w:val="33"/>
        </w:numPr>
        <w:spacing w:after="200" w:line="276" w:lineRule="auto"/>
        <w:ind w:left="567" w:right="-57" w:hanging="294"/>
        <w:rPr>
          <w:b/>
          <w:szCs w:val="24"/>
        </w:rPr>
      </w:pPr>
      <w:r w:rsidRPr="00C853AB">
        <w:rPr>
          <w:b/>
          <w:szCs w:val="24"/>
        </w:rPr>
        <w:t xml:space="preserve">Khối 10: </w:t>
      </w:r>
    </w:p>
    <w:p w14:paraId="14763FB5" w14:textId="77777777" w:rsidR="00EC0F03" w:rsidRPr="00C853AB" w:rsidRDefault="00EC0F03" w:rsidP="00EC0F03">
      <w:pPr>
        <w:ind w:left="284"/>
        <w:rPr>
          <w:color w:val="000000"/>
          <w:szCs w:val="24"/>
        </w:rPr>
      </w:pPr>
      <w:r w:rsidRPr="00C853AB">
        <w:rPr>
          <w:color w:val="000000"/>
          <w:szCs w:val="24"/>
        </w:rPr>
        <w:t xml:space="preserve">+ Toàn bộ chương I và 1 phần chương II </w:t>
      </w:r>
      <w:r w:rsidRPr="00C853AB">
        <w:rPr>
          <w:color w:val="000000"/>
          <w:szCs w:val="24"/>
          <w:lang w:val="vi-VN"/>
        </w:rPr>
        <w:t xml:space="preserve">ĐẠI SỐ: </w:t>
      </w:r>
      <w:r w:rsidRPr="00C853AB">
        <w:rPr>
          <w:color w:val="000000"/>
          <w:szCs w:val="24"/>
        </w:rPr>
        <w:t>Mệnh đề - tập hợp, hàm số bậc nhất.</w:t>
      </w:r>
    </w:p>
    <w:p w14:paraId="1776C166" w14:textId="77777777" w:rsidR="00EC0F03" w:rsidRPr="00C853AB" w:rsidRDefault="00EC0F03" w:rsidP="00EC0F03">
      <w:pPr>
        <w:ind w:left="284"/>
        <w:rPr>
          <w:color w:val="000000"/>
          <w:szCs w:val="24"/>
        </w:rPr>
      </w:pPr>
      <w:r w:rsidRPr="00C853AB">
        <w:rPr>
          <w:color w:val="000000"/>
          <w:szCs w:val="24"/>
        </w:rPr>
        <w:t xml:space="preserve">+ Chương I </w:t>
      </w:r>
      <w:r w:rsidRPr="00C853AB">
        <w:rPr>
          <w:color w:val="000000"/>
          <w:szCs w:val="24"/>
          <w:lang w:val="vi-VN"/>
        </w:rPr>
        <w:t>HÌNH HOC</w:t>
      </w:r>
      <w:r w:rsidRPr="00C853AB">
        <w:rPr>
          <w:color w:val="000000"/>
          <w:szCs w:val="24"/>
        </w:rPr>
        <w:t xml:space="preserve">: từ Bài 1 đến Bài 3. </w:t>
      </w:r>
    </w:p>
    <w:p w14:paraId="41E613D6" w14:textId="77777777" w:rsidR="00EC0F03" w:rsidRPr="00C853AB" w:rsidRDefault="00EC0F03" w:rsidP="00EC0F03">
      <w:pPr>
        <w:numPr>
          <w:ilvl w:val="0"/>
          <w:numId w:val="34"/>
        </w:numPr>
        <w:spacing w:after="200" w:line="276" w:lineRule="auto"/>
        <w:ind w:left="567" w:right="-57" w:hanging="283"/>
        <w:rPr>
          <w:b/>
          <w:color w:val="000000"/>
          <w:szCs w:val="24"/>
        </w:rPr>
      </w:pPr>
      <w:r w:rsidRPr="00C853AB">
        <w:rPr>
          <w:b/>
          <w:color w:val="000000"/>
          <w:szCs w:val="24"/>
          <w:u w:val="single"/>
        </w:rPr>
        <w:t>Khối 11:</w:t>
      </w:r>
    </w:p>
    <w:p w14:paraId="3293D1E8" w14:textId="77777777" w:rsidR="00EC0F03" w:rsidRPr="00C853AB" w:rsidRDefault="00EC0F03" w:rsidP="00EC0F03">
      <w:pPr>
        <w:ind w:left="1134" w:hanging="850"/>
        <w:rPr>
          <w:color w:val="000000"/>
          <w:szCs w:val="24"/>
        </w:rPr>
      </w:pPr>
      <w:r w:rsidRPr="00C853AB">
        <w:rPr>
          <w:color w:val="000000"/>
          <w:szCs w:val="24"/>
        </w:rPr>
        <w:t xml:space="preserve">+ Toàn bộ chương I  </w:t>
      </w:r>
      <w:r w:rsidRPr="00C853AB">
        <w:rPr>
          <w:color w:val="000000"/>
          <w:szCs w:val="24"/>
          <w:lang w:val="vi-VN"/>
        </w:rPr>
        <w:t>ĐẠI SỐ:</w:t>
      </w:r>
      <w:r w:rsidRPr="00C853AB">
        <w:rPr>
          <w:color w:val="000000"/>
          <w:szCs w:val="24"/>
        </w:rPr>
        <w:t xml:space="preserve"> hàm số lượng giác và phương trình lượng giác.</w:t>
      </w:r>
    </w:p>
    <w:p w14:paraId="6BE890F6" w14:textId="77777777" w:rsidR="00EC0F03" w:rsidRPr="00C853AB" w:rsidRDefault="00EC0F03" w:rsidP="00EC0F03">
      <w:pPr>
        <w:ind w:left="1134" w:hanging="850"/>
        <w:rPr>
          <w:color w:val="000000"/>
          <w:szCs w:val="24"/>
          <w:lang w:val="vi-VN"/>
        </w:rPr>
      </w:pPr>
      <w:r w:rsidRPr="00C853AB">
        <w:rPr>
          <w:color w:val="000000"/>
          <w:szCs w:val="24"/>
        </w:rPr>
        <w:t xml:space="preserve">+ Toàn bộ chương I </w:t>
      </w:r>
      <w:r w:rsidRPr="00C853AB">
        <w:rPr>
          <w:color w:val="000000"/>
          <w:szCs w:val="24"/>
          <w:lang w:val="vi-VN"/>
        </w:rPr>
        <w:t>HÌNH HOC</w:t>
      </w:r>
      <w:r w:rsidRPr="00C853AB">
        <w:rPr>
          <w:color w:val="000000"/>
          <w:szCs w:val="24"/>
        </w:rPr>
        <w:t xml:space="preserve">: Phép dời hình và phép đồng dạng trong mặt phẳng.    </w:t>
      </w:r>
    </w:p>
    <w:p w14:paraId="540E2BD8" w14:textId="77777777" w:rsidR="00EC0F03" w:rsidRPr="00C853AB" w:rsidRDefault="00EC0F03" w:rsidP="00EC0F03">
      <w:pPr>
        <w:numPr>
          <w:ilvl w:val="0"/>
          <w:numId w:val="33"/>
        </w:numPr>
        <w:tabs>
          <w:tab w:val="left" w:pos="993"/>
        </w:tabs>
        <w:spacing w:after="200" w:line="276" w:lineRule="auto"/>
        <w:ind w:left="709" w:right="-57" w:hanging="425"/>
        <w:rPr>
          <w:b/>
          <w:szCs w:val="24"/>
        </w:rPr>
      </w:pPr>
      <w:r w:rsidRPr="00C853AB">
        <w:rPr>
          <w:b/>
          <w:szCs w:val="24"/>
          <w:u w:val="single"/>
        </w:rPr>
        <w:t>Khối 12:</w:t>
      </w:r>
    </w:p>
    <w:p w14:paraId="3EB4EEB0" w14:textId="77777777" w:rsidR="00EC0F03" w:rsidRPr="00C853AB" w:rsidRDefault="00EC0F03" w:rsidP="00EC0F03">
      <w:pPr>
        <w:ind w:left="284"/>
        <w:rPr>
          <w:szCs w:val="24"/>
        </w:rPr>
      </w:pPr>
      <w:r w:rsidRPr="00C853AB">
        <w:rPr>
          <w:szCs w:val="24"/>
        </w:rPr>
        <w:t>+ Giải tích chương I: Toàn bộ ứng dụng đạo hàm để khảo sát và vẽ đồ thị hàm số.</w:t>
      </w:r>
    </w:p>
    <w:p w14:paraId="3E359B06" w14:textId="77777777" w:rsidR="00EC0F03" w:rsidRPr="00C853AB" w:rsidRDefault="00EC0F03" w:rsidP="00EC0F03">
      <w:pPr>
        <w:ind w:left="284"/>
        <w:rPr>
          <w:szCs w:val="24"/>
        </w:rPr>
      </w:pPr>
      <w:r w:rsidRPr="00C853AB">
        <w:rPr>
          <w:szCs w:val="24"/>
        </w:rPr>
        <w:t>+ Hình Học chương I: Toàn bộ khối đa diện.</w:t>
      </w:r>
    </w:p>
    <w:p w14:paraId="2988FACA" w14:textId="77777777" w:rsidR="00EC0F03" w:rsidRPr="00C853AB" w:rsidRDefault="00EC0F03" w:rsidP="00EC0F03">
      <w:pPr>
        <w:ind w:left="284"/>
        <w:rPr>
          <w:szCs w:val="24"/>
        </w:rPr>
      </w:pPr>
      <w:r w:rsidRPr="00C853AB">
        <w:rPr>
          <w:szCs w:val="24"/>
        </w:rPr>
        <w:t>+ Hình Học chương II: Hình nón, hình trụ.</w:t>
      </w:r>
    </w:p>
    <w:p w14:paraId="085C4FD9" w14:textId="0B1AF9C3" w:rsidR="00EC0F03" w:rsidRDefault="00C853AB" w:rsidP="00140A8D">
      <w:pPr>
        <w:rPr>
          <w:b/>
          <w:sz w:val="30"/>
          <w:szCs w:val="30"/>
        </w:rPr>
      </w:pPr>
      <w:r>
        <w:rPr>
          <w:b/>
          <w:sz w:val="30"/>
          <w:szCs w:val="30"/>
        </w:rPr>
        <w:t xml:space="preserve">2/ LÝ </w:t>
      </w:r>
    </w:p>
    <w:p w14:paraId="1B6B8B5D" w14:textId="77777777" w:rsidR="00C853AB" w:rsidRPr="00C853AB" w:rsidRDefault="00C853AB" w:rsidP="00C853AB">
      <w:pPr>
        <w:numPr>
          <w:ilvl w:val="0"/>
          <w:numId w:val="33"/>
        </w:numPr>
        <w:spacing w:after="200" w:line="276" w:lineRule="auto"/>
        <w:ind w:left="567" w:right="-57" w:hanging="294"/>
        <w:rPr>
          <w:b/>
          <w:szCs w:val="24"/>
        </w:rPr>
      </w:pPr>
      <w:r w:rsidRPr="00C853AB">
        <w:rPr>
          <w:b/>
          <w:szCs w:val="24"/>
        </w:rPr>
        <w:t xml:space="preserve">Khối 10: </w:t>
      </w:r>
    </w:p>
    <w:p w14:paraId="2180F581" w14:textId="77777777" w:rsidR="00C853AB" w:rsidRDefault="00C853AB" w:rsidP="00C853AB">
      <w:pPr>
        <w:rPr>
          <w:rFonts w:cs="Times New Roman"/>
          <w:b/>
          <w:szCs w:val="24"/>
          <w:lang w:val="vi-VN"/>
        </w:rPr>
      </w:pPr>
      <w:r>
        <w:rPr>
          <w:rFonts w:cs="Times New Roman"/>
          <w:b/>
          <w:szCs w:val="24"/>
          <w:lang w:val="vi-VN"/>
        </w:rPr>
        <w:t>Câu hỏi 1: Chuyển động cơ là gì?</w:t>
      </w:r>
    </w:p>
    <w:p w14:paraId="6B571C38" w14:textId="77777777" w:rsidR="00C853AB" w:rsidRDefault="00C853AB" w:rsidP="00C853AB">
      <w:pPr>
        <w:rPr>
          <w:rFonts w:cs="Times New Roman"/>
          <w:szCs w:val="24"/>
          <w:lang w:val="vi-VN"/>
        </w:rPr>
      </w:pPr>
      <w:r>
        <w:rPr>
          <w:rFonts w:cs="Times New Roman"/>
          <w:szCs w:val="24"/>
          <w:lang w:val="vi-VN"/>
        </w:rPr>
        <w:t>_Chuyển động cơ của một vật (gọi tắt là chuyển động) là sự thay đổi vị trí c</w:t>
      </w:r>
      <w:r>
        <w:rPr>
          <w:rFonts w:cs="Times New Roman"/>
          <w:szCs w:val="24"/>
        </w:rPr>
        <w:t>ủa</w:t>
      </w:r>
      <w:r>
        <w:rPr>
          <w:rFonts w:cs="Times New Roman"/>
          <w:szCs w:val="24"/>
          <w:lang w:val="vi-VN"/>
        </w:rPr>
        <w:t xml:space="preserve"> vật đó so với các vật khác theo thời gian</w:t>
      </w:r>
      <w:r>
        <w:rPr>
          <w:rFonts w:cs="Times New Roman"/>
          <w:szCs w:val="24"/>
        </w:rPr>
        <w:t>.</w:t>
      </w:r>
      <w:r>
        <w:rPr>
          <w:rFonts w:cs="Times New Roman"/>
          <w:szCs w:val="24"/>
          <w:lang w:val="vi-VN"/>
        </w:rPr>
        <w:t xml:space="preserve"> </w:t>
      </w:r>
    </w:p>
    <w:p w14:paraId="07E27FB1" w14:textId="77777777" w:rsidR="00C853AB" w:rsidRDefault="00C853AB" w:rsidP="00C853AB">
      <w:pPr>
        <w:rPr>
          <w:rFonts w:cs="Times New Roman"/>
          <w:b/>
          <w:szCs w:val="24"/>
          <w:lang w:val="vi-VN"/>
        </w:rPr>
      </w:pPr>
      <w:r>
        <w:rPr>
          <w:rFonts w:cs="Times New Roman"/>
          <w:b/>
          <w:szCs w:val="24"/>
          <w:lang w:val="vi-VN"/>
        </w:rPr>
        <w:t>Câu hỏi 2: Chất điểm là gì?</w:t>
      </w:r>
    </w:p>
    <w:p w14:paraId="174959C8" w14:textId="77777777" w:rsidR="00C853AB" w:rsidRDefault="00C853AB" w:rsidP="00C853AB">
      <w:pPr>
        <w:rPr>
          <w:rFonts w:cs="Times New Roman"/>
          <w:szCs w:val="24"/>
        </w:rPr>
      </w:pPr>
      <w:r>
        <w:rPr>
          <w:rFonts w:cs="Times New Roman"/>
          <w:szCs w:val="24"/>
          <w:lang w:val="vi-VN"/>
        </w:rPr>
        <w:t>_Một vật chuyển động được coi là chất điểm nếu kích thước của nó rất nhỏ so với độ dài đường đi (hoặc so với những khoảng cách mà ta đề cập tới)</w:t>
      </w:r>
      <w:r>
        <w:rPr>
          <w:rFonts w:cs="Times New Roman"/>
          <w:szCs w:val="24"/>
        </w:rPr>
        <w:t>.</w:t>
      </w:r>
    </w:p>
    <w:p w14:paraId="74061523" w14:textId="77777777" w:rsidR="00C853AB" w:rsidRDefault="00C853AB" w:rsidP="00C853AB">
      <w:pPr>
        <w:rPr>
          <w:rFonts w:cs="Times New Roman"/>
          <w:b/>
          <w:szCs w:val="24"/>
          <w:lang w:val="vi-VN"/>
        </w:rPr>
      </w:pPr>
      <w:r>
        <w:rPr>
          <w:rFonts w:cs="Times New Roman"/>
          <w:b/>
          <w:szCs w:val="24"/>
          <w:lang w:val="vi-VN"/>
        </w:rPr>
        <w:t>Câu hỏi 3: Quỹ đạo là gì?</w:t>
      </w:r>
    </w:p>
    <w:p w14:paraId="2865C47F" w14:textId="77777777" w:rsidR="00C853AB" w:rsidRDefault="00C853AB" w:rsidP="00C853AB">
      <w:pPr>
        <w:rPr>
          <w:rFonts w:cs="Times New Roman"/>
          <w:szCs w:val="24"/>
          <w:lang w:val="vi-VN"/>
        </w:rPr>
      </w:pPr>
      <w:r>
        <w:rPr>
          <w:rFonts w:cs="Times New Roman"/>
          <w:szCs w:val="24"/>
          <w:lang w:val="vi-VN"/>
        </w:rPr>
        <w:t xml:space="preserve">_Tập hợp tất cả </w:t>
      </w:r>
      <w:r>
        <w:rPr>
          <w:rFonts w:cs="Times New Roman"/>
          <w:szCs w:val="24"/>
        </w:rPr>
        <w:t xml:space="preserve">các </w:t>
      </w:r>
      <w:r>
        <w:rPr>
          <w:rFonts w:cs="Times New Roman"/>
          <w:szCs w:val="24"/>
          <w:lang w:val="vi-VN"/>
        </w:rPr>
        <w:t>vị trí của một chất điểm chuyển động tạo ra một đường nhất định.</w:t>
      </w:r>
      <w:r>
        <w:rPr>
          <w:rFonts w:cs="Times New Roman"/>
          <w:szCs w:val="24"/>
        </w:rPr>
        <w:t xml:space="preserve"> Đ</w:t>
      </w:r>
      <w:r>
        <w:rPr>
          <w:rFonts w:cs="Times New Roman"/>
          <w:szCs w:val="24"/>
          <w:lang w:val="vi-VN"/>
        </w:rPr>
        <w:t>ường đó gọi là quỹ đạo của chuyển động.</w:t>
      </w:r>
    </w:p>
    <w:p w14:paraId="632FFB73" w14:textId="77777777" w:rsidR="00C853AB" w:rsidRDefault="00C853AB" w:rsidP="00C853AB">
      <w:pPr>
        <w:rPr>
          <w:rFonts w:cs="Times New Roman"/>
          <w:b/>
          <w:szCs w:val="24"/>
          <w:lang w:val="vi-VN"/>
        </w:rPr>
      </w:pPr>
      <w:r>
        <w:rPr>
          <w:rFonts w:cs="Times New Roman"/>
          <w:b/>
          <w:szCs w:val="24"/>
          <w:lang w:val="vi-VN"/>
        </w:rPr>
        <w:t>Câu hỏi 4: Chuyển động thẳng đều là gì?</w:t>
      </w:r>
    </w:p>
    <w:p w14:paraId="42CE5746" w14:textId="77777777" w:rsidR="00C853AB" w:rsidRDefault="00C853AB" w:rsidP="00C853AB">
      <w:pPr>
        <w:rPr>
          <w:rFonts w:cs="Times New Roman"/>
          <w:szCs w:val="24"/>
          <w:lang w:val="vi-VN"/>
        </w:rPr>
      </w:pPr>
      <w:r>
        <w:rPr>
          <w:rFonts w:cs="Times New Roman"/>
          <w:szCs w:val="24"/>
          <w:lang w:val="vi-VN"/>
        </w:rPr>
        <w:t>_Chuyển động thẳng đều là chuyển động có quỹ đạo là đường thẳng và có tốc</w:t>
      </w:r>
      <w:r>
        <w:rPr>
          <w:rFonts w:cs="Times New Roman"/>
          <w:szCs w:val="24"/>
        </w:rPr>
        <w:t xml:space="preserve"> độ</w:t>
      </w:r>
      <w:r>
        <w:rPr>
          <w:rFonts w:cs="Times New Roman"/>
          <w:szCs w:val="24"/>
          <w:lang w:val="vi-VN"/>
        </w:rPr>
        <w:t xml:space="preserve"> trung bình như nhau trên mọi quãng đường.</w:t>
      </w:r>
    </w:p>
    <w:p w14:paraId="00F6F2DF" w14:textId="77777777" w:rsidR="00C853AB" w:rsidRDefault="00C853AB" w:rsidP="00C853AB">
      <w:pPr>
        <w:rPr>
          <w:rFonts w:cs="Times New Roman"/>
          <w:b/>
          <w:szCs w:val="24"/>
          <w:lang w:val="vi-VN"/>
        </w:rPr>
      </w:pPr>
      <w:r>
        <w:rPr>
          <w:rFonts w:cs="Times New Roman"/>
          <w:b/>
          <w:szCs w:val="24"/>
          <w:lang w:val="vi-VN"/>
        </w:rPr>
        <w:t>Câu hỏi 5: Vectơ vận tốc tức thời tại một điểm c</w:t>
      </w:r>
      <w:r>
        <w:rPr>
          <w:rFonts w:cs="Times New Roman"/>
          <w:b/>
          <w:szCs w:val="24"/>
        </w:rPr>
        <w:t>ủa</w:t>
      </w:r>
      <w:r>
        <w:rPr>
          <w:rFonts w:cs="Times New Roman"/>
          <w:b/>
          <w:szCs w:val="24"/>
          <w:lang w:val="vi-VN"/>
        </w:rPr>
        <w:t xml:space="preserve"> một chuyển động thẳng được xác định như thế nào? </w:t>
      </w:r>
    </w:p>
    <w:p w14:paraId="1CD011B5" w14:textId="77777777" w:rsidR="00C853AB" w:rsidRDefault="00C853AB" w:rsidP="00C853AB">
      <w:pPr>
        <w:rPr>
          <w:rFonts w:cs="Times New Roman"/>
          <w:szCs w:val="24"/>
          <w:lang w:val="vi-VN"/>
        </w:rPr>
      </w:pPr>
      <w:r>
        <w:rPr>
          <w:rFonts w:cs="Times New Roman"/>
          <w:szCs w:val="24"/>
          <w:lang w:val="vi-VN"/>
        </w:rPr>
        <w:t>_Vectơ vận tốc tức thời của một vật tại một điểm là một vectơ có gốc tại vật chuyển động, có hướng của chuyển động và có độ dài tỉ lệ với độ lớn của vận tốc tức thời theo một tỉ xích nào đó.</w:t>
      </w:r>
    </w:p>
    <w:p w14:paraId="7544052C" w14:textId="77777777" w:rsidR="00C853AB" w:rsidRDefault="00C853AB" w:rsidP="00C853AB">
      <w:pPr>
        <w:rPr>
          <w:rFonts w:cs="Times New Roman"/>
          <w:b/>
          <w:szCs w:val="24"/>
          <w:lang w:val="vi-VN"/>
        </w:rPr>
      </w:pPr>
      <w:r>
        <w:rPr>
          <w:rFonts w:cs="Times New Roman"/>
          <w:b/>
          <w:szCs w:val="24"/>
          <w:lang w:val="vi-VN"/>
        </w:rPr>
        <w:t xml:space="preserve">Câu hỏi 6: Chuyển </w:t>
      </w:r>
      <w:r>
        <w:rPr>
          <w:rFonts w:cs="Times New Roman"/>
          <w:b/>
          <w:szCs w:val="24"/>
        </w:rPr>
        <w:t>đ</w:t>
      </w:r>
      <w:r>
        <w:rPr>
          <w:rFonts w:cs="Times New Roman"/>
          <w:b/>
          <w:szCs w:val="24"/>
          <w:lang w:val="vi-VN"/>
        </w:rPr>
        <w:t>ộng nhanh dần đều, chậm dần đều là gì?</w:t>
      </w:r>
    </w:p>
    <w:p w14:paraId="4D876C12" w14:textId="77777777" w:rsidR="00C853AB" w:rsidRDefault="00C853AB" w:rsidP="00C853AB">
      <w:pPr>
        <w:rPr>
          <w:rFonts w:cs="Times New Roman"/>
          <w:b/>
          <w:szCs w:val="24"/>
          <w:lang w:val="vi-VN"/>
        </w:rPr>
      </w:pPr>
      <w:r>
        <w:rPr>
          <w:rFonts w:cs="Times New Roman"/>
          <w:szCs w:val="24"/>
          <w:lang w:val="vi-VN"/>
        </w:rPr>
        <w:t xml:space="preserve">_Chuyển động </w:t>
      </w:r>
      <w:r>
        <w:rPr>
          <w:rFonts w:cs="Times New Roman"/>
          <w:szCs w:val="24"/>
        </w:rPr>
        <w:t xml:space="preserve">thẳng </w:t>
      </w:r>
      <w:r>
        <w:rPr>
          <w:rFonts w:cs="Times New Roman"/>
          <w:szCs w:val="24"/>
          <w:lang w:val="vi-VN"/>
        </w:rPr>
        <w:t xml:space="preserve">nhanh (chậm) dần đều là chuyển động thẳng có độ lớn của vận tốc tăng (giảm) </w:t>
      </w:r>
      <w:r>
        <w:rPr>
          <w:rFonts w:cs="Times New Roman"/>
          <w:szCs w:val="24"/>
        </w:rPr>
        <w:t xml:space="preserve">đều </w:t>
      </w:r>
      <w:r>
        <w:rPr>
          <w:rFonts w:cs="Times New Roman"/>
          <w:szCs w:val="24"/>
          <w:lang w:val="vi-VN"/>
        </w:rPr>
        <w:t>theo thời gian.</w:t>
      </w:r>
      <w:r>
        <w:rPr>
          <w:rFonts w:cs="Times New Roman"/>
          <w:szCs w:val="24"/>
          <w:lang w:val="vi-VN"/>
        </w:rPr>
        <w:br/>
      </w:r>
      <w:r>
        <w:rPr>
          <w:rFonts w:cs="Times New Roman"/>
          <w:b/>
          <w:szCs w:val="24"/>
          <w:lang w:val="vi-VN"/>
        </w:rPr>
        <w:t>Câu hỏi 7: Gia tốc của chuyển động là gì?</w:t>
      </w:r>
    </w:p>
    <w:p w14:paraId="5F49D32B" w14:textId="77777777" w:rsidR="00C853AB" w:rsidRDefault="00C853AB" w:rsidP="00C853AB">
      <w:pPr>
        <w:rPr>
          <w:rFonts w:cs="Times New Roman"/>
          <w:szCs w:val="24"/>
          <w:lang w:val="vi-VN"/>
        </w:rPr>
      </w:pPr>
      <w:r>
        <w:rPr>
          <w:rFonts w:cs="Times New Roman"/>
          <w:szCs w:val="24"/>
          <w:lang w:val="vi-VN"/>
        </w:rPr>
        <w:t xml:space="preserve">_Gia tốc của chuyển động là đại lượng xác định bằng thương số giữa độ biến thiên vận tốc </w:t>
      </w:r>
      <w:r>
        <w:rPr>
          <w:rFonts w:cs="Times New Roman"/>
          <w:szCs w:val="24"/>
          <w:lang w:val="vi-VN"/>
        </w:rPr>
        <w:sym w:font="Wingdings 3" w:char="F070"/>
      </w:r>
      <w:r>
        <w:rPr>
          <w:rFonts w:cs="Times New Roman"/>
          <w:i/>
          <w:szCs w:val="24"/>
          <w:lang w:val="vi-VN"/>
        </w:rPr>
        <w:t>v</w:t>
      </w:r>
      <w:r>
        <w:rPr>
          <w:rFonts w:cs="Times New Roman"/>
          <w:szCs w:val="24"/>
          <w:lang w:val="vi-VN"/>
        </w:rPr>
        <w:t xml:space="preserve"> và khoảng thời gian vận tốc biến thiên </w:t>
      </w:r>
      <w:r>
        <w:rPr>
          <w:rFonts w:cs="Times New Roman"/>
          <w:szCs w:val="24"/>
          <w:lang w:val="vi-VN"/>
        </w:rPr>
        <w:sym w:font="Wingdings 3" w:char="F070"/>
      </w:r>
      <w:r>
        <w:rPr>
          <w:rFonts w:cs="Times New Roman"/>
          <w:i/>
          <w:szCs w:val="24"/>
          <w:lang w:val="vi-VN"/>
        </w:rPr>
        <w:t>t</w:t>
      </w:r>
      <w:r>
        <w:rPr>
          <w:rFonts w:cs="Times New Roman"/>
          <w:szCs w:val="24"/>
          <w:lang w:val="vi-VN"/>
        </w:rPr>
        <w:t>.</w:t>
      </w:r>
    </w:p>
    <w:p w14:paraId="2E36F04A" w14:textId="77777777" w:rsidR="00C853AB" w:rsidRDefault="00C853AB" w:rsidP="00C853AB">
      <w:pPr>
        <w:rPr>
          <w:rFonts w:cs="Times New Roman"/>
          <w:b/>
          <w:szCs w:val="24"/>
          <w:lang w:val="vi-VN"/>
        </w:rPr>
      </w:pPr>
      <w:r>
        <w:rPr>
          <w:rFonts w:cs="Times New Roman"/>
          <w:b/>
          <w:szCs w:val="24"/>
          <w:lang w:val="vi-VN"/>
        </w:rPr>
        <w:lastRenderedPageBreak/>
        <w:t>Câu hỏi 8: Sự rơi tự do là gì?</w:t>
      </w:r>
    </w:p>
    <w:p w14:paraId="0CAD0E4B" w14:textId="77777777" w:rsidR="00C853AB" w:rsidRDefault="00C853AB" w:rsidP="00C853AB">
      <w:pPr>
        <w:rPr>
          <w:rFonts w:cs="Times New Roman"/>
          <w:szCs w:val="24"/>
        </w:rPr>
      </w:pPr>
      <w:r>
        <w:rPr>
          <w:rFonts w:cs="Times New Roman"/>
          <w:szCs w:val="24"/>
          <w:lang w:val="vi-VN"/>
        </w:rPr>
        <w:t>_Sự rơi tự do là sự rơi chỉ dưới tác dụng của trọng lực</w:t>
      </w:r>
      <w:r>
        <w:rPr>
          <w:rFonts w:cs="Times New Roman"/>
          <w:szCs w:val="24"/>
        </w:rPr>
        <w:t>.</w:t>
      </w:r>
    </w:p>
    <w:p w14:paraId="660A0AB1" w14:textId="77777777" w:rsidR="00C853AB" w:rsidRDefault="00C853AB" w:rsidP="00C853AB">
      <w:pPr>
        <w:rPr>
          <w:rFonts w:cs="Times New Roman"/>
          <w:b/>
          <w:szCs w:val="24"/>
          <w:lang w:val="vi-VN"/>
        </w:rPr>
      </w:pPr>
      <w:r>
        <w:rPr>
          <w:rFonts w:cs="Times New Roman"/>
          <w:b/>
          <w:szCs w:val="24"/>
          <w:lang w:val="vi-VN"/>
        </w:rPr>
        <w:t>Câu hỏi 9: Nêu các đặc điểm của sự rơi tự do</w:t>
      </w:r>
      <w:r>
        <w:rPr>
          <w:rFonts w:cs="Times New Roman"/>
          <w:b/>
          <w:szCs w:val="24"/>
        </w:rPr>
        <w:t>.</w:t>
      </w:r>
      <w:r>
        <w:rPr>
          <w:rFonts w:cs="Times New Roman"/>
          <w:b/>
          <w:szCs w:val="24"/>
          <w:lang w:val="vi-VN"/>
        </w:rPr>
        <w:t xml:space="preserve"> </w:t>
      </w:r>
    </w:p>
    <w:p w14:paraId="2A491207" w14:textId="77777777" w:rsidR="00C853AB" w:rsidRDefault="00C853AB" w:rsidP="00C853AB">
      <w:pPr>
        <w:rPr>
          <w:rFonts w:cs="Times New Roman"/>
          <w:szCs w:val="24"/>
        </w:rPr>
      </w:pPr>
      <w:r>
        <w:rPr>
          <w:rFonts w:cs="Times New Roman"/>
          <w:szCs w:val="24"/>
          <w:lang w:val="vi-VN"/>
        </w:rPr>
        <w:t>_Phương thẳng đứng</w:t>
      </w:r>
      <w:r>
        <w:rPr>
          <w:rFonts w:cs="Times New Roman"/>
          <w:szCs w:val="24"/>
        </w:rPr>
        <w:t>.</w:t>
      </w:r>
    </w:p>
    <w:p w14:paraId="50455555" w14:textId="77777777" w:rsidR="00C853AB" w:rsidRDefault="00C853AB" w:rsidP="00C853AB">
      <w:pPr>
        <w:rPr>
          <w:rFonts w:cs="Times New Roman"/>
          <w:szCs w:val="24"/>
          <w:lang w:val="vi-VN"/>
        </w:rPr>
      </w:pPr>
      <w:r>
        <w:rPr>
          <w:rFonts w:cs="Times New Roman"/>
          <w:szCs w:val="24"/>
          <w:lang w:val="vi-VN"/>
        </w:rPr>
        <w:t>_Chiều từ trên xuống dưới</w:t>
      </w:r>
      <w:r>
        <w:rPr>
          <w:rFonts w:cs="Times New Roman"/>
          <w:szCs w:val="24"/>
        </w:rPr>
        <w:t>.</w:t>
      </w:r>
      <w:r>
        <w:rPr>
          <w:rFonts w:cs="Times New Roman"/>
          <w:szCs w:val="24"/>
          <w:lang w:val="vi-VN"/>
        </w:rPr>
        <w:t xml:space="preserve"> </w:t>
      </w:r>
    </w:p>
    <w:p w14:paraId="0EE77FF7" w14:textId="77777777" w:rsidR="00C853AB" w:rsidRDefault="00C853AB" w:rsidP="00C853AB">
      <w:pPr>
        <w:rPr>
          <w:rFonts w:cs="Times New Roman"/>
          <w:szCs w:val="24"/>
          <w:lang w:val="vi-VN"/>
        </w:rPr>
      </w:pPr>
      <w:r>
        <w:rPr>
          <w:rFonts w:cs="Times New Roman"/>
          <w:szCs w:val="24"/>
          <w:lang w:val="vi-VN"/>
        </w:rPr>
        <w:t>_Chuyển động thẳng nhanh dần đều</w:t>
      </w:r>
      <w:r>
        <w:rPr>
          <w:rFonts w:cs="Times New Roman"/>
          <w:szCs w:val="24"/>
        </w:rPr>
        <w:t>.</w:t>
      </w:r>
      <w:r>
        <w:rPr>
          <w:rFonts w:cs="Times New Roman"/>
          <w:szCs w:val="24"/>
          <w:lang w:val="vi-VN"/>
        </w:rPr>
        <w:t xml:space="preserve"> </w:t>
      </w:r>
    </w:p>
    <w:p w14:paraId="6224D14A" w14:textId="77777777" w:rsidR="00C853AB" w:rsidRDefault="00C853AB" w:rsidP="00C853AB">
      <w:pPr>
        <w:rPr>
          <w:rFonts w:cs="Times New Roman"/>
          <w:b/>
          <w:szCs w:val="24"/>
          <w:lang w:val="vi-VN"/>
        </w:rPr>
      </w:pPr>
      <w:r>
        <w:rPr>
          <w:rFonts w:cs="Times New Roman"/>
          <w:b/>
          <w:szCs w:val="24"/>
          <w:lang w:val="vi-VN"/>
        </w:rPr>
        <w:t>Câu hỏi 10: Chuyển động tròn đều là gì?</w:t>
      </w:r>
    </w:p>
    <w:p w14:paraId="397DE451" w14:textId="77777777" w:rsidR="00C853AB" w:rsidRDefault="00C853AB" w:rsidP="00C853AB">
      <w:pPr>
        <w:rPr>
          <w:rFonts w:cs="Times New Roman"/>
          <w:szCs w:val="24"/>
          <w:lang w:val="vi-VN"/>
        </w:rPr>
      </w:pPr>
      <w:r>
        <w:rPr>
          <w:rFonts w:cs="Times New Roman"/>
          <w:szCs w:val="24"/>
          <w:lang w:val="vi-VN"/>
        </w:rPr>
        <w:t>_Chuyển động tròn đều là chuyển động có quỹ đạo tròn và có tốc độ trung bình trên mọi cung tròn là như nhau.</w:t>
      </w:r>
    </w:p>
    <w:p w14:paraId="2DACC880" w14:textId="77777777" w:rsidR="00C853AB" w:rsidRDefault="00C853AB" w:rsidP="00C853AB">
      <w:pPr>
        <w:rPr>
          <w:rFonts w:cs="Times New Roman"/>
          <w:b/>
          <w:szCs w:val="24"/>
          <w:lang w:val="vi-VN"/>
        </w:rPr>
      </w:pPr>
      <w:r>
        <w:rPr>
          <w:rFonts w:cs="Times New Roman"/>
          <w:b/>
          <w:szCs w:val="24"/>
          <w:lang w:val="vi-VN"/>
        </w:rPr>
        <w:t>Câu hỏi 11: Chu kì của chuyển động tròn đều là gì? Tần s</w:t>
      </w:r>
      <w:r>
        <w:rPr>
          <w:rFonts w:cs="Times New Roman"/>
          <w:b/>
          <w:szCs w:val="24"/>
        </w:rPr>
        <w:t xml:space="preserve">ố </w:t>
      </w:r>
      <w:r>
        <w:rPr>
          <w:rFonts w:cs="Times New Roman"/>
          <w:b/>
          <w:szCs w:val="24"/>
          <w:lang w:val="vi-VN"/>
        </w:rPr>
        <w:t xml:space="preserve">của chuyển động tròn đều là gì? </w:t>
      </w:r>
    </w:p>
    <w:p w14:paraId="58949E81" w14:textId="77777777" w:rsidR="00C853AB" w:rsidRDefault="00C853AB" w:rsidP="00C853AB">
      <w:pPr>
        <w:rPr>
          <w:rFonts w:cs="Times New Roman"/>
          <w:szCs w:val="24"/>
          <w:lang w:val="vi-VN"/>
        </w:rPr>
      </w:pPr>
      <w:r>
        <w:rPr>
          <w:rFonts w:cs="Times New Roman"/>
          <w:szCs w:val="24"/>
          <w:lang w:val="vi-VN"/>
        </w:rPr>
        <w:t xml:space="preserve">_Chu kì T của chuyển động tròn đều là thời gian </w:t>
      </w:r>
      <w:r>
        <w:rPr>
          <w:rFonts w:cs="Times New Roman"/>
          <w:szCs w:val="24"/>
        </w:rPr>
        <w:t xml:space="preserve">để </w:t>
      </w:r>
      <w:r>
        <w:rPr>
          <w:rFonts w:cs="Times New Roman"/>
          <w:szCs w:val="24"/>
          <w:lang w:val="vi-VN"/>
        </w:rPr>
        <w:t>vật đi được một vòng.</w:t>
      </w:r>
    </w:p>
    <w:p w14:paraId="5891AA0E" w14:textId="77777777" w:rsidR="00C853AB" w:rsidRDefault="00C853AB" w:rsidP="00C853AB">
      <w:pPr>
        <w:rPr>
          <w:rFonts w:cs="Times New Roman"/>
          <w:szCs w:val="24"/>
          <w:lang w:val="vi-VN"/>
        </w:rPr>
      </w:pPr>
      <w:r>
        <w:rPr>
          <w:rFonts w:cs="Times New Roman"/>
          <w:szCs w:val="24"/>
          <w:lang w:val="vi-VN"/>
        </w:rPr>
        <w:t>_Tần s</w:t>
      </w:r>
      <w:r>
        <w:rPr>
          <w:rFonts w:cs="Times New Roman"/>
          <w:szCs w:val="24"/>
        </w:rPr>
        <w:t>ố</w:t>
      </w:r>
      <w:r>
        <w:rPr>
          <w:rFonts w:cs="Times New Roman"/>
          <w:szCs w:val="24"/>
          <w:lang w:val="vi-VN"/>
        </w:rPr>
        <w:t xml:space="preserve"> f của chuyển động tròn đều là số v</w:t>
      </w:r>
      <w:r>
        <w:rPr>
          <w:rFonts w:cs="Times New Roman"/>
          <w:szCs w:val="24"/>
        </w:rPr>
        <w:t>òng</w:t>
      </w:r>
      <w:r>
        <w:rPr>
          <w:rFonts w:cs="Times New Roman"/>
          <w:szCs w:val="24"/>
          <w:lang w:val="vi-VN"/>
        </w:rPr>
        <w:t xml:space="preserve"> mà vật đi được trong 1 giây.</w:t>
      </w:r>
    </w:p>
    <w:p w14:paraId="6735CA34" w14:textId="77777777" w:rsidR="00C853AB" w:rsidRDefault="00C853AB" w:rsidP="00C853AB">
      <w:pPr>
        <w:rPr>
          <w:rFonts w:cs="Times New Roman"/>
          <w:b/>
          <w:szCs w:val="24"/>
          <w:lang w:val="vi-VN"/>
        </w:rPr>
      </w:pPr>
      <w:r>
        <w:rPr>
          <w:rFonts w:cs="Times New Roman"/>
          <w:b/>
          <w:szCs w:val="24"/>
          <w:lang w:val="vi-VN"/>
        </w:rPr>
        <w:t xml:space="preserve">Câu hỏi 12: Phát biểu định nghĩa của lực và nêu điều kiện cân bằng của một chất </w:t>
      </w:r>
      <w:r>
        <w:rPr>
          <w:rFonts w:cs="Times New Roman"/>
          <w:b/>
          <w:szCs w:val="24"/>
        </w:rPr>
        <w:t>đ</w:t>
      </w:r>
      <w:r>
        <w:rPr>
          <w:rFonts w:cs="Times New Roman"/>
          <w:b/>
          <w:szCs w:val="24"/>
          <w:lang w:val="vi-VN"/>
        </w:rPr>
        <w:t>iểm</w:t>
      </w:r>
      <w:r>
        <w:rPr>
          <w:rFonts w:cs="Times New Roman"/>
          <w:b/>
          <w:szCs w:val="24"/>
        </w:rPr>
        <w:t>.</w:t>
      </w:r>
      <w:r>
        <w:rPr>
          <w:rFonts w:cs="Times New Roman"/>
          <w:b/>
          <w:szCs w:val="24"/>
          <w:lang w:val="vi-VN"/>
        </w:rPr>
        <w:t xml:space="preserve"> </w:t>
      </w:r>
    </w:p>
    <w:p w14:paraId="159B150B" w14:textId="77777777" w:rsidR="00C853AB" w:rsidRDefault="00C853AB" w:rsidP="00C853AB">
      <w:pPr>
        <w:rPr>
          <w:rFonts w:cs="Times New Roman"/>
          <w:szCs w:val="24"/>
          <w:lang w:val="vi-VN"/>
        </w:rPr>
      </w:pPr>
      <w:r>
        <w:rPr>
          <w:rFonts w:cs="Times New Roman"/>
          <w:szCs w:val="24"/>
          <w:lang w:val="vi-VN"/>
        </w:rPr>
        <w:t xml:space="preserve">_Lực là đại lượng vectơ đặc trưng cho tác dụng của vật này vào vật khác mà </w:t>
      </w:r>
      <w:r>
        <w:rPr>
          <w:rFonts w:cs="Times New Roman"/>
          <w:szCs w:val="24"/>
        </w:rPr>
        <w:t>kết quả</w:t>
      </w:r>
      <w:r>
        <w:rPr>
          <w:rFonts w:cs="Times New Roman"/>
          <w:szCs w:val="24"/>
          <w:lang w:val="vi-VN"/>
        </w:rPr>
        <w:t xml:space="preserve"> là gây ra gia tốc cho vật hoặc làm</w:t>
      </w:r>
      <w:r>
        <w:rPr>
          <w:rFonts w:cs="Times New Roman"/>
          <w:szCs w:val="24"/>
        </w:rPr>
        <w:t xml:space="preserve"> cho</w:t>
      </w:r>
      <w:r>
        <w:rPr>
          <w:rFonts w:cs="Times New Roman"/>
          <w:szCs w:val="24"/>
          <w:lang w:val="vi-VN"/>
        </w:rPr>
        <w:t xml:space="preserve"> vật biến dạng.</w:t>
      </w:r>
    </w:p>
    <w:p w14:paraId="79830CE7" w14:textId="77777777" w:rsidR="00C853AB" w:rsidRDefault="00C853AB" w:rsidP="00C853AB">
      <w:pPr>
        <w:rPr>
          <w:rFonts w:cs="Times New Roman"/>
          <w:szCs w:val="24"/>
          <w:lang w:val="vi-VN"/>
        </w:rPr>
      </w:pPr>
      <w:r>
        <w:rPr>
          <w:rFonts w:cs="Times New Roman"/>
          <w:szCs w:val="24"/>
          <w:lang w:val="vi-VN"/>
        </w:rPr>
        <w:t>_Điều kiện cân bằng c</w:t>
      </w:r>
      <w:r>
        <w:rPr>
          <w:rFonts w:cs="Times New Roman"/>
          <w:szCs w:val="24"/>
        </w:rPr>
        <w:t>ủa</w:t>
      </w:r>
      <w:r>
        <w:rPr>
          <w:rFonts w:cs="Times New Roman"/>
          <w:szCs w:val="24"/>
          <w:lang w:val="vi-VN"/>
        </w:rPr>
        <w:t xml:space="preserve"> một chất điểm là hợp lực của các lực tác dụng lên nó phải bằng không :</w:t>
      </w:r>
    </w:p>
    <w:p w14:paraId="3392E5D1" w14:textId="49AF5C67" w:rsidR="00C853AB" w:rsidRPr="00C853AB" w:rsidRDefault="00C853AB" w:rsidP="00C853AB">
      <w:pPr>
        <w:jc w:val="center"/>
        <w:rPr>
          <w:rFonts w:cs="Times New Roman"/>
          <w:b/>
          <w:position w:val="-6"/>
          <w:szCs w:val="24"/>
        </w:rPr>
      </w:pPr>
      <m:oMath>
        <m:acc>
          <m:accPr>
            <m:chr m:val="⃗"/>
            <m:ctrlPr>
              <w:rPr>
                <w:rFonts w:ascii="Cambria Math" w:hAnsi="Cambria Math"/>
                <w:b/>
                <w:i/>
                <w:sz w:val="28"/>
                <w:szCs w:val="28"/>
              </w:rPr>
            </m:ctrlPr>
          </m:accPr>
          <m:e>
            <m:sSub>
              <m:sSubPr>
                <m:ctrlPr>
                  <w:rPr>
                    <w:rFonts w:ascii="Cambria Math" w:hAnsi="Cambria Math"/>
                    <w:b/>
                    <w:i/>
                    <w:sz w:val="28"/>
                    <w:szCs w:val="28"/>
                  </w:rPr>
                </m:ctrlPr>
              </m:sSubPr>
              <m:e>
                <m:r>
                  <m:rPr>
                    <m:sty m:val="bi"/>
                  </m:rPr>
                  <w:rPr>
                    <w:rFonts w:ascii="Cambria Math" w:hAnsi="Cambria Math"/>
                    <w:sz w:val="28"/>
                    <w:szCs w:val="28"/>
                  </w:rPr>
                  <m:t>F</m:t>
                </m:r>
              </m:e>
              <m:sub>
                <m:r>
                  <m:rPr>
                    <m:sty m:val="bi"/>
                  </m:rPr>
                  <w:rPr>
                    <w:rFonts w:ascii="Cambria Math" w:hAnsi="Cambria Math"/>
                    <w:sz w:val="28"/>
                    <w:szCs w:val="28"/>
                  </w:rPr>
                  <m:t>hl</m:t>
                </m:r>
              </m:sub>
            </m:sSub>
          </m:e>
        </m:acc>
        <m:r>
          <m:rPr>
            <m:sty m:val="bi"/>
          </m:rPr>
          <w:rPr>
            <w:rFonts w:ascii="Cambria Math" w:hAnsi="Cambria Math"/>
            <w:sz w:val="28"/>
            <w:szCs w:val="28"/>
          </w:rPr>
          <m:t>=</m:t>
        </m:r>
        <m:acc>
          <m:accPr>
            <m:chr m:val="⃗"/>
            <m:ctrlPr>
              <w:rPr>
                <w:rFonts w:ascii="Cambria Math" w:hAnsi="Cambria Math"/>
                <w:b/>
                <w:i/>
                <w:sz w:val="28"/>
                <w:szCs w:val="28"/>
              </w:rPr>
            </m:ctrlPr>
          </m:accPr>
          <m:e>
            <m:sSub>
              <m:sSubPr>
                <m:ctrlPr>
                  <w:rPr>
                    <w:rFonts w:ascii="Cambria Math" w:hAnsi="Cambria Math"/>
                    <w:b/>
                    <w:i/>
                    <w:sz w:val="28"/>
                    <w:szCs w:val="28"/>
                  </w:rPr>
                </m:ctrlPr>
              </m:sSubPr>
              <m:e>
                <m:r>
                  <m:rPr>
                    <m:sty m:val="bi"/>
                  </m:rPr>
                  <w:rPr>
                    <w:rFonts w:ascii="Cambria Math" w:hAnsi="Cambria Math"/>
                    <w:sz w:val="28"/>
                    <w:szCs w:val="28"/>
                  </w:rPr>
                  <m:t>F</m:t>
                </m:r>
              </m:e>
              <m:sub>
                <m:r>
                  <m:rPr>
                    <m:sty m:val="bi"/>
                  </m:rPr>
                  <w:rPr>
                    <w:rFonts w:ascii="Cambria Math" w:hAnsi="Cambria Math"/>
                    <w:sz w:val="28"/>
                    <w:szCs w:val="28"/>
                  </w:rPr>
                  <m:t>1</m:t>
                </m:r>
              </m:sub>
            </m:sSub>
          </m:e>
        </m:acc>
        <m:r>
          <m:rPr>
            <m:sty m:val="bi"/>
          </m:rPr>
          <w:rPr>
            <w:rFonts w:ascii="Cambria Math" w:hAnsi="Cambria Math"/>
            <w:sz w:val="28"/>
            <w:szCs w:val="28"/>
          </w:rPr>
          <m:t>+</m:t>
        </m:r>
        <m:acc>
          <m:accPr>
            <m:chr m:val="⃗"/>
            <m:ctrlPr>
              <w:rPr>
                <w:rFonts w:ascii="Cambria Math" w:hAnsi="Cambria Math"/>
                <w:b/>
                <w:i/>
                <w:sz w:val="28"/>
                <w:szCs w:val="28"/>
              </w:rPr>
            </m:ctrlPr>
          </m:accPr>
          <m:e>
            <m:sSub>
              <m:sSubPr>
                <m:ctrlPr>
                  <w:rPr>
                    <w:rFonts w:ascii="Cambria Math" w:hAnsi="Cambria Math"/>
                    <w:b/>
                    <w:i/>
                    <w:sz w:val="28"/>
                    <w:szCs w:val="28"/>
                  </w:rPr>
                </m:ctrlPr>
              </m:sSubPr>
              <m:e>
                <m:r>
                  <m:rPr>
                    <m:sty m:val="bi"/>
                  </m:rPr>
                  <w:rPr>
                    <w:rFonts w:ascii="Cambria Math" w:hAnsi="Cambria Math"/>
                    <w:sz w:val="28"/>
                    <w:szCs w:val="28"/>
                  </w:rPr>
                  <m:t>F</m:t>
                </m:r>
              </m:e>
              <m:sub>
                <m:r>
                  <m:rPr>
                    <m:sty m:val="bi"/>
                  </m:rPr>
                  <w:rPr>
                    <w:rFonts w:ascii="Cambria Math" w:hAnsi="Cambria Math"/>
                    <w:sz w:val="28"/>
                    <w:szCs w:val="28"/>
                  </w:rPr>
                  <m:t>2</m:t>
                </m:r>
              </m:sub>
            </m:sSub>
          </m:e>
        </m:acc>
        <m:r>
          <m:rPr>
            <m:sty m:val="bi"/>
          </m:rPr>
          <w:rPr>
            <w:rFonts w:ascii="Cambria Math" w:hAnsi="Cambria Math"/>
            <w:sz w:val="28"/>
            <w:szCs w:val="28"/>
          </w:rPr>
          <m:t>+…+</m:t>
        </m:r>
        <m:acc>
          <m:accPr>
            <m:chr m:val="⃗"/>
            <m:ctrlPr>
              <w:rPr>
                <w:rFonts w:ascii="Cambria Math" w:hAnsi="Cambria Math"/>
                <w:b/>
                <w:i/>
                <w:sz w:val="28"/>
                <w:szCs w:val="28"/>
              </w:rPr>
            </m:ctrlPr>
          </m:accPr>
          <m:e>
            <m:sSub>
              <m:sSubPr>
                <m:ctrlPr>
                  <w:rPr>
                    <w:rFonts w:ascii="Cambria Math" w:hAnsi="Cambria Math"/>
                    <w:b/>
                    <w:i/>
                    <w:sz w:val="28"/>
                    <w:szCs w:val="28"/>
                  </w:rPr>
                </m:ctrlPr>
              </m:sSubPr>
              <m:e>
                <m:r>
                  <m:rPr>
                    <m:sty m:val="bi"/>
                  </m:rPr>
                  <w:rPr>
                    <w:rFonts w:ascii="Cambria Math" w:hAnsi="Cambria Math"/>
                    <w:sz w:val="28"/>
                    <w:szCs w:val="28"/>
                  </w:rPr>
                  <m:t>F</m:t>
                </m:r>
              </m:e>
              <m:sub>
                <m:r>
                  <m:rPr>
                    <m:sty m:val="bi"/>
                  </m:rPr>
                  <w:rPr>
                    <w:rFonts w:ascii="Cambria Math" w:hAnsi="Cambria Math"/>
                    <w:sz w:val="28"/>
                    <w:szCs w:val="28"/>
                  </w:rPr>
                  <m:t>n</m:t>
                </m:r>
              </m:sub>
            </m:sSub>
          </m:e>
        </m:acc>
        <m:r>
          <m:rPr>
            <m:sty m:val="bi"/>
          </m:rPr>
          <w:rPr>
            <w:rFonts w:ascii="Cambria Math" w:hAnsi="Cambria Math"/>
            <w:sz w:val="28"/>
            <w:szCs w:val="28"/>
          </w:rPr>
          <m:t xml:space="preserve"> =0</m:t>
        </m:r>
      </m:oMath>
      <w:r w:rsidRPr="00C853AB">
        <w:rPr>
          <w:rFonts w:eastAsiaTheme="minorEastAsia" w:cs="Times New Roman"/>
          <w:b/>
          <w:sz w:val="28"/>
          <w:szCs w:val="28"/>
        </w:rPr>
        <w:t xml:space="preserve"> </w:t>
      </w:r>
    </w:p>
    <w:p w14:paraId="07CE24AA" w14:textId="4DC326FB" w:rsidR="00C853AB" w:rsidRDefault="00C853AB" w:rsidP="00C853AB">
      <w:pPr>
        <w:numPr>
          <w:ilvl w:val="0"/>
          <w:numId w:val="33"/>
        </w:numPr>
        <w:spacing w:after="200" w:line="276" w:lineRule="auto"/>
        <w:ind w:left="567" w:right="-57" w:hanging="294"/>
        <w:rPr>
          <w:b/>
          <w:szCs w:val="24"/>
        </w:rPr>
      </w:pPr>
      <w:r w:rsidRPr="00C853AB">
        <w:rPr>
          <w:b/>
          <w:szCs w:val="24"/>
        </w:rPr>
        <w:t xml:space="preserve">Khối 11: </w:t>
      </w:r>
    </w:p>
    <w:p w14:paraId="40D6206A" w14:textId="77777777" w:rsidR="00C853AB" w:rsidRDefault="00C853AB" w:rsidP="00C853AB">
      <w:pPr>
        <w:pStyle w:val="ListParagraph"/>
        <w:numPr>
          <w:ilvl w:val="0"/>
          <w:numId w:val="33"/>
        </w:numPr>
        <w:spacing w:after="0" w:line="240" w:lineRule="auto"/>
        <w:rPr>
          <w:b/>
          <w:u w:val="single"/>
        </w:rPr>
      </w:pPr>
      <w:r>
        <w:rPr>
          <w:b/>
          <w:u w:val="single"/>
        </w:rPr>
        <w:t>LÝ THUYẾT: (3đ)</w:t>
      </w:r>
    </w:p>
    <w:p w14:paraId="71A65A2C" w14:textId="77777777" w:rsidR="00C853AB" w:rsidRDefault="00C853AB" w:rsidP="00C853AB">
      <w:pPr>
        <w:rPr>
          <w:b/>
        </w:rPr>
      </w:pPr>
    </w:p>
    <w:p w14:paraId="15DE37C2" w14:textId="77777777" w:rsidR="00C853AB" w:rsidRDefault="00C853AB" w:rsidP="00C853AB">
      <w:pPr>
        <w:rPr>
          <w:b/>
        </w:rPr>
      </w:pPr>
      <w:r>
        <w:rPr>
          <w:b/>
        </w:rPr>
        <w:t>1. Định luật Cu_lông: phát biểu; biểu thức.</w:t>
      </w:r>
    </w:p>
    <w:p w14:paraId="090DC501" w14:textId="77777777" w:rsidR="00C853AB" w:rsidRDefault="00C853AB" w:rsidP="00C853AB">
      <w:r>
        <w:t>***Lực hút hay đẩy giữa hai điện tích điểm đặt trong chân không có phương trùng với đường thẳng nối hai điện tích điểm đó, có độ lớn tỉ lệ thuận với tích độ lớn của hai điện tích và tỉ lệ nghịch với bình phương khoảng cách giữa chúng.</w:t>
      </w:r>
    </w:p>
    <w:p w14:paraId="704B5B54" w14:textId="77777777" w:rsidR="00C853AB" w:rsidRDefault="00C853AB" w:rsidP="00C853AB">
      <w:pPr>
        <w:rPr>
          <w:sz w:val="28"/>
          <w:szCs w:val="28"/>
        </w:rPr>
      </w:pPr>
      <w:r>
        <w:tab/>
      </w:r>
      <w:r>
        <w:tab/>
      </w:r>
      <w:r>
        <w:tab/>
      </w:r>
      <w:r>
        <w:tab/>
      </w:r>
      <m:oMath>
        <m:r>
          <w:rPr>
            <w:rFonts w:ascii="Cambria Math" w:hAnsi="Cambria Math"/>
            <w:sz w:val="28"/>
            <w:szCs w:val="28"/>
          </w:rPr>
          <m:t>F=k</m:t>
        </m:r>
        <m:f>
          <m:fPr>
            <m:ctrlPr>
              <w:rPr>
                <w:rFonts w:ascii="Cambria Math" w:hAnsi="Cambria Math"/>
                <w:i/>
                <w:sz w:val="28"/>
                <w:szCs w:val="28"/>
              </w:rPr>
            </m:ctrlPr>
          </m:fPr>
          <m:num>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2</m:t>
                    </m:r>
                  </m:sub>
                </m:sSub>
              </m:e>
            </m:d>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den>
        </m:f>
      </m:oMath>
      <w:r>
        <w:rPr>
          <w:sz w:val="28"/>
          <w:szCs w:val="28"/>
        </w:rPr>
        <w:tab/>
      </w:r>
      <w:r>
        <w:rPr>
          <w:sz w:val="28"/>
          <w:szCs w:val="28"/>
        </w:rPr>
        <w:tab/>
      </w:r>
      <w:r>
        <w:rPr>
          <w:sz w:val="28"/>
          <w:szCs w:val="28"/>
        </w:rPr>
        <w:tab/>
      </w:r>
      <w:r>
        <w:rPr>
          <w:sz w:val="28"/>
          <w:szCs w:val="28"/>
        </w:rPr>
        <w:tab/>
      </w:r>
    </w:p>
    <w:p w14:paraId="15FB868D" w14:textId="77777777" w:rsidR="00C853AB" w:rsidRDefault="00C853AB" w:rsidP="00C853AB">
      <w:pPr>
        <w:rPr>
          <w:b/>
          <w:szCs w:val="24"/>
        </w:rPr>
      </w:pPr>
      <w:r>
        <w:rPr>
          <w:b/>
        </w:rPr>
        <w:t>2. Phát biểu định luật bảo toàn điện tích.</w:t>
      </w:r>
    </w:p>
    <w:p w14:paraId="6D658B63" w14:textId="77777777" w:rsidR="00C853AB" w:rsidRDefault="00C853AB" w:rsidP="00C853AB">
      <w:r>
        <w:t>***Trong một hệ vật cô lập về điện, tổng đại số các điện tích là không đổi.</w:t>
      </w:r>
    </w:p>
    <w:p w14:paraId="6BA14FB2" w14:textId="77777777" w:rsidR="00C853AB" w:rsidRDefault="00C853AB" w:rsidP="00C853AB">
      <w:pPr>
        <w:rPr>
          <w:b/>
        </w:rPr>
      </w:pPr>
      <w:r>
        <w:rPr>
          <w:b/>
        </w:rPr>
        <w:t>3. Cường độ điện trường: định nghĩa; biểu thức.</w:t>
      </w:r>
    </w:p>
    <w:p w14:paraId="267B4DE3" w14:textId="77777777" w:rsidR="00C853AB" w:rsidRDefault="00C853AB" w:rsidP="00C853AB">
      <w:r>
        <w:t>***Cường độ điện trường tại một điểm là đại lượng đặc trưng cho tác dụng lực của điện trường tại điểm đó. Nó được xác định bằng thương số của độ lớn lực điện F tác dụng lên điện tích thử q (dương) đặt tại điểm đó và độ lớn của q.</w:t>
      </w:r>
    </w:p>
    <w:p w14:paraId="6367B86E" w14:textId="77777777" w:rsidR="00C853AB" w:rsidRDefault="00C853AB" w:rsidP="00C853AB">
      <w:r>
        <w:tab/>
      </w:r>
      <w:r>
        <w:tab/>
      </w:r>
      <w:r>
        <w:tab/>
      </w:r>
      <w:r>
        <w:tab/>
      </w:r>
      <m:oMath>
        <m:r>
          <w:rPr>
            <w:rFonts w:ascii="Cambria Math" w:hAnsi="Cambria Math"/>
            <w:sz w:val="28"/>
            <w:szCs w:val="28"/>
          </w:rPr>
          <m:t>E=</m:t>
        </m:r>
        <m:f>
          <m:fPr>
            <m:ctrlPr>
              <w:rPr>
                <w:rFonts w:ascii="Cambria Math" w:hAnsi="Cambria Math"/>
                <w:i/>
                <w:sz w:val="28"/>
                <w:szCs w:val="28"/>
              </w:rPr>
            </m:ctrlPr>
          </m:fPr>
          <m:num>
            <m:r>
              <w:rPr>
                <w:rFonts w:ascii="Cambria Math" w:hAnsi="Cambria Math"/>
                <w:sz w:val="28"/>
                <w:szCs w:val="28"/>
              </w:rPr>
              <m:t>F</m:t>
            </m:r>
          </m:num>
          <m:den>
            <m:r>
              <w:rPr>
                <w:rFonts w:ascii="Cambria Math" w:hAnsi="Cambria Math"/>
                <w:sz w:val="28"/>
                <w:szCs w:val="28"/>
              </w:rPr>
              <m:t>q</m:t>
            </m:r>
          </m:den>
        </m:f>
      </m:oMath>
      <w:r>
        <w:tab/>
      </w:r>
      <w:r>
        <w:tab/>
        <w:t>hay</w:t>
      </w:r>
      <w:r>
        <w:tab/>
      </w:r>
      <w:r>
        <w:tab/>
      </w:r>
      <m:oMath>
        <m:acc>
          <m:accPr>
            <m:chr m:val="⃗"/>
            <m:ctrlPr>
              <w:rPr>
                <w:rFonts w:ascii="Cambria Math" w:hAnsi="Cambria Math"/>
                <w:i/>
                <w:sz w:val="28"/>
                <w:szCs w:val="28"/>
              </w:rPr>
            </m:ctrlPr>
          </m:accPr>
          <m:e>
            <m:r>
              <w:rPr>
                <w:rFonts w:ascii="Cambria Math" w:hAnsi="Cambria Math"/>
                <w:sz w:val="28"/>
                <w:szCs w:val="28"/>
              </w:rPr>
              <m:t>E</m:t>
            </m:r>
          </m:e>
        </m:acc>
        <m:r>
          <w:rPr>
            <w:rFonts w:ascii="Cambria Math" w:hAnsi="Cambria Math"/>
            <w:sz w:val="28"/>
            <w:szCs w:val="28"/>
          </w:rPr>
          <m:t>=</m:t>
        </m:r>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F</m:t>
                </m:r>
              </m:e>
            </m:acc>
          </m:num>
          <m:den>
            <m:r>
              <w:rPr>
                <w:rFonts w:ascii="Cambria Math" w:hAnsi="Cambria Math"/>
                <w:sz w:val="28"/>
                <w:szCs w:val="28"/>
              </w:rPr>
              <m:t>q</m:t>
            </m:r>
          </m:den>
        </m:f>
      </m:oMath>
    </w:p>
    <w:p w14:paraId="1D1B524B" w14:textId="77777777" w:rsidR="00C853AB" w:rsidRDefault="00C853AB" w:rsidP="00C853AB">
      <w:pPr>
        <w:rPr>
          <w:b/>
        </w:rPr>
      </w:pPr>
      <w:r>
        <w:rPr>
          <w:b/>
        </w:rPr>
        <w:t>4. Định nghĩa đường sức điện.</w:t>
      </w:r>
    </w:p>
    <w:p w14:paraId="3C30C42A" w14:textId="77777777" w:rsidR="00C853AB" w:rsidRDefault="00C853AB" w:rsidP="00C853AB">
      <w:r>
        <w:t>***Đường sức điện trường là đường mà tiếp tuyến tại mỗi điểm của nó là giá của vectơ cường độ điện trường tại điểm đó. Nói cách khác đường sức điện trường là đường mà lực điện tác dụng dọc theo nó.</w:t>
      </w:r>
    </w:p>
    <w:p w14:paraId="35E24C96" w14:textId="77777777" w:rsidR="00C853AB" w:rsidRDefault="00C853AB" w:rsidP="00C853AB">
      <w:pPr>
        <w:rPr>
          <w:b/>
        </w:rPr>
      </w:pPr>
      <w:r>
        <w:rPr>
          <w:b/>
        </w:rPr>
        <w:t>5. Điện thế tại một điểm trong điện trường: định nghĩa; biểu thức.</w:t>
      </w:r>
    </w:p>
    <w:p w14:paraId="45A0DB5A" w14:textId="77777777" w:rsidR="00C853AB" w:rsidRDefault="00C853AB" w:rsidP="00C853AB">
      <w:r>
        <w:lastRenderedPageBreak/>
        <w:t>***Điện thế tại một điểm M trong điện trường là đại lượng đặc trưng cho điện trường về phương diện tạo ra thế năng khi đặt tại đó một điện tích q. Nó được xác định bằng thương số của công của lực điện tác dụng lên điện tích q khi q di chuyển từ M ra xa vô cực và độ lớn của q.</w:t>
      </w:r>
    </w:p>
    <w:p w14:paraId="470BE2C3" w14:textId="77777777" w:rsidR="00C853AB" w:rsidRDefault="00C853AB" w:rsidP="00C853AB">
      <w:pPr>
        <w:rPr>
          <w:sz w:val="28"/>
          <w:szCs w:val="28"/>
        </w:rPr>
      </w:pPr>
      <w:r>
        <w:tab/>
      </w:r>
      <w:r>
        <w:tab/>
      </w:r>
      <w:r>
        <w:tab/>
      </w:r>
      <w:r>
        <w:tab/>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M</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m:t>
                </m:r>
              </m:sub>
            </m:sSub>
          </m:num>
          <m:den>
            <m:r>
              <w:rPr>
                <w:rFonts w:ascii="Cambria Math" w:hAnsi="Cambria Math"/>
                <w:sz w:val="28"/>
                <w:szCs w:val="28"/>
              </w:rPr>
              <m:t>q</m:t>
            </m:r>
          </m:den>
        </m:f>
      </m:oMath>
    </w:p>
    <w:p w14:paraId="2E072F3A" w14:textId="77777777" w:rsidR="00C853AB" w:rsidRDefault="00C853AB" w:rsidP="00C853AB">
      <w:pPr>
        <w:rPr>
          <w:b/>
          <w:szCs w:val="24"/>
        </w:rPr>
      </w:pPr>
      <w:r>
        <w:rPr>
          <w:b/>
        </w:rPr>
        <w:t>6. Hiệu điện thế: định nghĩa; biểu thức.</w:t>
      </w:r>
    </w:p>
    <w:p w14:paraId="64AB9C7C" w14:textId="77777777" w:rsidR="00C853AB" w:rsidRDefault="00C853AB" w:rsidP="00C853AB">
      <w:r>
        <w:t>***Hiệu điện thế giữa hai điểm M, N trong điện trường là đại lượng đặc trưng cho khả năng sinh công của điện trường trong sự di chuyển của một điện tích từ M đến N. Nó được xác định bằng thương số giữa công của lực điện tác dụng lên điện tích q trong sự di chuyển của q từ M đến N và độ lớn của q.</w:t>
      </w:r>
    </w:p>
    <w:p w14:paraId="269F27C7" w14:textId="77777777" w:rsidR="00C853AB" w:rsidRDefault="00C853AB" w:rsidP="00C853AB">
      <w:pPr>
        <w:rPr>
          <w:sz w:val="28"/>
          <w:szCs w:val="28"/>
        </w:rPr>
      </w:pPr>
      <w:r>
        <w:tab/>
      </w:r>
      <w:r>
        <w:tab/>
      </w:r>
      <w:r>
        <w:tab/>
      </w:r>
      <w:r>
        <w:tab/>
      </w: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MN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M</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N</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MN</m:t>
                </m:r>
              </m:sub>
            </m:sSub>
          </m:num>
          <m:den>
            <m:r>
              <w:rPr>
                <w:rFonts w:ascii="Cambria Math" w:hAnsi="Cambria Math"/>
                <w:sz w:val="28"/>
                <w:szCs w:val="28"/>
              </w:rPr>
              <m:t>q</m:t>
            </m:r>
          </m:den>
        </m:f>
      </m:oMath>
    </w:p>
    <w:p w14:paraId="42C5B1E5" w14:textId="77777777" w:rsidR="00C853AB" w:rsidRDefault="00C853AB" w:rsidP="00C853AB">
      <w:pPr>
        <w:rPr>
          <w:b/>
          <w:szCs w:val="24"/>
        </w:rPr>
      </w:pPr>
      <w:r>
        <w:rPr>
          <w:b/>
        </w:rPr>
        <w:t>7. Tụ điện là gì?</w:t>
      </w:r>
    </w:p>
    <w:p w14:paraId="3546654D" w14:textId="77777777" w:rsidR="00C853AB" w:rsidRDefault="00C853AB" w:rsidP="00C853AB">
      <w:r>
        <w:t>***Tụ điện là một hệ hai vật dẫn đặt gần nhau và ngăn cách nhau bằng một lớp cách điện. Mỗi vật dẫn đó gọi là một bản của tụ điện.</w:t>
      </w:r>
    </w:p>
    <w:p w14:paraId="68A8FCE8" w14:textId="77777777" w:rsidR="00C853AB" w:rsidRDefault="00C853AB" w:rsidP="00C853AB">
      <w:pPr>
        <w:rPr>
          <w:b/>
        </w:rPr>
      </w:pPr>
      <w:r>
        <w:rPr>
          <w:b/>
        </w:rPr>
        <w:t>8. Điện dung của tụ điện: định nghĩa; biểu thức.</w:t>
      </w:r>
    </w:p>
    <w:p w14:paraId="35FB4A7D" w14:textId="77777777" w:rsidR="00C853AB" w:rsidRDefault="00C853AB" w:rsidP="00C853AB">
      <w:r>
        <w:t>***Điện dung của tụ điện là đại lượng đặc trưng cho khả năng tích điện của tụ điện ở một hiệu điện thế nhất định. Nó được xác định bằng thương số của điện tích của tụ điện và hiệu điện thế giữa hai bản của nó.</w:t>
      </w:r>
    </w:p>
    <w:p w14:paraId="04658112" w14:textId="77777777" w:rsidR="00C853AB" w:rsidRDefault="00C853AB" w:rsidP="00C853AB">
      <w:pPr>
        <w:rPr>
          <w:sz w:val="28"/>
          <w:szCs w:val="28"/>
        </w:rPr>
      </w:pPr>
      <w:r>
        <w:tab/>
      </w:r>
      <w:r>
        <w:tab/>
      </w:r>
      <w:r>
        <w:tab/>
      </w:r>
      <w:r>
        <w:tab/>
      </w:r>
      <m:oMath>
        <m:r>
          <w:rPr>
            <w:rFonts w:ascii="Cambria Math" w:hAnsi="Cambria Math"/>
            <w:sz w:val="28"/>
            <w:szCs w:val="28"/>
          </w:rPr>
          <m:t>C=</m:t>
        </m:r>
        <m:f>
          <m:fPr>
            <m:ctrlPr>
              <w:rPr>
                <w:rFonts w:ascii="Cambria Math" w:hAnsi="Cambria Math"/>
                <w:i/>
                <w:sz w:val="28"/>
                <w:szCs w:val="28"/>
              </w:rPr>
            </m:ctrlPr>
          </m:fPr>
          <m:num>
            <m:r>
              <w:rPr>
                <w:rFonts w:ascii="Cambria Math" w:hAnsi="Cambria Math"/>
                <w:sz w:val="28"/>
                <w:szCs w:val="28"/>
              </w:rPr>
              <m:t>Q</m:t>
            </m:r>
          </m:num>
          <m:den>
            <m:r>
              <w:rPr>
                <w:rFonts w:ascii="Cambria Math" w:hAnsi="Cambria Math"/>
                <w:sz w:val="28"/>
                <w:szCs w:val="28"/>
              </w:rPr>
              <m:t>U</m:t>
            </m:r>
          </m:den>
        </m:f>
      </m:oMath>
    </w:p>
    <w:p w14:paraId="451532FB" w14:textId="77777777" w:rsidR="00C853AB" w:rsidRDefault="00C853AB" w:rsidP="00C853AB">
      <w:pPr>
        <w:rPr>
          <w:b/>
          <w:szCs w:val="24"/>
        </w:rPr>
      </w:pPr>
      <w:r>
        <w:rPr>
          <w:b/>
        </w:rPr>
        <w:t>9.Phát biểu và viết biểu thức của định luật Jun_Lenxơ.</w:t>
      </w:r>
    </w:p>
    <w:p w14:paraId="59519DCD" w14:textId="77777777" w:rsidR="00C853AB" w:rsidRDefault="00C853AB" w:rsidP="00C853AB">
      <w:pPr>
        <w:rPr>
          <w:lang w:val="vi-VN"/>
        </w:rPr>
      </w:pPr>
      <w:r>
        <w:t>***</w:t>
      </w:r>
      <w:r>
        <w:rPr>
          <w:lang w:val="vi-VN"/>
        </w:rPr>
        <w:t xml:space="preserve"> Nhiệt lượng tỏa ra trên một vật dẫn tỉ lệ thuận với điện trở của vật dẫn, với bình phương cường độ dòng điện và thời gian dòng điện chạy qua vật dẫn đó.</w:t>
      </w:r>
    </w:p>
    <w:p w14:paraId="2B1F9A6A" w14:textId="77777777" w:rsidR="00C853AB" w:rsidRDefault="00C853AB" w:rsidP="00C853AB">
      <w:pPr>
        <w:rPr>
          <w:lang w:val="vi-VN"/>
        </w:rPr>
      </w:pPr>
      <w:r>
        <w:t xml:space="preserve">                                                   </w:t>
      </w:r>
      <w:r>
        <w:rPr>
          <w:rFonts w:eastAsia="Times New Roman" w:cs="Times New Roman"/>
          <w:position w:val="-8"/>
          <w:szCs w:val="24"/>
        </w:rPr>
        <w:object w:dxaOrig="1095" w:dyaOrig="405" w14:anchorId="18DBB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5pt;height:20.35pt" o:ole="">
            <v:imagedata r:id="rId7" o:title=""/>
          </v:shape>
          <o:OLEObject Type="Embed" ProgID="Equation.DSMT4" ShapeID="_x0000_i1025" DrawAspect="Content" ObjectID="_1632116171" r:id="rId8"/>
        </w:object>
      </w:r>
    </w:p>
    <w:p w14:paraId="76739F49" w14:textId="77777777" w:rsidR="00C853AB" w:rsidRDefault="00C853AB" w:rsidP="00C853AB">
      <w:pPr>
        <w:pStyle w:val="ListParagraph"/>
        <w:numPr>
          <w:ilvl w:val="0"/>
          <w:numId w:val="33"/>
        </w:numPr>
        <w:spacing w:after="0" w:line="240" w:lineRule="auto"/>
        <w:rPr>
          <w:b/>
          <w:u w:val="single"/>
        </w:rPr>
      </w:pPr>
      <w:r>
        <w:rPr>
          <w:b/>
          <w:u w:val="single"/>
        </w:rPr>
        <w:t>BÀI TOÁN: (7đ)</w:t>
      </w:r>
    </w:p>
    <w:p w14:paraId="4CB297FF" w14:textId="77777777" w:rsidR="00C853AB" w:rsidRDefault="00C853AB" w:rsidP="00C853AB">
      <w:r>
        <w:t xml:space="preserve">Gồm các dạng bài tập sau: </w:t>
      </w:r>
    </w:p>
    <w:p w14:paraId="7A7E01CD" w14:textId="77777777" w:rsidR="00C853AB" w:rsidRDefault="00C853AB" w:rsidP="00C853AB">
      <w:r>
        <w:rPr>
          <w:b/>
        </w:rPr>
        <w:t>1.</w:t>
      </w:r>
      <w:r>
        <w:t>Tương tác giữa hai điện tích.</w:t>
      </w:r>
    </w:p>
    <w:p w14:paraId="4F181274" w14:textId="77777777" w:rsidR="00C853AB" w:rsidRDefault="00C853AB" w:rsidP="00C853AB">
      <w:r>
        <w:rPr>
          <w:b/>
        </w:rPr>
        <w:t>2.</w:t>
      </w:r>
      <w:r>
        <w:t>Tương tác giữa nhiều điện tích.</w:t>
      </w:r>
    </w:p>
    <w:p w14:paraId="6988C514" w14:textId="77777777" w:rsidR="00C853AB" w:rsidRDefault="00C853AB" w:rsidP="00C853AB">
      <w:r>
        <w:rPr>
          <w:b/>
        </w:rPr>
        <w:t>3.</w:t>
      </w:r>
      <w:r>
        <w:t>Điều kiện cân bằng của một điện tích.</w:t>
      </w:r>
    </w:p>
    <w:p w14:paraId="3EFD8168" w14:textId="77777777" w:rsidR="00C853AB" w:rsidRDefault="00C853AB" w:rsidP="00C853AB">
      <w:r>
        <w:rPr>
          <w:b/>
        </w:rPr>
        <w:t>4.</w:t>
      </w:r>
      <w:r>
        <w:t>Điện trường của một điện tích.</w:t>
      </w:r>
    </w:p>
    <w:p w14:paraId="1E5A5743" w14:textId="77777777" w:rsidR="00C853AB" w:rsidRDefault="00C853AB" w:rsidP="00C853AB">
      <w:r>
        <w:rPr>
          <w:b/>
        </w:rPr>
        <w:t>5.</w:t>
      </w:r>
      <w:r>
        <w:t>Sự chồng chất điện trường.</w:t>
      </w:r>
    </w:p>
    <w:p w14:paraId="0AD26F13" w14:textId="77777777" w:rsidR="00C853AB" w:rsidRDefault="00C853AB" w:rsidP="00C853AB">
      <w:r>
        <w:rPr>
          <w:b/>
        </w:rPr>
        <w:t>6.</w:t>
      </w:r>
      <w:r>
        <w:t>Điện trường triệt tiêu.</w:t>
      </w:r>
    </w:p>
    <w:p w14:paraId="45FBD530" w14:textId="77777777" w:rsidR="00C853AB" w:rsidRDefault="00C853AB" w:rsidP="00C853AB">
      <w:r>
        <w:rPr>
          <w:b/>
        </w:rPr>
        <w:t>7.</w:t>
      </w:r>
      <w:r>
        <w:t>Công của lực điện trường – Điện thế – Hiệu điện thế.</w:t>
      </w:r>
    </w:p>
    <w:p w14:paraId="692E6F7F" w14:textId="77777777" w:rsidR="00C853AB" w:rsidRDefault="00C853AB" w:rsidP="00C853AB">
      <w:r>
        <w:rPr>
          <w:b/>
        </w:rPr>
        <w:t>8.</w:t>
      </w:r>
      <w:r>
        <w:t>Điện dung – Điện tích – Hiệu điện thế của tụ điện.</w:t>
      </w:r>
    </w:p>
    <w:p w14:paraId="35784BE8" w14:textId="77777777" w:rsidR="00C853AB" w:rsidRDefault="00C853AB" w:rsidP="00C853AB">
      <w:r>
        <w:rPr>
          <w:b/>
        </w:rPr>
        <w:t>9.</w:t>
      </w:r>
      <w:r>
        <w:t>Ghép điện trở – Định luật Ohm: I = U/R – Định luật Jun_Lenxơ: Q = R.I</w:t>
      </w:r>
      <w:r>
        <w:rPr>
          <w:vertAlign w:val="superscript"/>
        </w:rPr>
        <w:t>2</w:t>
      </w:r>
      <w:r>
        <w:t>.t.</w:t>
      </w:r>
    </w:p>
    <w:p w14:paraId="1D4993B7" w14:textId="6C4B03EC" w:rsidR="00034902" w:rsidRDefault="00034902" w:rsidP="00034902">
      <w:pPr>
        <w:numPr>
          <w:ilvl w:val="0"/>
          <w:numId w:val="33"/>
        </w:numPr>
        <w:spacing w:after="200" w:line="276" w:lineRule="auto"/>
        <w:ind w:left="567" w:right="-57" w:hanging="294"/>
        <w:rPr>
          <w:b/>
          <w:szCs w:val="24"/>
        </w:rPr>
      </w:pPr>
      <w:r w:rsidRPr="00C853AB">
        <w:rPr>
          <w:b/>
          <w:szCs w:val="24"/>
        </w:rPr>
        <w:t>Khối 1</w:t>
      </w:r>
      <w:r>
        <w:rPr>
          <w:b/>
          <w:szCs w:val="24"/>
        </w:rPr>
        <w:t>2</w:t>
      </w:r>
      <w:r w:rsidRPr="00C853AB">
        <w:rPr>
          <w:b/>
          <w:szCs w:val="24"/>
        </w:rPr>
        <w:t xml:space="preserve">: </w:t>
      </w:r>
    </w:p>
    <w:p w14:paraId="342E24A4" w14:textId="77777777" w:rsidR="00034902" w:rsidRPr="00034902" w:rsidRDefault="00034902" w:rsidP="00034902">
      <w:pPr>
        <w:pStyle w:val="ListParagraph"/>
        <w:numPr>
          <w:ilvl w:val="0"/>
          <w:numId w:val="37"/>
        </w:numPr>
        <w:rPr>
          <w:b/>
          <w:sz w:val="28"/>
          <w:szCs w:val="28"/>
        </w:rPr>
      </w:pPr>
      <w:r w:rsidRPr="00034902">
        <w:rPr>
          <w:b/>
          <w:u w:val="single"/>
        </w:rPr>
        <w:t>CHƯƠNG I :</w:t>
      </w:r>
      <w:r w:rsidRPr="00034902">
        <w:rPr>
          <w:b/>
        </w:rPr>
        <w:t>( TRUNG BÌNH +3 câumứcđộ CAO ĐẲNG) (26câu)</w:t>
      </w:r>
    </w:p>
    <w:p w14:paraId="69407D85" w14:textId="77777777" w:rsidR="00034902" w:rsidRPr="00034902" w:rsidRDefault="00034902" w:rsidP="00034902">
      <w:pPr>
        <w:pStyle w:val="ListParagraph"/>
        <w:numPr>
          <w:ilvl w:val="0"/>
          <w:numId w:val="37"/>
        </w:numPr>
        <w:rPr>
          <w:sz w:val="22"/>
        </w:rPr>
      </w:pPr>
      <w:r>
        <w:t>Câu 1,2, 3,4,5,6,</w:t>
      </w:r>
      <w:r w:rsidRPr="00034902">
        <w:rPr>
          <w:b/>
        </w:rPr>
        <w:t>7(khá)</w:t>
      </w:r>
      <w:r>
        <w:t xml:space="preserve">           :  Bài1 : Dao độngđiềuhòa : ND : phươngtrình : x,v , a, T,f</w:t>
      </w:r>
      <w:r w:rsidRPr="00034902">
        <w:rPr>
          <w:b/>
        </w:rPr>
        <w:t>( 2LT + 5BT)</w:t>
      </w:r>
    </w:p>
    <w:p w14:paraId="6A1C3E44" w14:textId="77777777" w:rsidR="00034902" w:rsidRDefault="00034902" w:rsidP="00034902">
      <w:pPr>
        <w:pStyle w:val="ListParagraph"/>
        <w:numPr>
          <w:ilvl w:val="0"/>
          <w:numId w:val="37"/>
        </w:numPr>
      </w:pPr>
      <w:r>
        <w:lastRenderedPageBreak/>
        <w:t>Câu 8,9,10,11,12,13,14,</w:t>
      </w:r>
      <w:r w:rsidRPr="00034902">
        <w:rPr>
          <w:b/>
        </w:rPr>
        <w:t xml:space="preserve">15(khá) </w:t>
      </w:r>
      <w:r>
        <w:t>,</w:t>
      </w:r>
      <w:r w:rsidRPr="00034902">
        <w:rPr>
          <w:b/>
        </w:rPr>
        <w:t>16(khá)</w:t>
      </w:r>
      <w:r>
        <w:t>:  Bài 2:  Con lắclò xo : ND : F</w:t>
      </w:r>
      <w:r w:rsidRPr="00034902">
        <w:rPr>
          <w:vertAlign w:val="subscript"/>
        </w:rPr>
        <w:t xml:space="preserve">KV </w:t>
      </w:r>
      <w:r>
        <w:t>, T, W</w:t>
      </w:r>
      <w:r w:rsidRPr="00034902">
        <w:rPr>
          <w:vertAlign w:val="subscript"/>
        </w:rPr>
        <w:t xml:space="preserve">đ, </w:t>
      </w:r>
      <w:r>
        <w:t>W</w:t>
      </w:r>
      <w:r w:rsidRPr="00034902">
        <w:rPr>
          <w:vertAlign w:val="subscript"/>
        </w:rPr>
        <w:t>t</w:t>
      </w:r>
      <w:r>
        <w:t xml:space="preserve">,W               </w:t>
      </w:r>
      <w:r w:rsidRPr="00034902">
        <w:rPr>
          <w:b/>
        </w:rPr>
        <w:t>( 2LT+ 7BT)</w:t>
      </w:r>
    </w:p>
    <w:p w14:paraId="588DA692" w14:textId="77777777" w:rsidR="00034902" w:rsidRDefault="00034902" w:rsidP="00034902">
      <w:pPr>
        <w:pStyle w:val="ListParagraph"/>
        <w:numPr>
          <w:ilvl w:val="0"/>
          <w:numId w:val="37"/>
        </w:numPr>
      </w:pPr>
      <w:r>
        <w:t>Câu17,18,19,20,21:  Bài 3 : CL Đ  : ND : T, f, tầnsốgóc, g, sốdaođộng</w:t>
      </w:r>
      <w:r>
        <w:tab/>
      </w:r>
      <w:r w:rsidRPr="00034902">
        <w:rPr>
          <w:b/>
        </w:rPr>
        <w:t>( 2LT+ 3BT)</w:t>
      </w:r>
    </w:p>
    <w:p w14:paraId="4D3C1025" w14:textId="77777777" w:rsidR="00034902" w:rsidRDefault="00034902" w:rsidP="00034902">
      <w:pPr>
        <w:pStyle w:val="ListParagraph"/>
        <w:numPr>
          <w:ilvl w:val="0"/>
          <w:numId w:val="37"/>
        </w:numPr>
      </w:pPr>
      <w:r>
        <w:t>Câu  22                    :  Bài 4 : Tắtdầncưỡngbức , cộnghưởng</w:t>
      </w:r>
      <w:r w:rsidRPr="00034902">
        <w:rPr>
          <w:b/>
        </w:rPr>
        <w:t xml:space="preserve">( 1LT) </w:t>
      </w:r>
    </w:p>
    <w:p w14:paraId="144444DE" w14:textId="77777777" w:rsidR="00034902" w:rsidRDefault="00034902" w:rsidP="00034902">
      <w:pPr>
        <w:pStyle w:val="ListParagraph"/>
        <w:numPr>
          <w:ilvl w:val="0"/>
          <w:numId w:val="37"/>
        </w:numPr>
      </w:pPr>
      <w:r>
        <w:t>Câu23,24,25,26           :  Bài5 :Tổnghợp 2 daođộng</w:t>
      </w:r>
      <w:r w:rsidRPr="00034902">
        <w:rPr>
          <w:b/>
        </w:rPr>
        <w:t>( 2 LT, 2BT)</w:t>
      </w:r>
    </w:p>
    <w:p w14:paraId="1A12C1EE" w14:textId="77777777" w:rsidR="00034902" w:rsidRPr="00034902" w:rsidRDefault="00034902" w:rsidP="00034902">
      <w:pPr>
        <w:pStyle w:val="ListParagraph"/>
        <w:numPr>
          <w:ilvl w:val="0"/>
          <w:numId w:val="37"/>
        </w:numPr>
        <w:rPr>
          <w:b/>
          <w:u w:val="single"/>
        </w:rPr>
      </w:pPr>
      <w:r w:rsidRPr="00034902">
        <w:rPr>
          <w:b/>
          <w:u w:val="single"/>
        </w:rPr>
        <w:t>CHƯƠNG II  :</w:t>
      </w:r>
      <w:r w:rsidRPr="00034902">
        <w:rPr>
          <w:b/>
        </w:rPr>
        <w:t>(TRUNG BÌNH + 1câu mứcđộ CAO ĐẲNG) (14câu)</w:t>
      </w:r>
    </w:p>
    <w:p w14:paraId="5CA693A9" w14:textId="77777777" w:rsidR="00034902" w:rsidRPr="00034902" w:rsidRDefault="00034902" w:rsidP="00034902">
      <w:pPr>
        <w:pStyle w:val="ListParagraph"/>
        <w:numPr>
          <w:ilvl w:val="0"/>
          <w:numId w:val="37"/>
        </w:numPr>
        <w:rPr>
          <w:b/>
          <w:u w:val="single"/>
        </w:rPr>
      </w:pPr>
      <w:r>
        <w:t>Câu27,28,29,30,31,32: Bài 7 : Sóngcơ: ND : loạisóng ,bướcsóng , phươngtrìnhsóng , độlệchpha</w:t>
      </w:r>
      <w:r w:rsidRPr="00034902">
        <w:rPr>
          <w:b/>
        </w:rPr>
        <w:t>(2LT+4BT).</w:t>
      </w:r>
    </w:p>
    <w:p w14:paraId="7D7BB02E" w14:textId="77777777" w:rsidR="00034902" w:rsidRDefault="00034902" w:rsidP="00034902">
      <w:pPr>
        <w:pStyle w:val="ListParagraph"/>
        <w:numPr>
          <w:ilvl w:val="0"/>
          <w:numId w:val="37"/>
        </w:numPr>
      </w:pPr>
      <w:r>
        <w:t>Câu33,34,35,36,37,</w:t>
      </w:r>
      <w:r w:rsidRPr="00034902">
        <w:rPr>
          <w:b/>
        </w:rPr>
        <w:t>38(khá)</w:t>
      </w:r>
      <w:r>
        <w:t xml:space="preserve">  :Bài 8: Giaothoa : ND : Sóngkếthợp, biênđộsóng ,vịtrívângiaothoa, </w:t>
      </w:r>
    </w:p>
    <w:p w14:paraId="0D22C33C" w14:textId="77777777" w:rsidR="00034902" w:rsidRPr="00034902" w:rsidRDefault="00034902" w:rsidP="00034902">
      <w:pPr>
        <w:pStyle w:val="ListParagraph"/>
        <w:numPr>
          <w:ilvl w:val="0"/>
          <w:numId w:val="37"/>
        </w:numPr>
        <w:rPr>
          <w:b/>
        </w:rPr>
      </w:pPr>
      <w:r>
        <w:t>sốvâncựcđại ,cựctiểu</w:t>
      </w:r>
      <w:r>
        <w:tab/>
      </w:r>
      <w:r w:rsidRPr="00034902">
        <w:rPr>
          <w:b/>
        </w:rPr>
        <w:t>(2LT+4BT )</w:t>
      </w:r>
    </w:p>
    <w:p w14:paraId="09A88547" w14:textId="77777777" w:rsidR="00034902" w:rsidRDefault="00034902" w:rsidP="00034902">
      <w:pPr>
        <w:pStyle w:val="ListParagraph"/>
        <w:numPr>
          <w:ilvl w:val="0"/>
          <w:numId w:val="37"/>
        </w:numPr>
      </w:pPr>
      <w:r>
        <w:t>Câu 39,40: Sóngdừng</w:t>
      </w:r>
      <w:r w:rsidRPr="00034902">
        <w:rPr>
          <w:b/>
        </w:rPr>
        <w:t xml:space="preserve"> ( 1LT + 1BT)</w:t>
      </w:r>
    </w:p>
    <w:p w14:paraId="513BBDE1" w14:textId="77777777" w:rsidR="00AD5255" w:rsidRDefault="00AD5255" w:rsidP="00AD5255">
      <w:pPr>
        <w:rPr>
          <w:b/>
          <w:sz w:val="30"/>
          <w:szCs w:val="30"/>
        </w:rPr>
      </w:pPr>
      <w:r w:rsidRPr="00AD5255">
        <w:rPr>
          <w:b/>
          <w:sz w:val="30"/>
          <w:szCs w:val="30"/>
        </w:rPr>
        <w:t xml:space="preserve">2/ </w:t>
      </w:r>
      <w:r>
        <w:rPr>
          <w:b/>
          <w:sz w:val="30"/>
          <w:szCs w:val="30"/>
        </w:rPr>
        <w:t>HÓA</w:t>
      </w:r>
    </w:p>
    <w:p w14:paraId="7E589EC4" w14:textId="568ACA2A" w:rsidR="00AD5255" w:rsidRPr="00AD5255" w:rsidRDefault="00AD5255" w:rsidP="00AD5255">
      <w:pPr>
        <w:numPr>
          <w:ilvl w:val="0"/>
          <w:numId w:val="33"/>
        </w:numPr>
        <w:spacing w:after="200" w:line="276" w:lineRule="auto"/>
        <w:ind w:left="567" w:right="-57" w:hanging="294"/>
        <w:rPr>
          <w:b/>
          <w:szCs w:val="24"/>
        </w:rPr>
      </w:pPr>
      <w:r w:rsidRPr="00C853AB">
        <w:rPr>
          <w:b/>
          <w:szCs w:val="24"/>
        </w:rPr>
        <w:t>Khối 1</w:t>
      </w:r>
      <w:r>
        <w:rPr>
          <w:b/>
          <w:szCs w:val="24"/>
        </w:rPr>
        <w:t>0</w:t>
      </w:r>
      <w:r w:rsidRPr="00C853AB">
        <w:rPr>
          <w:b/>
          <w:szCs w:val="24"/>
        </w:rPr>
        <w:t xml:space="preserve">: </w:t>
      </w:r>
    </w:p>
    <w:p w14:paraId="4D2DAC9C" w14:textId="5D7CA394" w:rsidR="00AD5255" w:rsidRDefault="00AD5255" w:rsidP="00AD5255">
      <w:pPr>
        <w:pStyle w:val="ListParagraph"/>
        <w:numPr>
          <w:ilvl w:val="0"/>
          <w:numId w:val="40"/>
        </w:numPr>
        <w:jc w:val="both"/>
      </w:pPr>
      <w:r>
        <w:t>Chương 1, 2 (Bảng tuần hoàn các nguyên tố hóa học)</w:t>
      </w:r>
    </w:p>
    <w:p w14:paraId="257A9C14" w14:textId="6C301FF0" w:rsidR="00AD5255" w:rsidRDefault="00AD5255" w:rsidP="00AD5255">
      <w:pPr>
        <w:numPr>
          <w:ilvl w:val="0"/>
          <w:numId w:val="33"/>
        </w:numPr>
        <w:spacing w:after="200" w:line="276" w:lineRule="auto"/>
        <w:ind w:left="567" w:right="-57" w:hanging="294"/>
        <w:rPr>
          <w:b/>
          <w:szCs w:val="24"/>
        </w:rPr>
      </w:pPr>
      <w:r w:rsidRPr="00AD5255">
        <w:rPr>
          <w:b/>
          <w:sz w:val="30"/>
          <w:szCs w:val="30"/>
        </w:rPr>
        <w:t xml:space="preserve"> </w:t>
      </w:r>
      <w:r w:rsidRPr="00C853AB">
        <w:rPr>
          <w:b/>
          <w:szCs w:val="24"/>
        </w:rPr>
        <w:t>Khối 1</w:t>
      </w:r>
      <w:r>
        <w:rPr>
          <w:b/>
          <w:szCs w:val="24"/>
        </w:rPr>
        <w:t>1</w:t>
      </w:r>
      <w:r w:rsidRPr="00C853AB">
        <w:rPr>
          <w:b/>
          <w:szCs w:val="24"/>
        </w:rPr>
        <w:t xml:space="preserve">: </w:t>
      </w:r>
    </w:p>
    <w:p w14:paraId="0D46184D" w14:textId="4B3275BC" w:rsidR="00AD5255" w:rsidRPr="00AD5255" w:rsidRDefault="00AD5255" w:rsidP="00AD5255">
      <w:pPr>
        <w:pStyle w:val="ListParagraph"/>
        <w:numPr>
          <w:ilvl w:val="0"/>
          <w:numId w:val="39"/>
        </w:numPr>
        <w:spacing w:after="200" w:line="276" w:lineRule="auto"/>
        <w:ind w:right="-57"/>
        <w:rPr>
          <w:b/>
          <w:szCs w:val="24"/>
        </w:rPr>
      </w:pPr>
      <w:r w:rsidRPr="00AD5255">
        <w:rPr>
          <w:b/>
          <w:i/>
        </w:rPr>
        <w:t>TỪ ĐẦU ĐẾN BÀI PHÂN BÓN HÓA HỌC</w:t>
      </w:r>
    </w:p>
    <w:p w14:paraId="6BC2778A" w14:textId="77777777" w:rsidR="00AD5255" w:rsidRDefault="00AD5255" w:rsidP="00AD5255">
      <w:pPr>
        <w:numPr>
          <w:ilvl w:val="0"/>
          <w:numId w:val="33"/>
        </w:numPr>
        <w:spacing w:after="200" w:line="276" w:lineRule="auto"/>
        <w:ind w:left="567" w:right="-57" w:hanging="294"/>
        <w:rPr>
          <w:b/>
          <w:szCs w:val="24"/>
        </w:rPr>
      </w:pPr>
      <w:r w:rsidRPr="00C853AB">
        <w:rPr>
          <w:b/>
          <w:szCs w:val="24"/>
        </w:rPr>
        <w:t>Khối 1</w:t>
      </w:r>
      <w:r w:rsidRPr="00AD5255">
        <w:rPr>
          <w:b/>
          <w:szCs w:val="24"/>
          <w:highlight w:val="yellow"/>
        </w:rPr>
        <w:t>2</w:t>
      </w:r>
      <w:r w:rsidRPr="00C853AB">
        <w:rPr>
          <w:b/>
          <w:szCs w:val="24"/>
        </w:rPr>
        <w:t xml:space="preserve">: </w:t>
      </w:r>
    </w:p>
    <w:p w14:paraId="3AFE7403" w14:textId="77777777" w:rsidR="00AD5255" w:rsidRDefault="00AD5255" w:rsidP="00AD5255">
      <w:pPr>
        <w:pStyle w:val="ListParagraph"/>
        <w:numPr>
          <w:ilvl w:val="0"/>
          <w:numId w:val="38"/>
        </w:numPr>
      </w:pPr>
      <w:r>
        <w:t>Lớp 11 : ancol, andehit, axit cacboxylic (Những kiến thức có liên quan đến chương trình lớp 12)</w:t>
      </w:r>
    </w:p>
    <w:p w14:paraId="4EB55CD9" w14:textId="77777777" w:rsidR="00AD5255" w:rsidRDefault="00AD5255" w:rsidP="00AD5255">
      <w:pPr>
        <w:pStyle w:val="ListParagraph"/>
        <w:numPr>
          <w:ilvl w:val="0"/>
          <w:numId w:val="38"/>
        </w:numPr>
      </w:pPr>
      <w:r>
        <w:t>3 chương lớp 12: Este – Lipit ; Cacbohidrat ; Amin – Aminoaxit – Peptit</w:t>
      </w:r>
    </w:p>
    <w:p w14:paraId="10D5D5AA" w14:textId="44495B09" w:rsidR="00AD5255" w:rsidRDefault="00324308" w:rsidP="00AD5255">
      <w:pPr>
        <w:rPr>
          <w:b/>
          <w:sz w:val="30"/>
          <w:szCs w:val="30"/>
        </w:rPr>
      </w:pPr>
      <w:r>
        <w:rPr>
          <w:b/>
          <w:sz w:val="30"/>
          <w:szCs w:val="30"/>
        </w:rPr>
        <w:t>4/SINH</w:t>
      </w:r>
      <w:r w:rsidR="002A73A9">
        <w:rPr>
          <w:b/>
          <w:sz w:val="30"/>
          <w:szCs w:val="30"/>
        </w:rPr>
        <w:t xml:space="preserve"> 12</w:t>
      </w:r>
    </w:p>
    <w:p w14:paraId="20EF6F79" w14:textId="7EFA5EA3" w:rsidR="00324308" w:rsidRDefault="00324308" w:rsidP="00324308">
      <w:pPr>
        <w:numPr>
          <w:ilvl w:val="0"/>
          <w:numId w:val="33"/>
        </w:numPr>
        <w:spacing w:after="200" w:line="276" w:lineRule="auto"/>
        <w:ind w:left="567" w:right="-57" w:hanging="294"/>
        <w:rPr>
          <w:b/>
          <w:szCs w:val="24"/>
        </w:rPr>
      </w:pPr>
      <w:r w:rsidRPr="00C853AB">
        <w:rPr>
          <w:b/>
          <w:szCs w:val="24"/>
        </w:rPr>
        <w:t>Khối 1</w:t>
      </w:r>
      <w:r>
        <w:rPr>
          <w:b/>
          <w:szCs w:val="24"/>
        </w:rPr>
        <w:t>2</w:t>
      </w:r>
    </w:p>
    <w:p w14:paraId="621DFAA2" w14:textId="77777777" w:rsidR="00324308" w:rsidRPr="00324308" w:rsidRDefault="00324308" w:rsidP="00324308">
      <w:pPr>
        <w:pStyle w:val="ListParagraph"/>
        <w:numPr>
          <w:ilvl w:val="0"/>
          <w:numId w:val="41"/>
        </w:numPr>
        <w:spacing w:before="120" w:after="120"/>
        <w:jc w:val="both"/>
        <w:rPr>
          <w:b/>
          <w:szCs w:val="24"/>
        </w:rPr>
      </w:pPr>
      <w:r w:rsidRPr="00324308">
        <w:rPr>
          <w:szCs w:val="24"/>
        </w:rPr>
        <w:t>Bài 1-bài 12 (Sinh học 12)</w:t>
      </w:r>
    </w:p>
    <w:p w14:paraId="074DEF91" w14:textId="77777777" w:rsidR="00324308" w:rsidRPr="00324308" w:rsidRDefault="00324308" w:rsidP="00324308">
      <w:pPr>
        <w:pStyle w:val="ListParagraph"/>
        <w:spacing w:before="120" w:after="120"/>
        <w:ind w:left="1212"/>
        <w:jc w:val="both"/>
        <w:rPr>
          <w:b/>
          <w:szCs w:val="24"/>
        </w:rPr>
      </w:pPr>
    </w:p>
    <w:p w14:paraId="14E25E63" w14:textId="1BABD6B4" w:rsidR="00034902" w:rsidRPr="00240CAF" w:rsidRDefault="00324308" w:rsidP="00240CAF">
      <w:pPr>
        <w:rPr>
          <w:b/>
          <w:sz w:val="30"/>
          <w:szCs w:val="30"/>
        </w:rPr>
      </w:pPr>
      <w:r>
        <w:rPr>
          <w:b/>
          <w:sz w:val="30"/>
          <w:szCs w:val="30"/>
        </w:rPr>
        <w:t>4/</w:t>
      </w:r>
      <w:r w:rsidR="00240CAF">
        <w:rPr>
          <w:b/>
          <w:sz w:val="30"/>
          <w:szCs w:val="30"/>
        </w:rPr>
        <w:t>VĂN</w:t>
      </w:r>
    </w:p>
    <w:p w14:paraId="04C602D3" w14:textId="4E8A75DE" w:rsidR="003871FD" w:rsidRPr="00240CAF" w:rsidRDefault="00240CAF" w:rsidP="00240CAF">
      <w:pPr>
        <w:pStyle w:val="ListParagraph"/>
        <w:numPr>
          <w:ilvl w:val="0"/>
          <w:numId w:val="42"/>
        </w:numPr>
        <w:spacing w:line="276" w:lineRule="auto"/>
        <w:ind w:firstLine="131"/>
        <w:rPr>
          <w:szCs w:val="24"/>
        </w:rPr>
      </w:pPr>
      <w:r w:rsidRPr="00240CAF">
        <w:rPr>
          <w:b/>
          <w:szCs w:val="24"/>
        </w:rPr>
        <w:t>K</w:t>
      </w:r>
      <w:r w:rsidR="003871FD" w:rsidRPr="00240CAF">
        <w:rPr>
          <w:b/>
          <w:szCs w:val="24"/>
        </w:rPr>
        <w:t>hối 10</w:t>
      </w:r>
      <w:r w:rsidR="003871FD" w:rsidRPr="00240CAF">
        <w:rPr>
          <w:szCs w:val="24"/>
        </w:rPr>
        <w:t>:dạng đề kể truyện sáng tạo</w:t>
      </w:r>
    </w:p>
    <w:p w14:paraId="3B6706BC" w14:textId="026B2493" w:rsidR="003871FD" w:rsidRPr="00240CAF" w:rsidRDefault="00240CAF" w:rsidP="00240CAF">
      <w:pPr>
        <w:pStyle w:val="ListParagraph"/>
        <w:numPr>
          <w:ilvl w:val="0"/>
          <w:numId w:val="42"/>
        </w:numPr>
        <w:spacing w:line="276" w:lineRule="auto"/>
        <w:ind w:firstLine="131"/>
        <w:rPr>
          <w:szCs w:val="24"/>
        </w:rPr>
      </w:pPr>
      <w:r w:rsidRPr="00240CAF">
        <w:rPr>
          <w:b/>
          <w:szCs w:val="24"/>
        </w:rPr>
        <w:t>K</w:t>
      </w:r>
      <w:r w:rsidR="003871FD" w:rsidRPr="00240CAF">
        <w:rPr>
          <w:b/>
          <w:szCs w:val="24"/>
        </w:rPr>
        <w:t>hối 11</w:t>
      </w:r>
      <w:r w:rsidR="003871FD" w:rsidRPr="00240CAF">
        <w:rPr>
          <w:szCs w:val="24"/>
        </w:rPr>
        <w:t>: phân tích bài thơ, đoạn thơ</w:t>
      </w:r>
    </w:p>
    <w:p w14:paraId="282EC744" w14:textId="125704BF" w:rsidR="007769AB" w:rsidRPr="00240CAF" w:rsidRDefault="003871FD" w:rsidP="00240CAF">
      <w:pPr>
        <w:pStyle w:val="ListParagraph"/>
        <w:numPr>
          <w:ilvl w:val="0"/>
          <w:numId w:val="42"/>
        </w:numPr>
        <w:spacing w:line="276" w:lineRule="auto"/>
        <w:ind w:firstLine="131"/>
        <w:rPr>
          <w:szCs w:val="24"/>
        </w:rPr>
      </w:pPr>
      <w:r w:rsidRPr="00240CAF">
        <w:rPr>
          <w:b/>
          <w:szCs w:val="24"/>
        </w:rPr>
        <w:t>Khối 12</w:t>
      </w:r>
      <w:r w:rsidRPr="00240CAF">
        <w:rPr>
          <w:szCs w:val="24"/>
        </w:rPr>
        <w:t>: Như đề thi THPTQG ( dạng  đề NLVH Phân tích hình tượng thơ và nghị luận về một ý kiến bàn về văn học)</w:t>
      </w:r>
    </w:p>
    <w:p w14:paraId="68822E3F" w14:textId="77777777" w:rsidR="003871FD" w:rsidRPr="00240CAF" w:rsidRDefault="003871FD" w:rsidP="00240CAF">
      <w:pPr>
        <w:pStyle w:val="ListParagraph"/>
        <w:numPr>
          <w:ilvl w:val="0"/>
          <w:numId w:val="42"/>
        </w:numPr>
        <w:spacing w:after="200" w:line="276" w:lineRule="auto"/>
        <w:ind w:firstLine="131"/>
        <w:rPr>
          <w:szCs w:val="24"/>
        </w:rPr>
      </w:pPr>
      <w:r w:rsidRPr="00240CAF">
        <w:rPr>
          <w:b/>
          <w:szCs w:val="24"/>
        </w:rPr>
        <w:t>Nội dung</w:t>
      </w:r>
      <w:r w:rsidRPr="00240CAF">
        <w:rPr>
          <w:szCs w:val="24"/>
        </w:rPr>
        <w:t>: Từ tuần 1 đến hết tuần 8</w:t>
      </w:r>
    </w:p>
    <w:p w14:paraId="653504D8" w14:textId="77777777" w:rsidR="003871FD" w:rsidRPr="00240CAF" w:rsidRDefault="003871FD" w:rsidP="00240CAF">
      <w:pPr>
        <w:pStyle w:val="ListParagraph"/>
        <w:numPr>
          <w:ilvl w:val="0"/>
          <w:numId w:val="42"/>
        </w:numPr>
        <w:spacing w:line="276" w:lineRule="auto"/>
        <w:ind w:firstLine="131"/>
        <w:rPr>
          <w:szCs w:val="24"/>
        </w:rPr>
      </w:pPr>
      <w:r w:rsidRPr="00240CAF">
        <w:rPr>
          <w:b/>
          <w:szCs w:val="24"/>
        </w:rPr>
        <w:t>Khối 11,12:</w:t>
      </w:r>
      <w:r w:rsidRPr="00240CAF">
        <w:rPr>
          <w:szCs w:val="24"/>
        </w:rPr>
        <w:t xml:space="preserve"> Học sinh phải thuộc thơ</w:t>
      </w:r>
    </w:p>
    <w:p w14:paraId="223F82B2" w14:textId="658F44A5" w:rsidR="007769AB" w:rsidRPr="007769AB" w:rsidRDefault="002A73A9" w:rsidP="007769AB">
      <w:pPr>
        <w:rPr>
          <w:b/>
          <w:sz w:val="30"/>
          <w:szCs w:val="30"/>
        </w:rPr>
      </w:pPr>
      <w:r>
        <w:rPr>
          <w:b/>
          <w:sz w:val="30"/>
          <w:szCs w:val="30"/>
        </w:rPr>
        <w:t>5/</w:t>
      </w:r>
      <w:r w:rsidR="007769AB" w:rsidRPr="007769AB">
        <w:rPr>
          <w:b/>
          <w:sz w:val="30"/>
          <w:szCs w:val="30"/>
        </w:rPr>
        <w:t>LỊCH SỬ - LỚP 12</w:t>
      </w:r>
    </w:p>
    <w:p w14:paraId="72CC4EA9" w14:textId="0CBA6F52" w:rsidR="007769AB" w:rsidRPr="003D73A3" w:rsidRDefault="007769AB" w:rsidP="007769AB">
      <w:pPr>
        <w:spacing w:line="276" w:lineRule="auto"/>
        <w:ind w:left="720"/>
        <w:rPr>
          <w:b/>
          <w:sz w:val="28"/>
          <w:szCs w:val="28"/>
          <w:lang w:val="vi-VN"/>
        </w:rPr>
      </w:pPr>
      <w:r w:rsidRPr="003D73A3">
        <w:rPr>
          <w:b/>
          <w:sz w:val="28"/>
          <w:szCs w:val="28"/>
          <w:lang w:val="vi-VN"/>
        </w:rPr>
        <w:t>Nội dung:</w:t>
      </w:r>
    </w:p>
    <w:p w14:paraId="40F41025" w14:textId="77777777" w:rsidR="002A73A9" w:rsidRDefault="007769AB" w:rsidP="002A73A9">
      <w:pPr>
        <w:pStyle w:val="ListParagraph"/>
        <w:numPr>
          <w:ilvl w:val="0"/>
          <w:numId w:val="45"/>
        </w:numPr>
        <w:spacing w:line="256" w:lineRule="auto"/>
        <w:ind w:left="1418" w:hanging="567"/>
        <w:jc w:val="both"/>
        <w:rPr>
          <w:rFonts w:cs="Times New Roman"/>
          <w:szCs w:val="28"/>
        </w:rPr>
      </w:pPr>
      <w:r w:rsidRPr="003D73A3">
        <w:rPr>
          <w:b/>
          <w:sz w:val="28"/>
          <w:szCs w:val="28"/>
          <w:lang w:val="vi-VN"/>
        </w:rPr>
        <w:tab/>
      </w:r>
      <w:r w:rsidR="002A73A9">
        <w:rPr>
          <w:rFonts w:cs="Times New Roman"/>
          <w:szCs w:val="28"/>
        </w:rPr>
        <w:t>Quan hệ quốc tế sau Chiến tranh lạnh (Bài 1, 9).</w:t>
      </w:r>
    </w:p>
    <w:p w14:paraId="6E1C2BD6" w14:textId="77777777" w:rsidR="002A73A9" w:rsidRDefault="002A73A9" w:rsidP="002A73A9">
      <w:pPr>
        <w:pStyle w:val="ListParagraph"/>
        <w:numPr>
          <w:ilvl w:val="0"/>
          <w:numId w:val="45"/>
        </w:numPr>
        <w:spacing w:line="256" w:lineRule="auto"/>
        <w:ind w:left="1418" w:hanging="567"/>
        <w:jc w:val="both"/>
        <w:rPr>
          <w:rFonts w:cs="Times New Roman"/>
          <w:szCs w:val="28"/>
        </w:rPr>
      </w:pPr>
      <w:r>
        <w:rPr>
          <w:rFonts w:cs="Times New Roman"/>
          <w:szCs w:val="28"/>
        </w:rPr>
        <w:t>Liên Xô, Liên Bang Nga (Bài 2).</w:t>
      </w:r>
    </w:p>
    <w:p w14:paraId="49CAAD1F" w14:textId="77777777" w:rsidR="002A73A9" w:rsidRDefault="002A73A9" w:rsidP="002A73A9">
      <w:pPr>
        <w:pStyle w:val="ListParagraph"/>
        <w:numPr>
          <w:ilvl w:val="0"/>
          <w:numId w:val="45"/>
        </w:numPr>
        <w:spacing w:line="256" w:lineRule="auto"/>
        <w:ind w:left="1418" w:hanging="567"/>
        <w:jc w:val="both"/>
        <w:rPr>
          <w:rFonts w:cs="Times New Roman"/>
          <w:szCs w:val="28"/>
        </w:rPr>
      </w:pPr>
      <w:r>
        <w:rPr>
          <w:rFonts w:cs="Times New Roman"/>
          <w:szCs w:val="28"/>
        </w:rPr>
        <w:t>Các nước Á, Phi, Mĩ Latinh (Bài 3, 4, 5).</w:t>
      </w:r>
    </w:p>
    <w:p w14:paraId="7F606C2E" w14:textId="77777777" w:rsidR="002A73A9" w:rsidRDefault="002A73A9" w:rsidP="002A73A9">
      <w:pPr>
        <w:pStyle w:val="ListParagraph"/>
        <w:numPr>
          <w:ilvl w:val="0"/>
          <w:numId w:val="45"/>
        </w:numPr>
        <w:spacing w:line="256" w:lineRule="auto"/>
        <w:ind w:left="1418" w:hanging="567"/>
        <w:jc w:val="both"/>
        <w:rPr>
          <w:rFonts w:cs="Times New Roman"/>
          <w:szCs w:val="28"/>
        </w:rPr>
      </w:pPr>
      <w:r>
        <w:rPr>
          <w:rFonts w:cs="Times New Roman"/>
          <w:szCs w:val="28"/>
        </w:rPr>
        <w:t>Mĩ, Tây Âu, Nhật Bản (Bài 6, 7, 8).</w:t>
      </w:r>
    </w:p>
    <w:p w14:paraId="31230C76" w14:textId="77777777" w:rsidR="002A73A9" w:rsidRPr="002A73A9" w:rsidRDefault="002A73A9" w:rsidP="002A73A9">
      <w:pPr>
        <w:pStyle w:val="ListParagraph"/>
        <w:numPr>
          <w:ilvl w:val="0"/>
          <w:numId w:val="45"/>
        </w:numPr>
        <w:spacing w:line="256" w:lineRule="auto"/>
        <w:ind w:left="1418" w:hanging="567"/>
        <w:jc w:val="both"/>
        <w:rPr>
          <w:b/>
        </w:rPr>
      </w:pPr>
      <w:r>
        <w:rPr>
          <w:rFonts w:cs="Times New Roman"/>
          <w:szCs w:val="28"/>
        </w:rPr>
        <w:t>Cách mạng khoa học công nghệ và xu thế Toàn cầu hóa (Bài 10).</w:t>
      </w:r>
    </w:p>
    <w:p w14:paraId="4D365417" w14:textId="77777777" w:rsidR="002A73A9" w:rsidRDefault="002A73A9" w:rsidP="002A73A9">
      <w:pPr>
        <w:pStyle w:val="ListParagraph"/>
        <w:spacing w:line="256" w:lineRule="auto"/>
        <w:ind w:left="1418"/>
        <w:jc w:val="both"/>
        <w:rPr>
          <w:b/>
        </w:rPr>
      </w:pPr>
    </w:p>
    <w:p w14:paraId="4524669E" w14:textId="567C5B3F" w:rsidR="002A73A9" w:rsidRDefault="002A73A9" w:rsidP="002A73A9">
      <w:pPr>
        <w:rPr>
          <w:b/>
          <w:sz w:val="30"/>
          <w:szCs w:val="30"/>
        </w:rPr>
      </w:pPr>
      <w:r>
        <w:rPr>
          <w:b/>
          <w:sz w:val="30"/>
          <w:szCs w:val="30"/>
        </w:rPr>
        <w:t>6</w:t>
      </w:r>
      <w:r>
        <w:rPr>
          <w:b/>
          <w:sz w:val="30"/>
          <w:szCs w:val="30"/>
        </w:rPr>
        <w:t>/</w:t>
      </w:r>
      <w:r>
        <w:rPr>
          <w:b/>
          <w:sz w:val="30"/>
          <w:szCs w:val="30"/>
        </w:rPr>
        <w:t xml:space="preserve"> ĐỊA LÝ</w:t>
      </w:r>
      <w:r w:rsidRPr="007769AB">
        <w:rPr>
          <w:b/>
          <w:sz w:val="30"/>
          <w:szCs w:val="30"/>
        </w:rPr>
        <w:t xml:space="preserve"> - LỚP 12</w:t>
      </w:r>
    </w:p>
    <w:p w14:paraId="682F2A32" w14:textId="77777777" w:rsidR="00D53343" w:rsidRPr="00D53343" w:rsidRDefault="00D53343" w:rsidP="00D53343">
      <w:pPr>
        <w:pStyle w:val="ListParagraph"/>
        <w:numPr>
          <w:ilvl w:val="0"/>
          <w:numId w:val="50"/>
        </w:numPr>
        <w:tabs>
          <w:tab w:val="left" w:pos="851"/>
        </w:tabs>
        <w:spacing w:after="0" w:line="300" w:lineRule="atLeast"/>
        <w:ind w:left="426" w:firstLine="425"/>
        <w:rPr>
          <w:szCs w:val="24"/>
        </w:rPr>
      </w:pPr>
      <w:r w:rsidRPr="00D53343">
        <w:rPr>
          <w:szCs w:val="24"/>
        </w:rPr>
        <w:lastRenderedPageBreak/>
        <w:t>Việt Nam trên đường đổi mới và hội nhập.</w:t>
      </w:r>
    </w:p>
    <w:p w14:paraId="7472B0C7" w14:textId="77777777" w:rsidR="00D53343" w:rsidRPr="00D53343" w:rsidRDefault="00D53343" w:rsidP="00D53343">
      <w:pPr>
        <w:pStyle w:val="ListParagraph"/>
        <w:numPr>
          <w:ilvl w:val="0"/>
          <w:numId w:val="50"/>
        </w:numPr>
        <w:tabs>
          <w:tab w:val="left" w:pos="851"/>
        </w:tabs>
        <w:spacing w:after="0" w:line="300" w:lineRule="atLeast"/>
        <w:ind w:left="426" w:firstLine="425"/>
        <w:rPr>
          <w:szCs w:val="24"/>
        </w:rPr>
      </w:pPr>
      <w:r w:rsidRPr="00D53343">
        <w:rPr>
          <w:szCs w:val="24"/>
        </w:rPr>
        <w:t>Vị trí địa lý, phạm vi lãnh thổ</w:t>
      </w:r>
    </w:p>
    <w:p w14:paraId="6EF4C2B8" w14:textId="77777777" w:rsidR="00D53343" w:rsidRPr="00D53343" w:rsidRDefault="00D53343" w:rsidP="00D53343">
      <w:pPr>
        <w:pStyle w:val="ListParagraph"/>
        <w:numPr>
          <w:ilvl w:val="0"/>
          <w:numId w:val="50"/>
        </w:numPr>
        <w:tabs>
          <w:tab w:val="left" w:pos="851"/>
        </w:tabs>
        <w:spacing w:after="0" w:line="300" w:lineRule="atLeast"/>
        <w:ind w:left="426" w:firstLine="425"/>
        <w:rPr>
          <w:szCs w:val="24"/>
        </w:rPr>
      </w:pPr>
      <w:r w:rsidRPr="00D53343">
        <w:rPr>
          <w:szCs w:val="24"/>
        </w:rPr>
        <w:t>Thiên nhiên chịu ảnh hưởng sâu sắc của biển.</w:t>
      </w:r>
    </w:p>
    <w:p w14:paraId="3EDEF392" w14:textId="77777777" w:rsidR="00D53343" w:rsidRPr="00D53343" w:rsidRDefault="00D53343" w:rsidP="00D53343">
      <w:pPr>
        <w:pStyle w:val="ListParagraph"/>
        <w:numPr>
          <w:ilvl w:val="0"/>
          <w:numId w:val="50"/>
        </w:numPr>
        <w:tabs>
          <w:tab w:val="left" w:pos="851"/>
        </w:tabs>
        <w:spacing w:after="0" w:line="300" w:lineRule="atLeast"/>
        <w:ind w:left="426" w:firstLine="425"/>
        <w:rPr>
          <w:szCs w:val="24"/>
        </w:rPr>
      </w:pPr>
      <w:r w:rsidRPr="00D53343">
        <w:rPr>
          <w:rFonts w:eastAsia="Times New Roman"/>
          <w:szCs w:val="24"/>
        </w:rPr>
        <w:t>Vấn đề phát triển kinh tế, an ninh quốc phòng ở biển Đông và các đảo, quần đảo</w:t>
      </w:r>
    </w:p>
    <w:p w14:paraId="0A330315" w14:textId="77777777" w:rsidR="00D53343" w:rsidRPr="00D53343" w:rsidRDefault="00D53343" w:rsidP="00D53343">
      <w:pPr>
        <w:pStyle w:val="ListParagraph"/>
        <w:numPr>
          <w:ilvl w:val="0"/>
          <w:numId w:val="50"/>
        </w:numPr>
        <w:tabs>
          <w:tab w:val="left" w:pos="851"/>
        </w:tabs>
        <w:spacing w:after="0" w:line="300" w:lineRule="atLeast"/>
        <w:ind w:left="426" w:firstLine="425"/>
        <w:rPr>
          <w:szCs w:val="24"/>
        </w:rPr>
      </w:pPr>
      <w:r w:rsidRPr="00D53343">
        <w:rPr>
          <w:rFonts w:eastAsia="Times New Roman"/>
          <w:szCs w:val="24"/>
          <w:lang w:val="vi-VN"/>
        </w:rPr>
        <w:t>Đất nước nhiều đồi núi</w:t>
      </w:r>
      <w:r w:rsidRPr="00D53343">
        <w:rPr>
          <w:rFonts w:eastAsia="Times New Roman"/>
          <w:szCs w:val="24"/>
        </w:rPr>
        <w:t xml:space="preserve"> (2 tiết)</w:t>
      </w:r>
    </w:p>
    <w:p w14:paraId="6209E457" w14:textId="77777777" w:rsidR="00D53343" w:rsidRPr="00D53343" w:rsidRDefault="00D53343" w:rsidP="00D53343">
      <w:pPr>
        <w:pStyle w:val="ListParagraph"/>
        <w:numPr>
          <w:ilvl w:val="0"/>
          <w:numId w:val="50"/>
        </w:numPr>
        <w:tabs>
          <w:tab w:val="left" w:pos="851"/>
        </w:tabs>
        <w:spacing w:after="0" w:line="300" w:lineRule="atLeast"/>
        <w:ind w:left="426" w:firstLine="425"/>
        <w:rPr>
          <w:szCs w:val="24"/>
        </w:rPr>
      </w:pPr>
      <w:r w:rsidRPr="00D53343">
        <w:rPr>
          <w:rFonts w:eastAsia="Times New Roman"/>
          <w:szCs w:val="24"/>
          <w:lang w:val="vi-VN"/>
        </w:rPr>
        <w:t>Thiên nhiệt nhiệt đới ẩm gió mùa</w:t>
      </w:r>
      <w:r w:rsidRPr="00D53343">
        <w:rPr>
          <w:rFonts w:eastAsia="Times New Roman"/>
          <w:szCs w:val="24"/>
        </w:rPr>
        <w:t xml:space="preserve"> (2 tiết)</w:t>
      </w:r>
    </w:p>
    <w:p w14:paraId="3E87627A" w14:textId="77777777" w:rsidR="00D53343" w:rsidRDefault="00D53343" w:rsidP="002A73A9">
      <w:pPr>
        <w:rPr>
          <w:b/>
          <w:sz w:val="30"/>
          <w:szCs w:val="30"/>
        </w:rPr>
      </w:pPr>
    </w:p>
    <w:p w14:paraId="7BC56782" w14:textId="5F20EE72" w:rsidR="002A73A9" w:rsidRDefault="002A73A9" w:rsidP="002A73A9">
      <w:pPr>
        <w:rPr>
          <w:b/>
          <w:sz w:val="30"/>
          <w:szCs w:val="30"/>
        </w:rPr>
      </w:pPr>
      <w:r>
        <w:rPr>
          <w:b/>
          <w:sz w:val="30"/>
          <w:szCs w:val="30"/>
        </w:rPr>
        <w:t>7/ TIẾNG ANH</w:t>
      </w:r>
    </w:p>
    <w:p w14:paraId="1C8C2544" w14:textId="57345940" w:rsidR="0038759A" w:rsidRDefault="0038759A" w:rsidP="0038759A">
      <w:pPr>
        <w:numPr>
          <w:ilvl w:val="0"/>
          <w:numId w:val="33"/>
        </w:numPr>
        <w:spacing w:after="200" w:line="276" w:lineRule="auto"/>
        <w:ind w:left="567" w:right="-57" w:hanging="294"/>
        <w:rPr>
          <w:b/>
          <w:szCs w:val="24"/>
        </w:rPr>
      </w:pPr>
      <w:r w:rsidRPr="00C853AB">
        <w:rPr>
          <w:b/>
          <w:szCs w:val="24"/>
        </w:rPr>
        <w:t>Khối 1</w:t>
      </w:r>
      <w:r>
        <w:rPr>
          <w:b/>
          <w:szCs w:val="24"/>
        </w:rPr>
        <w:t>0</w:t>
      </w:r>
    </w:p>
    <w:p w14:paraId="3DF7D9C9" w14:textId="77777777" w:rsidR="0056018B" w:rsidRDefault="0056018B" w:rsidP="0056018B">
      <w:pPr>
        <w:spacing w:after="0" w:line="240" w:lineRule="auto"/>
        <w:rPr>
          <w:sz w:val="22"/>
        </w:rPr>
      </w:pPr>
      <w:r>
        <w:rPr>
          <w:b/>
          <w:sz w:val="22"/>
        </w:rPr>
        <w:t>PRONUNCIATION</w:t>
      </w:r>
      <w:r>
        <w:rPr>
          <w:sz w:val="22"/>
        </w:rPr>
        <w:t xml:space="preserve">: unit 1 </w:t>
      </w:r>
      <w:r>
        <w:rPr>
          <w:sz w:val="22"/>
        </w:rPr>
        <w:sym w:font="Wingdings" w:char="F0E0"/>
      </w:r>
      <w:r>
        <w:rPr>
          <w:sz w:val="22"/>
        </w:rPr>
        <w:t xml:space="preserve"> unit 4 (trích đề cương)</w:t>
      </w:r>
    </w:p>
    <w:p w14:paraId="686AD69F" w14:textId="77777777" w:rsidR="0056018B" w:rsidRDefault="0056018B" w:rsidP="0056018B">
      <w:pPr>
        <w:spacing w:after="0" w:line="240" w:lineRule="auto"/>
        <w:rPr>
          <w:b/>
          <w:sz w:val="22"/>
        </w:rPr>
      </w:pPr>
    </w:p>
    <w:p w14:paraId="65B89376" w14:textId="77777777" w:rsidR="0056018B" w:rsidRDefault="0056018B" w:rsidP="0056018B">
      <w:pPr>
        <w:spacing w:after="0" w:line="240" w:lineRule="auto"/>
        <w:rPr>
          <w:sz w:val="22"/>
        </w:rPr>
      </w:pPr>
      <w:r>
        <w:rPr>
          <w:b/>
          <w:sz w:val="22"/>
        </w:rPr>
        <w:t>STRESS:</w:t>
      </w:r>
      <w:r>
        <w:rPr>
          <w:sz w:val="22"/>
        </w:rPr>
        <w:t xml:space="preserve"> unit 1 </w:t>
      </w:r>
      <w:r>
        <w:rPr>
          <w:sz w:val="22"/>
        </w:rPr>
        <w:sym w:font="Wingdings" w:char="F0E0"/>
      </w:r>
      <w:r>
        <w:rPr>
          <w:sz w:val="22"/>
        </w:rPr>
        <w:t xml:space="preserve"> unit 4 (trích đề cương)</w:t>
      </w:r>
    </w:p>
    <w:p w14:paraId="74FDFFD0" w14:textId="77777777" w:rsidR="0056018B" w:rsidRDefault="0056018B" w:rsidP="0056018B">
      <w:pPr>
        <w:spacing w:after="0" w:line="240" w:lineRule="auto"/>
        <w:rPr>
          <w:b/>
          <w:sz w:val="22"/>
        </w:rPr>
      </w:pPr>
    </w:p>
    <w:p w14:paraId="4F4BC89F" w14:textId="77777777" w:rsidR="0056018B" w:rsidRDefault="0056018B" w:rsidP="0056018B">
      <w:pPr>
        <w:spacing w:after="0" w:line="240" w:lineRule="auto"/>
        <w:rPr>
          <w:sz w:val="22"/>
        </w:rPr>
      </w:pPr>
      <w:r>
        <w:rPr>
          <w:b/>
          <w:sz w:val="22"/>
        </w:rPr>
        <w:t>SPEAKING:</w:t>
      </w:r>
      <w:r>
        <w:rPr>
          <w:sz w:val="22"/>
        </w:rPr>
        <w:t xml:space="preserve"> unit 1 </w:t>
      </w:r>
      <w:r>
        <w:rPr>
          <w:sz w:val="22"/>
        </w:rPr>
        <w:sym w:font="Wingdings" w:char="F0E0"/>
      </w:r>
      <w:r>
        <w:rPr>
          <w:sz w:val="22"/>
        </w:rPr>
        <w:t xml:space="preserve"> unit 4 </w:t>
      </w:r>
    </w:p>
    <w:p w14:paraId="295C518E" w14:textId="77777777" w:rsidR="0056018B" w:rsidRDefault="0056018B" w:rsidP="0056018B">
      <w:pPr>
        <w:spacing w:after="0" w:line="240" w:lineRule="auto"/>
        <w:rPr>
          <w:b/>
          <w:sz w:val="22"/>
        </w:rPr>
      </w:pPr>
    </w:p>
    <w:p w14:paraId="55B18D9A" w14:textId="77777777" w:rsidR="0056018B" w:rsidRDefault="0056018B" w:rsidP="0056018B">
      <w:pPr>
        <w:spacing w:after="0" w:line="240" w:lineRule="auto"/>
        <w:rPr>
          <w:sz w:val="22"/>
        </w:rPr>
      </w:pPr>
      <w:r>
        <w:rPr>
          <w:b/>
          <w:sz w:val="22"/>
        </w:rPr>
        <w:t xml:space="preserve">READING – VOCABULARY: </w:t>
      </w:r>
      <w:r>
        <w:rPr>
          <w:sz w:val="22"/>
        </w:rPr>
        <w:t>unit 1</w:t>
      </w:r>
      <w:r>
        <w:rPr>
          <w:sz w:val="22"/>
        </w:rPr>
        <w:sym w:font="Wingdings" w:char="F0E0"/>
      </w:r>
      <w:r>
        <w:rPr>
          <w:sz w:val="22"/>
        </w:rPr>
        <w:t xml:space="preserve"> unit 4 sgk (task 1) + reading (chỉ lấy từ trọng tâm, đặt từ vào câu khác cho HS chọn đáp án, KHÔNG trích dẫn nguyên câu trong đề cương)</w:t>
      </w:r>
    </w:p>
    <w:p w14:paraId="17921EB2" w14:textId="77777777" w:rsidR="0056018B" w:rsidRDefault="0056018B" w:rsidP="0056018B">
      <w:pPr>
        <w:spacing w:after="0" w:line="240" w:lineRule="auto"/>
        <w:rPr>
          <w:b/>
          <w:sz w:val="22"/>
        </w:rPr>
      </w:pPr>
    </w:p>
    <w:p w14:paraId="5BB04CA8" w14:textId="77777777" w:rsidR="0056018B" w:rsidRDefault="0056018B" w:rsidP="0056018B">
      <w:pPr>
        <w:spacing w:after="0" w:line="240" w:lineRule="auto"/>
        <w:rPr>
          <w:b/>
          <w:sz w:val="22"/>
        </w:rPr>
      </w:pPr>
      <w:r>
        <w:rPr>
          <w:b/>
          <w:sz w:val="22"/>
        </w:rPr>
        <w:t>PREPOSITIONS:</w:t>
      </w:r>
    </w:p>
    <w:p w14:paraId="1579B980" w14:textId="77777777" w:rsidR="0056018B" w:rsidRDefault="0056018B" w:rsidP="0056018B">
      <w:pPr>
        <w:spacing w:after="0" w:line="240" w:lineRule="auto"/>
        <w:rPr>
          <w:sz w:val="22"/>
        </w:rPr>
      </w:pPr>
    </w:p>
    <w:p w14:paraId="3CF50513" w14:textId="77777777" w:rsidR="0056018B" w:rsidRDefault="0056018B" w:rsidP="0056018B">
      <w:pPr>
        <w:tabs>
          <w:tab w:val="left" w:leader="dot" w:pos="5103"/>
        </w:tabs>
        <w:spacing w:after="0" w:line="240" w:lineRule="auto"/>
        <w:rPr>
          <w:sz w:val="22"/>
        </w:rPr>
      </w:pPr>
      <w:r>
        <w:rPr>
          <w:sz w:val="22"/>
        </w:rPr>
        <w:t>To be contented with</w:t>
      </w:r>
    </w:p>
    <w:p w14:paraId="1ED08910" w14:textId="77777777" w:rsidR="0056018B" w:rsidRDefault="0056018B" w:rsidP="0056018B">
      <w:pPr>
        <w:tabs>
          <w:tab w:val="left" w:leader="dot" w:pos="5103"/>
        </w:tabs>
        <w:spacing w:after="0" w:line="240" w:lineRule="auto"/>
        <w:rPr>
          <w:sz w:val="22"/>
        </w:rPr>
      </w:pPr>
      <w:r>
        <w:rPr>
          <w:sz w:val="22"/>
        </w:rPr>
        <w:t>To be crowded with</w:t>
      </w:r>
    </w:p>
    <w:p w14:paraId="4126F883" w14:textId="77777777" w:rsidR="0056018B" w:rsidRDefault="0056018B" w:rsidP="0056018B">
      <w:pPr>
        <w:tabs>
          <w:tab w:val="left" w:leader="dot" w:pos="5103"/>
        </w:tabs>
        <w:spacing w:after="0" w:line="240" w:lineRule="auto"/>
        <w:rPr>
          <w:sz w:val="22"/>
        </w:rPr>
      </w:pPr>
      <w:r>
        <w:rPr>
          <w:sz w:val="22"/>
        </w:rPr>
        <w:t>To be worried about</w:t>
      </w:r>
    </w:p>
    <w:p w14:paraId="0F18A14B" w14:textId="77777777" w:rsidR="0056018B" w:rsidRDefault="0056018B" w:rsidP="0056018B">
      <w:pPr>
        <w:tabs>
          <w:tab w:val="left" w:leader="dot" w:pos="5103"/>
        </w:tabs>
        <w:spacing w:after="0" w:line="240" w:lineRule="auto"/>
        <w:rPr>
          <w:sz w:val="22"/>
        </w:rPr>
      </w:pPr>
      <w:r>
        <w:rPr>
          <w:sz w:val="22"/>
        </w:rPr>
        <w:t>To be far from</w:t>
      </w:r>
    </w:p>
    <w:p w14:paraId="3EF07CB5" w14:textId="77777777" w:rsidR="0056018B" w:rsidRDefault="0056018B" w:rsidP="0056018B">
      <w:pPr>
        <w:tabs>
          <w:tab w:val="left" w:leader="dot" w:pos="5103"/>
        </w:tabs>
        <w:spacing w:after="0" w:line="240" w:lineRule="auto"/>
        <w:rPr>
          <w:sz w:val="22"/>
        </w:rPr>
      </w:pPr>
      <w:r>
        <w:rPr>
          <w:sz w:val="22"/>
        </w:rPr>
        <w:t>To be different from</w:t>
      </w:r>
    </w:p>
    <w:p w14:paraId="2AED0A04" w14:textId="77777777" w:rsidR="0056018B" w:rsidRDefault="0056018B" w:rsidP="0056018B">
      <w:pPr>
        <w:tabs>
          <w:tab w:val="left" w:leader="dot" w:pos="5103"/>
        </w:tabs>
        <w:spacing w:after="0" w:line="240" w:lineRule="auto"/>
        <w:rPr>
          <w:sz w:val="22"/>
        </w:rPr>
      </w:pPr>
      <w:r>
        <w:rPr>
          <w:sz w:val="22"/>
        </w:rPr>
        <w:t>To be opposed to</w:t>
      </w:r>
    </w:p>
    <w:p w14:paraId="62A60242" w14:textId="77777777" w:rsidR="0056018B" w:rsidRDefault="0056018B" w:rsidP="0056018B">
      <w:pPr>
        <w:tabs>
          <w:tab w:val="left" w:leader="dot" w:pos="5103"/>
        </w:tabs>
        <w:spacing w:after="0" w:line="240" w:lineRule="auto"/>
        <w:rPr>
          <w:sz w:val="22"/>
        </w:rPr>
      </w:pPr>
      <w:r>
        <w:rPr>
          <w:sz w:val="22"/>
        </w:rPr>
        <w:t>To be proud of</w:t>
      </w:r>
    </w:p>
    <w:p w14:paraId="15B190C5" w14:textId="77777777" w:rsidR="0056018B" w:rsidRDefault="0056018B" w:rsidP="0056018B">
      <w:pPr>
        <w:tabs>
          <w:tab w:val="left" w:leader="dot" w:pos="5103"/>
        </w:tabs>
        <w:spacing w:after="0" w:line="240" w:lineRule="auto"/>
        <w:rPr>
          <w:sz w:val="22"/>
        </w:rPr>
      </w:pPr>
      <w:r>
        <w:rPr>
          <w:sz w:val="22"/>
        </w:rPr>
        <w:t>Go off</w:t>
      </w:r>
    </w:p>
    <w:p w14:paraId="580B9388" w14:textId="77777777" w:rsidR="0056018B" w:rsidRDefault="0056018B" w:rsidP="0056018B">
      <w:pPr>
        <w:tabs>
          <w:tab w:val="left" w:leader="dot" w:pos="5103"/>
        </w:tabs>
        <w:spacing w:after="0" w:line="240" w:lineRule="auto"/>
        <w:rPr>
          <w:sz w:val="22"/>
        </w:rPr>
      </w:pPr>
      <w:r>
        <w:rPr>
          <w:sz w:val="22"/>
        </w:rPr>
        <w:t>Get on</w:t>
      </w:r>
    </w:p>
    <w:p w14:paraId="4F27AA90" w14:textId="77777777" w:rsidR="0056018B" w:rsidRDefault="0056018B" w:rsidP="0056018B">
      <w:pPr>
        <w:tabs>
          <w:tab w:val="left" w:leader="dot" w:pos="5103"/>
        </w:tabs>
        <w:spacing w:after="0" w:line="240" w:lineRule="auto"/>
        <w:rPr>
          <w:sz w:val="22"/>
        </w:rPr>
      </w:pPr>
      <w:r>
        <w:rPr>
          <w:sz w:val="22"/>
        </w:rPr>
        <w:t>Take off</w:t>
      </w:r>
    </w:p>
    <w:p w14:paraId="3FC72E34" w14:textId="77777777" w:rsidR="0056018B" w:rsidRDefault="0056018B" w:rsidP="0056018B">
      <w:pPr>
        <w:tabs>
          <w:tab w:val="left" w:leader="dot" w:pos="5103"/>
        </w:tabs>
        <w:spacing w:after="0" w:line="240" w:lineRule="auto"/>
        <w:rPr>
          <w:sz w:val="22"/>
        </w:rPr>
      </w:pPr>
      <w:r>
        <w:rPr>
          <w:sz w:val="22"/>
        </w:rPr>
        <w:t>Give up</w:t>
      </w:r>
    </w:p>
    <w:p w14:paraId="57445D34" w14:textId="77777777" w:rsidR="0056018B" w:rsidRDefault="0056018B" w:rsidP="0056018B">
      <w:pPr>
        <w:tabs>
          <w:tab w:val="left" w:leader="dot" w:pos="5103"/>
        </w:tabs>
        <w:spacing w:after="0" w:line="240" w:lineRule="auto"/>
        <w:rPr>
          <w:sz w:val="22"/>
        </w:rPr>
      </w:pPr>
      <w:r>
        <w:rPr>
          <w:sz w:val="22"/>
        </w:rPr>
        <w:t>Live on</w:t>
      </w:r>
    </w:p>
    <w:p w14:paraId="74B86556" w14:textId="77777777" w:rsidR="0056018B" w:rsidRDefault="0056018B" w:rsidP="0056018B">
      <w:pPr>
        <w:tabs>
          <w:tab w:val="left" w:leader="dot" w:pos="5103"/>
        </w:tabs>
        <w:spacing w:after="0" w:line="240" w:lineRule="auto"/>
        <w:rPr>
          <w:sz w:val="22"/>
        </w:rPr>
      </w:pPr>
      <w:r>
        <w:rPr>
          <w:sz w:val="22"/>
        </w:rPr>
        <w:t>Take up</w:t>
      </w:r>
    </w:p>
    <w:p w14:paraId="61147F17" w14:textId="77777777" w:rsidR="0056018B" w:rsidRDefault="0056018B" w:rsidP="0056018B">
      <w:pPr>
        <w:tabs>
          <w:tab w:val="left" w:leader="dot" w:pos="5103"/>
        </w:tabs>
        <w:spacing w:after="0" w:line="240" w:lineRule="auto"/>
        <w:rPr>
          <w:sz w:val="22"/>
        </w:rPr>
      </w:pPr>
      <w:r>
        <w:rPr>
          <w:sz w:val="22"/>
        </w:rPr>
        <w:t>Prevent from</w:t>
      </w:r>
    </w:p>
    <w:p w14:paraId="0DBD9475" w14:textId="77777777" w:rsidR="0056018B" w:rsidRDefault="0056018B" w:rsidP="0056018B">
      <w:pPr>
        <w:spacing w:after="0" w:line="240" w:lineRule="auto"/>
        <w:rPr>
          <w:sz w:val="22"/>
        </w:rPr>
      </w:pPr>
    </w:p>
    <w:p w14:paraId="74BCEEDC" w14:textId="77777777" w:rsidR="0056018B" w:rsidRDefault="0056018B" w:rsidP="0056018B">
      <w:pPr>
        <w:spacing w:after="0" w:line="240" w:lineRule="auto"/>
        <w:rPr>
          <w:sz w:val="22"/>
        </w:rPr>
      </w:pPr>
    </w:p>
    <w:p w14:paraId="017F6BF3" w14:textId="77777777" w:rsidR="0056018B" w:rsidRDefault="0056018B" w:rsidP="0056018B">
      <w:pPr>
        <w:pStyle w:val="NoSpacing"/>
        <w:rPr>
          <w:b/>
          <w:sz w:val="22"/>
        </w:rPr>
      </w:pPr>
      <w:r>
        <w:rPr>
          <w:b/>
          <w:sz w:val="22"/>
        </w:rPr>
        <w:t xml:space="preserve">GRAMMAR: </w:t>
      </w:r>
    </w:p>
    <w:p w14:paraId="105CECA6" w14:textId="77777777" w:rsidR="0056018B" w:rsidRDefault="0056018B" w:rsidP="0056018B">
      <w:pPr>
        <w:pStyle w:val="NoSpacing"/>
        <w:numPr>
          <w:ilvl w:val="0"/>
          <w:numId w:val="47"/>
        </w:numPr>
        <w:ind w:left="426"/>
        <w:rPr>
          <w:b/>
          <w:i/>
          <w:sz w:val="22"/>
        </w:rPr>
      </w:pPr>
      <w:r>
        <w:rPr>
          <w:b/>
          <w:i/>
          <w:sz w:val="22"/>
        </w:rPr>
        <w:t xml:space="preserve">7 basic tenses </w:t>
      </w:r>
    </w:p>
    <w:p w14:paraId="57EF4597" w14:textId="77777777" w:rsidR="0056018B" w:rsidRDefault="0056018B" w:rsidP="0056018B">
      <w:pPr>
        <w:pStyle w:val="NoSpacing"/>
        <w:numPr>
          <w:ilvl w:val="0"/>
          <w:numId w:val="48"/>
        </w:numPr>
        <w:ind w:left="709"/>
        <w:rPr>
          <w:sz w:val="22"/>
        </w:rPr>
      </w:pPr>
      <w:r>
        <w:rPr>
          <w:sz w:val="22"/>
        </w:rPr>
        <w:t xml:space="preserve">supply appropriate verb tenses </w:t>
      </w:r>
    </w:p>
    <w:p w14:paraId="114D9A6C" w14:textId="77777777" w:rsidR="0056018B" w:rsidRDefault="0056018B" w:rsidP="0056018B">
      <w:pPr>
        <w:pStyle w:val="NoSpacing"/>
        <w:numPr>
          <w:ilvl w:val="0"/>
          <w:numId w:val="48"/>
        </w:numPr>
        <w:ind w:left="709"/>
        <w:rPr>
          <w:sz w:val="22"/>
        </w:rPr>
      </w:pPr>
      <w:r>
        <w:rPr>
          <w:sz w:val="22"/>
        </w:rPr>
        <w:t>transformations (present perfect, simple past)</w:t>
      </w:r>
    </w:p>
    <w:p w14:paraId="6929D3E2" w14:textId="77777777" w:rsidR="0056018B" w:rsidRDefault="0056018B" w:rsidP="0056018B">
      <w:pPr>
        <w:pStyle w:val="NoSpacing"/>
        <w:numPr>
          <w:ilvl w:val="0"/>
          <w:numId w:val="47"/>
        </w:numPr>
        <w:ind w:left="426"/>
        <w:rPr>
          <w:b/>
          <w:i/>
          <w:sz w:val="22"/>
        </w:rPr>
      </w:pPr>
      <w:r>
        <w:rPr>
          <w:b/>
          <w:i/>
          <w:sz w:val="22"/>
        </w:rPr>
        <w:t>gerund and infinitive (trong đề cương) / used to / be-get used to</w:t>
      </w:r>
    </w:p>
    <w:p w14:paraId="04B27D37" w14:textId="77777777" w:rsidR="0056018B" w:rsidRDefault="0056018B" w:rsidP="0056018B">
      <w:pPr>
        <w:pStyle w:val="NoSpacing"/>
        <w:numPr>
          <w:ilvl w:val="0"/>
          <w:numId w:val="48"/>
        </w:numPr>
        <w:ind w:left="709"/>
        <w:rPr>
          <w:sz w:val="22"/>
        </w:rPr>
      </w:pPr>
      <w:r>
        <w:rPr>
          <w:sz w:val="22"/>
        </w:rPr>
        <w:t xml:space="preserve">supply appropriate verb forms </w:t>
      </w:r>
    </w:p>
    <w:p w14:paraId="4E7A60F9" w14:textId="77777777" w:rsidR="0056018B" w:rsidRDefault="0056018B" w:rsidP="0056018B">
      <w:pPr>
        <w:pStyle w:val="NoSpacing"/>
        <w:numPr>
          <w:ilvl w:val="0"/>
          <w:numId w:val="48"/>
        </w:numPr>
        <w:ind w:left="709"/>
        <w:rPr>
          <w:sz w:val="22"/>
        </w:rPr>
      </w:pPr>
      <w:r>
        <w:rPr>
          <w:sz w:val="22"/>
        </w:rPr>
        <w:t>transformations (It takes/spend; force/make; let/allow/permit; how about/why don’t you/suggest)</w:t>
      </w:r>
    </w:p>
    <w:p w14:paraId="47E720ED" w14:textId="77777777" w:rsidR="0056018B" w:rsidRDefault="0056018B" w:rsidP="0056018B">
      <w:pPr>
        <w:pStyle w:val="NoSpacing"/>
        <w:numPr>
          <w:ilvl w:val="0"/>
          <w:numId w:val="47"/>
        </w:numPr>
        <w:ind w:left="426"/>
        <w:rPr>
          <w:b/>
          <w:i/>
          <w:sz w:val="22"/>
        </w:rPr>
      </w:pPr>
      <w:r>
        <w:rPr>
          <w:b/>
          <w:i/>
          <w:sz w:val="22"/>
        </w:rPr>
        <w:t>wh-questions</w:t>
      </w:r>
      <w:r>
        <w:rPr>
          <w:sz w:val="22"/>
        </w:rPr>
        <w:t xml:space="preserve"> (make questions for the underlined words)</w:t>
      </w:r>
    </w:p>
    <w:p w14:paraId="08E6F03A" w14:textId="77777777" w:rsidR="0056018B" w:rsidRDefault="0056018B" w:rsidP="0056018B">
      <w:pPr>
        <w:pStyle w:val="NoSpacing"/>
        <w:numPr>
          <w:ilvl w:val="0"/>
          <w:numId w:val="47"/>
        </w:numPr>
        <w:ind w:left="426"/>
        <w:rPr>
          <w:b/>
          <w:i/>
          <w:sz w:val="22"/>
        </w:rPr>
      </w:pPr>
      <w:r>
        <w:rPr>
          <w:b/>
          <w:i/>
          <w:sz w:val="22"/>
        </w:rPr>
        <w:t xml:space="preserve">passive voice </w:t>
      </w:r>
      <w:r>
        <w:rPr>
          <w:sz w:val="22"/>
        </w:rPr>
        <w:t>(affirmative + negative)</w:t>
      </w:r>
    </w:p>
    <w:p w14:paraId="1E9AA987" w14:textId="77777777" w:rsidR="0056018B" w:rsidRDefault="0056018B" w:rsidP="0056018B">
      <w:pPr>
        <w:pStyle w:val="NoSpacing"/>
        <w:numPr>
          <w:ilvl w:val="0"/>
          <w:numId w:val="47"/>
        </w:numPr>
        <w:ind w:left="426"/>
        <w:rPr>
          <w:b/>
          <w:i/>
          <w:sz w:val="22"/>
        </w:rPr>
      </w:pPr>
      <w:r>
        <w:rPr>
          <w:b/>
          <w:i/>
          <w:sz w:val="22"/>
        </w:rPr>
        <w:t>WHICH as a connector</w:t>
      </w:r>
    </w:p>
    <w:p w14:paraId="2E666C52" w14:textId="77777777" w:rsidR="0056018B" w:rsidRDefault="0056018B" w:rsidP="0056018B">
      <w:pPr>
        <w:pStyle w:val="NoSpacing"/>
        <w:numPr>
          <w:ilvl w:val="0"/>
          <w:numId w:val="47"/>
        </w:numPr>
        <w:ind w:left="426"/>
        <w:rPr>
          <w:b/>
          <w:i/>
          <w:sz w:val="22"/>
        </w:rPr>
      </w:pPr>
      <w:r>
        <w:rPr>
          <w:b/>
          <w:i/>
          <w:sz w:val="22"/>
        </w:rPr>
        <w:t>The + Adjective</w:t>
      </w:r>
    </w:p>
    <w:p w14:paraId="2A565C2F" w14:textId="77777777" w:rsidR="0056018B" w:rsidRDefault="0056018B" w:rsidP="0056018B">
      <w:pPr>
        <w:pStyle w:val="NoSpacing"/>
        <w:numPr>
          <w:ilvl w:val="0"/>
          <w:numId w:val="47"/>
        </w:numPr>
        <w:ind w:left="426"/>
        <w:rPr>
          <w:b/>
          <w:i/>
          <w:sz w:val="22"/>
        </w:rPr>
      </w:pPr>
      <w:r>
        <w:rPr>
          <w:b/>
          <w:i/>
          <w:sz w:val="22"/>
        </w:rPr>
        <w:t xml:space="preserve">Inversion (No sooner / Hardly / Barely / Scarcely)  ( đề xuất thêm) </w:t>
      </w:r>
    </w:p>
    <w:p w14:paraId="0F245FE4" w14:textId="77777777" w:rsidR="0056018B" w:rsidRDefault="0056018B" w:rsidP="0056018B">
      <w:pPr>
        <w:spacing w:after="0" w:line="240" w:lineRule="auto"/>
        <w:rPr>
          <w:sz w:val="22"/>
        </w:rPr>
      </w:pPr>
    </w:p>
    <w:p w14:paraId="076610D6" w14:textId="77777777" w:rsidR="0056018B" w:rsidRDefault="0056018B" w:rsidP="0056018B">
      <w:pPr>
        <w:spacing w:after="0" w:line="240" w:lineRule="auto"/>
        <w:rPr>
          <w:b/>
          <w:sz w:val="22"/>
        </w:rPr>
      </w:pPr>
      <w:r>
        <w:rPr>
          <w:b/>
          <w:sz w:val="22"/>
        </w:rPr>
        <w:t>WORD FORMS</w:t>
      </w:r>
    </w:p>
    <w:p w14:paraId="71A0A939" w14:textId="77777777" w:rsidR="0056018B" w:rsidRDefault="0056018B" w:rsidP="0056018B">
      <w:pPr>
        <w:spacing w:after="0" w:line="240" w:lineRule="auto"/>
        <w:rPr>
          <w:b/>
          <w:sz w:val="22"/>
        </w:rPr>
      </w:pPr>
      <w:r>
        <w:rPr>
          <w:b/>
          <w:sz w:val="22"/>
        </w:rPr>
        <w:t>UNIT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7"/>
        <w:gridCol w:w="1616"/>
        <w:gridCol w:w="2096"/>
        <w:gridCol w:w="1989"/>
      </w:tblGrid>
      <w:tr w:rsidR="0056018B" w14:paraId="269F5213" w14:textId="77777777" w:rsidTr="00C202A0">
        <w:trPr>
          <w:trHeight w:val="687"/>
          <w:jc w:val="center"/>
        </w:trPr>
        <w:tc>
          <w:tcPr>
            <w:tcW w:w="1517" w:type="dxa"/>
            <w:tcBorders>
              <w:top w:val="single" w:sz="4" w:space="0" w:color="000000"/>
              <w:left w:val="single" w:sz="4" w:space="0" w:color="000000"/>
              <w:bottom w:val="single" w:sz="4" w:space="0" w:color="000000"/>
              <w:right w:val="single" w:sz="4" w:space="0" w:color="000000"/>
            </w:tcBorders>
            <w:hideMark/>
          </w:tcPr>
          <w:p w14:paraId="3B88D47C" w14:textId="77777777" w:rsidR="0056018B" w:rsidRDefault="0056018B" w:rsidP="00C202A0">
            <w:pPr>
              <w:spacing w:after="0" w:line="240" w:lineRule="auto"/>
              <w:jc w:val="center"/>
              <w:rPr>
                <w:b/>
                <w:sz w:val="22"/>
              </w:rPr>
            </w:pPr>
            <w:r>
              <w:rPr>
                <w:b/>
                <w:sz w:val="22"/>
              </w:rPr>
              <w:t>VERBS</w:t>
            </w:r>
          </w:p>
        </w:tc>
        <w:tc>
          <w:tcPr>
            <w:tcW w:w="1616" w:type="dxa"/>
            <w:tcBorders>
              <w:top w:val="single" w:sz="4" w:space="0" w:color="000000"/>
              <w:left w:val="single" w:sz="4" w:space="0" w:color="000000"/>
              <w:bottom w:val="single" w:sz="4" w:space="0" w:color="000000"/>
              <w:right w:val="single" w:sz="4" w:space="0" w:color="000000"/>
            </w:tcBorders>
            <w:hideMark/>
          </w:tcPr>
          <w:p w14:paraId="0B4C7EBA" w14:textId="77777777" w:rsidR="0056018B" w:rsidRDefault="0056018B" w:rsidP="00C202A0">
            <w:pPr>
              <w:spacing w:after="0" w:line="240" w:lineRule="auto"/>
              <w:jc w:val="center"/>
              <w:rPr>
                <w:b/>
                <w:sz w:val="22"/>
              </w:rPr>
            </w:pPr>
            <w:r>
              <w:rPr>
                <w:b/>
                <w:sz w:val="22"/>
              </w:rPr>
              <w:t>NOUNS</w:t>
            </w:r>
          </w:p>
        </w:tc>
        <w:tc>
          <w:tcPr>
            <w:tcW w:w="2096" w:type="dxa"/>
            <w:tcBorders>
              <w:top w:val="single" w:sz="4" w:space="0" w:color="000000"/>
              <w:left w:val="single" w:sz="4" w:space="0" w:color="000000"/>
              <w:bottom w:val="single" w:sz="4" w:space="0" w:color="000000"/>
              <w:right w:val="single" w:sz="4" w:space="0" w:color="000000"/>
            </w:tcBorders>
            <w:hideMark/>
          </w:tcPr>
          <w:p w14:paraId="10A66BB5" w14:textId="77777777" w:rsidR="0056018B" w:rsidRDefault="0056018B" w:rsidP="00C202A0">
            <w:pPr>
              <w:spacing w:after="0" w:line="240" w:lineRule="auto"/>
              <w:jc w:val="center"/>
              <w:rPr>
                <w:b/>
                <w:sz w:val="22"/>
              </w:rPr>
            </w:pPr>
            <w:r>
              <w:rPr>
                <w:b/>
                <w:sz w:val="22"/>
              </w:rPr>
              <w:t>ADJECTIVES</w:t>
            </w:r>
          </w:p>
        </w:tc>
        <w:tc>
          <w:tcPr>
            <w:tcW w:w="1989" w:type="dxa"/>
            <w:tcBorders>
              <w:top w:val="single" w:sz="4" w:space="0" w:color="000000"/>
              <w:left w:val="single" w:sz="4" w:space="0" w:color="000000"/>
              <w:bottom w:val="single" w:sz="4" w:space="0" w:color="000000"/>
              <w:right w:val="single" w:sz="4" w:space="0" w:color="000000"/>
            </w:tcBorders>
            <w:hideMark/>
          </w:tcPr>
          <w:p w14:paraId="5B7EB2D4" w14:textId="77777777" w:rsidR="0056018B" w:rsidRDefault="0056018B" w:rsidP="00C202A0">
            <w:pPr>
              <w:spacing w:after="0" w:line="240" w:lineRule="auto"/>
              <w:jc w:val="center"/>
              <w:rPr>
                <w:b/>
                <w:sz w:val="22"/>
              </w:rPr>
            </w:pPr>
            <w:r>
              <w:rPr>
                <w:b/>
                <w:sz w:val="22"/>
              </w:rPr>
              <w:t>ADVERBS</w:t>
            </w:r>
          </w:p>
        </w:tc>
      </w:tr>
      <w:tr w:rsidR="0056018B" w14:paraId="1A148591" w14:textId="77777777" w:rsidTr="00C202A0">
        <w:trPr>
          <w:jc w:val="center"/>
        </w:trPr>
        <w:tc>
          <w:tcPr>
            <w:tcW w:w="1517" w:type="dxa"/>
            <w:tcBorders>
              <w:top w:val="single" w:sz="4" w:space="0" w:color="000000"/>
              <w:left w:val="single" w:sz="4" w:space="0" w:color="000000"/>
              <w:bottom w:val="single" w:sz="4" w:space="0" w:color="000000"/>
              <w:right w:val="single" w:sz="4" w:space="0" w:color="000000"/>
            </w:tcBorders>
          </w:tcPr>
          <w:p w14:paraId="491C5B53" w14:textId="77777777" w:rsidR="0056018B" w:rsidRDefault="0056018B" w:rsidP="00C202A0">
            <w:pPr>
              <w:spacing w:after="0" w:line="240" w:lineRule="auto"/>
              <w:rPr>
                <w:sz w:val="22"/>
              </w:rPr>
            </w:pPr>
            <w:r>
              <w:rPr>
                <w:sz w:val="22"/>
              </w:rPr>
              <w:t>frighten</w:t>
            </w:r>
          </w:p>
          <w:p w14:paraId="5FE8505F" w14:textId="77777777" w:rsidR="0056018B" w:rsidRDefault="0056018B" w:rsidP="00C202A0">
            <w:pPr>
              <w:spacing w:after="0" w:line="240" w:lineRule="auto"/>
              <w:rPr>
                <w:sz w:val="22"/>
              </w:rPr>
            </w:pPr>
          </w:p>
        </w:tc>
        <w:tc>
          <w:tcPr>
            <w:tcW w:w="1616" w:type="dxa"/>
            <w:tcBorders>
              <w:top w:val="single" w:sz="4" w:space="0" w:color="000000"/>
              <w:left w:val="single" w:sz="4" w:space="0" w:color="000000"/>
              <w:bottom w:val="single" w:sz="4" w:space="0" w:color="000000"/>
              <w:right w:val="single" w:sz="4" w:space="0" w:color="000000"/>
            </w:tcBorders>
          </w:tcPr>
          <w:p w14:paraId="6E6048D1" w14:textId="77777777" w:rsidR="0056018B" w:rsidRDefault="0056018B" w:rsidP="00C202A0">
            <w:pPr>
              <w:spacing w:after="0" w:line="240" w:lineRule="auto"/>
              <w:rPr>
                <w:sz w:val="22"/>
              </w:rPr>
            </w:pPr>
          </w:p>
        </w:tc>
        <w:tc>
          <w:tcPr>
            <w:tcW w:w="2096" w:type="dxa"/>
            <w:tcBorders>
              <w:top w:val="single" w:sz="4" w:space="0" w:color="000000"/>
              <w:left w:val="single" w:sz="4" w:space="0" w:color="000000"/>
              <w:bottom w:val="single" w:sz="4" w:space="0" w:color="000000"/>
              <w:right w:val="single" w:sz="4" w:space="0" w:color="000000"/>
            </w:tcBorders>
            <w:hideMark/>
          </w:tcPr>
          <w:p w14:paraId="7ED660E0" w14:textId="77777777" w:rsidR="0056018B" w:rsidRDefault="0056018B" w:rsidP="00C202A0">
            <w:pPr>
              <w:spacing w:after="0" w:line="240" w:lineRule="auto"/>
              <w:rPr>
                <w:sz w:val="22"/>
              </w:rPr>
            </w:pPr>
            <w:r>
              <w:rPr>
                <w:sz w:val="22"/>
              </w:rPr>
              <w:t>frightened</w:t>
            </w:r>
          </w:p>
          <w:p w14:paraId="014F6166" w14:textId="77777777" w:rsidR="0056018B" w:rsidRDefault="0056018B" w:rsidP="00C202A0">
            <w:pPr>
              <w:spacing w:after="0" w:line="240" w:lineRule="auto"/>
              <w:rPr>
                <w:sz w:val="22"/>
              </w:rPr>
            </w:pPr>
            <w:r>
              <w:rPr>
                <w:sz w:val="22"/>
              </w:rPr>
              <w:t>frightening</w:t>
            </w:r>
          </w:p>
        </w:tc>
        <w:tc>
          <w:tcPr>
            <w:tcW w:w="1989" w:type="dxa"/>
            <w:tcBorders>
              <w:top w:val="single" w:sz="4" w:space="0" w:color="000000"/>
              <w:left w:val="single" w:sz="4" w:space="0" w:color="000000"/>
              <w:bottom w:val="single" w:sz="4" w:space="0" w:color="000000"/>
              <w:right w:val="single" w:sz="4" w:space="0" w:color="000000"/>
            </w:tcBorders>
          </w:tcPr>
          <w:p w14:paraId="5D582872" w14:textId="77777777" w:rsidR="0056018B" w:rsidRDefault="0056018B" w:rsidP="00C202A0">
            <w:pPr>
              <w:spacing w:after="0" w:line="240" w:lineRule="auto"/>
              <w:rPr>
                <w:sz w:val="22"/>
              </w:rPr>
            </w:pPr>
          </w:p>
        </w:tc>
      </w:tr>
      <w:tr w:rsidR="0056018B" w14:paraId="3315D7C8" w14:textId="77777777" w:rsidTr="00C202A0">
        <w:trPr>
          <w:jc w:val="center"/>
        </w:trPr>
        <w:tc>
          <w:tcPr>
            <w:tcW w:w="1517" w:type="dxa"/>
            <w:tcBorders>
              <w:top w:val="single" w:sz="4" w:space="0" w:color="000000"/>
              <w:left w:val="single" w:sz="4" w:space="0" w:color="000000"/>
              <w:bottom w:val="single" w:sz="4" w:space="0" w:color="000000"/>
              <w:right w:val="single" w:sz="4" w:space="0" w:color="000000"/>
            </w:tcBorders>
            <w:hideMark/>
          </w:tcPr>
          <w:p w14:paraId="2054DD0D" w14:textId="77777777" w:rsidR="0056018B" w:rsidRDefault="0056018B" w:rsidP="00C202A0">
            <w:pPr>
              <w:spacing w:after="0" w:line="240" w:lineRule="auto"/>
              <w:rPr>
                <w:sz w:val="22"/>
              </w:rPr>
            </w:pPr>
            <w:r>
              <w:rPr>
                <w:sz w:val="22"/>
              </w:rPr>
              <w:t>interest</w:t>
            </w:r>
          </w:p>
        </w:tc>
        <w:tc>
          <w:tcPr>
            <w:tcW w:w="1616" w:type="dxa"/>
            <w:tcBorders>
              <w:top w:val="single" w:sz="4" w:space="0" w:color="000000"/>
              <w:left w:val="single" w:sz="4" w:space="0" w:color="000000"/>
              <w:bottom w:val="single" w:sz="4" w:space="0" w:color="000000"/>
              <w:right w:val="single" w:sz="4" w:space="0" w:color="000000"/>
            </w:tcBorders>
            <w:hideMark/>
          </w:tcPr>
          <w:p w14:paraId="72B0F93C" w14:textId="77777777" w:rsidR="0056018B" w:rsidRDefault="0056018B" w:rsidP="00C202A0">
            <w:pPr>
              <w:spacing w:after="0" w:line="240" w:lineRule="auto"/>
              <w:rPr>
                <w:sz w:val="22"/>
              </w:rPr>
            </w:pPr>
            <w:r>
              <w:rPr>
                <w:sz w:val="22"/>
              </w:rPr>
              <w:t>interest</w:t>
            </w:r>
          </w:p>
        </w:tc>
        <w:tc>
          <w:tcPr>
            <w:tcW w:w="2096" w:type="dxa"/>
            <w:tcBorders>
              <w:top w:val="single" w:sz="4" w:space="0" w:color="000000"/>
              <w:left w:val="single" w:sz="4" w:space="0" w:color="000000"/>
              <w:bottom w:val="single" w:sz="4" w:space="0" w:color="000000"/>
              <w:right w:val="single" w:sz="4" w:space="0" w:color="000000"/>
            </w:tcBorders>
            <w:hideMark/>
          </w:tcPr>
          <w:p w14:paraId="0A5677E0" w14:textId="77777777" w:rsidR="0056018B" w:rsidRDefault="0056018B" w:rsidP="00C202A0">
            <w:pPr>
              <w:spacing w:after="0" w:line="240" w:lineRule="auto"/>
              <w:rPr>
                <w:sz w:val="22"/>
              </w:rPr>
            </w:pPr>
            <w:r>
              <w:rPr>
                <w:sz w:val="22"/>
              </w:rPr>
              <w:t>interested</w:t>
            </w:r>
          </w:p>
          <w:p w14:paraId="32417044" w14:textId="77777777" w:rsidR="0056018B" w:rsidRDefault="0056018B" w:rsidP="00C202A0">
            <w:pPr>
              <w:spacing w:after="0" w:line="240" w:lineRule="auto"/>
              <w:rPr>
                <w:sz w:val="22"/>
              </w:rPr>
            </w:pPr>
            <w:r>
              <w:rPr>
                <w:sz w:val="22"/>
              </w:rPr>
              <w:lastRenderedPageBreak/>
              <w:t>interesting</w:t>
            </w:r>
          </w:p>
        </w:tc>
        <w:tc>
          <w:tcPr>
            <w:tcW w:w="1989" w:type="dxa"/>
            <w:tcBorders>
              <w:top w:val="single" w:sz="4" w:space="0" w:color="000000"/>
              <w:left w:val="single" w:sz="4" w:space="0" w:color="000000"/>
              <w:bottom w:val="single" w:sz="4" w:space="0" w:color="000000"/>
              <w:right w:val="single" w:sz="4" w:space="0" w:color="000000"/>
            </w:tcBorders>
            <w:hideMark/>
          </w:tcPr>
          <w:p w14:paraId="137CBAC5" w14:textId="77777777" w:rsidR="0056018B" w:rsidRDefault="0056018B" w:rsidP="00C202A0">
            <w:pPr>
              <w:spacing w:after="0" w:line="240" w:lineRule="auto"/>
              <w:rPr>
                <w:sz w:val="22"/>
              </w:rPr>
            </w:pPr>
            <w:r>
              <w:rPr>
                <w:sz w:val="22"/>
              </w:rPr>
              <w:lastRenderedPageBreak/>
              <w:t>interestingly</w:t>
            </w:r>
          </w:p>
        </w:tc>
      </w:tr>
      <w:tr w:rsidR="0056018B" w14:paraId="5A2CF967" w14:textId="77777777" w:rsidTr="00C202A0">
        <w:trPr>
          <w:jc w:val="center"/>
        </w:trPr>
        <w:tc>
          <w:tcPr>
            <w:tcW w:w="1517" w:type="dxa"/>
            <w:tcBorders>
              <w:top w:val="single" w:sz="4" w:space="0" w:color="000000"/>
              <w:left w:val="single" w:sz="4" w:space="0" w:color="000000"/>
              <w:bottom w:val="single" w:sz="4" w:space="0" w:color="000000"/>
              <w:right w:val="single" w:sz="4" w:space="0" w:color="000000"/>
            </w:tcBorders>
            <w:hideMark/>
          </w:tcPr>
          <w:p w14:paraId="6803E0AE" w14:textId="77777777" w:rsidR="0056018B" w:rsidRDefault="0056018B" w:rsidP="00C202A0">
            <w:pPr>
              <w:spacing w:after="0" w:line="240" w:lineRule="auto"/>
              <w:rPr>
                <w:sz w:val="22"/>
              </w:rPr>
            </w:pPr>
            <w:r>
              <w:rPr>
                <w:sz w:val="22"/>
              </w:rPr>
              <w:lastRenderedPageBreak/>
              <w:t>Die</w:t>
            </w:r>
          </w:p>
        </w:tc>
        <w:tc>
          <w:tcPr>
            <w:tcW w:w="1616" w:type="dxa"/>
            <w:tcBorders>
              <w:top w:val="single" w:sz="4" w:space="0" w:color="000000"/>
              <w:left w:val="single" w:sz="4" w:space="0" w:color="000000"/>
              <w:bottom w:val="single" w:sz="4" w:space="0" w:color="000000"/>
              <w:right w:val="single" w:sz="4" w:space="0" w:color="000000"/>
            </w:tcBorders>
            <w:hideMark/>
          </w:tcPr>
          <w:p w14:paraId="77CF68EC" w14:textId="77777777" w:rsidR="0056018B" w:rsidRDefault="0056018B" w:rsidP="00C202A0">
            <w:pPr>
              <w:spacing w:after="0" w:line="240" w:lineRule="auto"/>
              <w:rPr>
                <w:sz w:val="22"/>
              </w:rPr>
            </w:pPr>
            <w:r>
              <w:rPr>
                <w:sz w:val="22"/>
              </w:rPr>
              <w:t>death</w:t>
            </w:r>
          </w:p>
          <w:p w14:paraId="6AF90D48" w14:textId="77777777" w:rsidR="0056018B" w:rsidRDefault="0056018B" w:rsidP="00C202A0">
            <w:pPr>
              <w:spacing w:after="0" w:line="240" w:lineRule="auto"/>
              <w:rPr>
                <w:sz w:val="22"/>
              </w:rPr>
            </w:pPr>
            <w:r>
              <w:rPr>
                <w:sz w:val="22"/>
              </w:rPr>
              <w:t>the dead</w:t>
            </w:r>
          </w:p>
        </w:tc>
        <w:tc>
          <w:tcPr>
            <w:tcW w:w="2096" w:type="dxa"/>
            <w:tcBorders>
              <w:top w:val="single" w:sz="4" w:space="0" w:color="000000"/>
              <w:left w:val="single" w:sz="4" w:space="0" w:color="000000"/>
              <w:bottom w:val="single" w:sz="4" w:space="0" w:color="000000"/>
              <w:right w:val="single" w:sz="4" w:space="0" w:color="000000"/>
            </w:tcBorders>
            <w:hideMark/>
          </w:tcPr>
          <w:p w14:paraId="6F7F848E" w14:textId="77777777" w:rsidR="0056018B" w:rsidRDefault="0056018B" w:rsidP="00C202A0">
            <w:pPr>
              <w:spacing w:after="0" w:line="240" w:lineRule="auto"/>
              <w:rPr>
                <w:sz w:val="22"/>
              </w:rPr>
            </w:pPr>
            <w:r>
              <w:rPr>
                <w:sz w:val="22"/>
              </w:rPr>
              <w:t>Dead</w:t>
            </w:r>
          </w:p>
        </w:tc>
        <w:tc>
          <w:tcPr>
            <w:tcW w:w="1989" w:type="dxa"/>
            <w:tcBorders>
              <w:top w:val="single" w:sz="4" w:space="0" w:color="000000"/>
              <w:left w:val="single" w:sz="4" w:space="0" w:color="000000"/>
              <w:bottom w:val="single" w:sz="4" w:space="0" w:color="000000"/>
              <w:right w:val="single" w:sz="4" w:space="0" w:color="000000"/>
            </w:tcBorders>
          </w:tcPr>
          <w:p w14:paraId="0A0D301A" w14:textId="77777777" w:rsidR="0056018B" w:rsidRDefault="0056018B" w:rsidP="00C202A0">
            <w:pPr>
              <w:spacing w:after="0" w:line="240" w:lineRule="auto"/>
              <w:rPr>
                <w:sz w:val="22"/>
              </w:rPr>
            </w:pPr>
          </w:p>
          <w:p w14:paraId="36FB1A4E" w14:textId="77777777" w:rsidR="0056018B" w:rsidRDefault="0056018B" w:rsidP="00C202A0">
            <w:pPr>
              <w:spacing w:after="0" w:line="240" w:lineRule="auto"/>
              <w:rPr>
                <w:sz w:val="22"/>
              </w:rPr>
            </w:pPr>
          </w:p>
        </w:tc>
      </w:tr>
      <w:tr w:rsidR="0056018B" w14:paraId="3F03AAFF" w14:textId="77777777" w:rsidTr="00C202A0">
        <w:trPr>
          <w:jc w:val="center"/>
        </w:trPr>
        <w:tc>
          <w:tcPr>
            <w:tcW w:w="1517" w:type="dxa"/>
            <w:tcBorders>
              <w:top w:val="single" w:sz="4" w:space="0" w:color="000000"/>
              <w:left w:val="single" w:sz="4" w:space="0" w:color="000000"/>
              <w:bottom w:val="single" w:sz="4" w:space="0" w:color="000000"/>
              <w:right w:val="single" w:sz="4" w:space="0" w:color="000000"/>
            </w:tcBorders>
          </w:tcPr>
          <w:p w14:paraId="0A68C0CF" w14:textId="77777777" w:rsidR="0056018B" w:rsidRDefault="0056018B" w:rsidP="00C202A0">
            <w:pPr>
              <w:spacing w:after="0" w:line="240" w:lineRule="auto"/>
              <w:rPr>
                <w:sz w:val="22"/>
              </w:rPr>
            </w:pPr>
          </w:p>
        </w:tc>
        <w:tc>
          <w:tcPr>
            <w:tcW w:w="1616" w:type="dxa"/>
            <w:tcBorders>
              <w:top w:val="single" w:sz="4" w:space="0" w:color="000000"/>
              <w:left w:val="single" w:sz="4" w:space="0" w:color="000000"/>
              <w:bottom w:val="single" w:sz="4" w:space="0" w:color="000000"/>
              <w:right w:val="single" w:sz="4" w:space="0" w:color="000000"/>
            </w:tcBorders>
            <w:hideMark/>
          </w:tcPr>
          <w:p w14:paraId="6FB97740" w14:textId="77777777" w:rsidR="0056018B" w:rsidRDefault="0056018B" w:rsidP="00C202A0">
            <w:pPr>
              <w:spacing w:after="0" w:line="240" w:lineRule="auto"/>
              <w:rPr>
                <w:sz w:val="22"/>
              </w:rPr>
            </w:pPr>
            <w:r>
              <w:rPr>
                <w:sz w:val="22"/>
              </w:rPr>
              <w:t>safety</w:t>
            </w:r>
          </w:p>
        </w:tc>
        <w:tc>
          <w:tcPr>
            <w:tcW w:w="2096" w:type="dxa"/>
            <w:tcBorders>
              <w:top w:val="single" w:sz="4" w:space="0" w:color="000000"/>
              <w:left w:val="single" w:sz="4" w:space="0" w:color="000000"/>
              <w:bottom w:val="single" w:sz="4" w:space="0" w:color="000000"/>
              <w:right w:val="single" w:sz="4" w:space="0" w:color="000000"/>
            </w:tcBorders>
            <w:hideMark/>
          </w:tcPr>
          <w:p w14:paraId="3920B8FA" w14:textId="77777777" w:rsidR="0056018B" w:rsidRDefault="0056018B" w:rsidP="00C202A0">
            <w:pPr>
              <w:spacing w:after="0" w:line="240" w:lineRule="auto"/>
              <w:rPr>
                <w:sz w:val="22"/>
              </w:rPr>
            </w:pPr>
            <w:r>
              <w:rPr>
                <w:sz w:val="22"/>
              </w:rPr>
              <w:t>Safe</w:t>
            </w:r>
          </w:p>
        </w:tc>
        <w:tc>
          <w:tcPr>
            <w:tcW w:w="1989" w:type="dxa"/>
            <w:tcBorders>
              <w:top w:val="single" w:sz="4" w:space="0" w:color="000000"/>
              <w:left w:val="single" w:sz="4" w:space="0" w:color="000000"/>
              <w:bottom w:val="single" w:sz="4" w:space="0" w:color="000000"/>
              <w:right w:val="single" w:sz="4" w:space="0" w:color="000000"/>
            </w:tcBorders>
            <w:hideMark/>
          </w:tcPr>
          <w:p w14:paraId="376529DC" w14:textId="77777777" w:rsidR="0056018B" w:rsidRDefault="0056018B" w:rsidP="00C202A0">
            <w:pPr>
              <w:spacing w:after="0" w:line="240" w:lineRule="auto"/>
              <w:rPr>
                <w:sz w:val="22"/>
              </w:rPr>
            </w:pPr>
            <w:r>
              <w:rPr>
                <w:sz w:val="22"/>
              </w:rPr>
              <w:t>safely</w:t>
            </w:r>
          </w:p>
        </w:tc>
      </w:tr>
    </w:tbl>
    <w:p w14:paraId="0AB2C617" w14:textId="01CED691" w:rsidR="0056018B" w:rsidRDefault="00D53343" w:rsidP="0056018B">
      <w:pPr>
        <w:spacing w:after="0" w:line="240" w:lineRule="auto"/>
        <w:rPr>
          <w:sz w:val="22"/>
        </w:rPr>
      </w:pPr>
      <w:r>
        <w:rPr>
          <w:sz w:val="22"/>
        </w:rPr>
        <w:t>UNIT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1529"/>
        <w:gridCol w:w="1662"/>
        <w:gridCol w:w="1757"/>
      </w:tblGrid>
      <w:tr w:rsidR="00D53343" w14:paraId="1240B5EB" w14:textId="77777777" w:rsidTr="00C202A0">
        <w:trPr>
          <w:jc w:val="center"/>
        </w:trPr>
        <w:tc>
          <w:tcPr>
            <w:tcW w:w="2282" w:type="dxa"/>
            <w:tcBorders>
              <w:top w:val="single" w:sz="4" w:space="0" w:color="auto"/>
              <w:left w:val="single" w:sz="4" w:space="0" w:color="auto"/>
              <w:bottom w:val="single" w:sz="4" w:space="0" w:color="auto"/>
              <w:right w:val="single" w:sz="4" w:space="0" w:color="auto"/>
            </w:tcBorders>
            <w:hideMark/>
          </w:tcPr>
          <w:p w14:paraId="4259C698" w14:textId="77777777" w:rsidR="00D53343" w:rsidRDefault="00D53343" w:rsidP="00C202A0">
            <w:pPr>
              <w:spacing w:after="0" w:line="240" w:lineRule="auto"/>
              <w:ind w:left="-105"/>
              <w:jc w:val="center"/>
              <w:rPr>
                <w:b/>
                <w:sz w:val="22"/>
              </w:rPr>
            </w:pPr>
            <w:r>
              <w:rPr>
                <w:b/>
                <w:sz w:val="22"/>
              </w:rPr>
              <w:t>NOUN</w:t>
            </w:r>
          </w:p>
        </w:tc>
        <w:tc>
          <w:tcPr>
            <w:tcW w:w="1529" w:type="dxa"/>
            <w:tcBorders>
              <w:top w:val="single" w:sz="4" w:space="0" w:color="auto"/>
              <w:left w:val="single" w:sz="4" w:space="0" w:color="auto"/>
              <w:bottom w:val="single" w:sz="4" w:space="0" w:color="auto"/>
              <w:right w:val="single" w:sz="4" w:space="0" w:color="auto"/>
            </w:tcBorders>
            <w:hideMark/>
          </w:tcPr>
          <w:p w14:paraId="09247A02" w14:textId="77777777" w:rsidR="00D53343" w:rsidRDefault="00D53343" w:rsidP="00C202A0">
            <w:pPr>
              <w:spacing w:after="0" w:line="240" w:lineRule="auto"/>
              <w:jc w:val="center"/>
              <w:rPr>
                <w:b/>
                <w:sz w:val="22"/>
              </w:rPr>
            </w:pPr>
            <w:r>
              <w:rPr>
                <w:b/>
                <w:sz w:val="22"/>
              </w:rPr>
              <w:t>VERB</w:t>
            </w:r>
          </w:p>
        </w:tc>
        <w:tc>
          <w:tcPr>
            <w:tcW w:w="1662" w:type="dxa"/>
            <w:tcBorders>
              <w:top w:val="single" w:sz="4" w:space="0" w:color="auto"/>
              <w:left w:val="single" w:sz="4" w:space="0" w:color="auto"/>
              <w:bottom w:val="single" w:sz="4" w:space="0" w:color="auto"/>
              <w:right w:val="single" w:sz="4" w:space="0" w:color="auto"/>
            </w:tcBorders>
            <w:hideMark/>
          </w:tcPr>
          <w:p w14:paraId="57694876" w14:textId="77777777" w:rsidR="00D53343" w:rsidRDefault="00D53343" w:rsidP="00C202A0">
            <w:pPr>
              <w:spacing w:after="0" w:line="240" w:lineRule="auto"/>
              <w:jc w:val="center"/>
              <w:rPr>
                <w:b/>
                <w:sz w:val="22"/>
              </w:rPr>
            </w:pPr>
            <w:r>
              <w:rPr>
                <w:b/>
                <w:sz w:val="22"/>
              </w:rPr>
              <w:t>ADJECTIVE</w:t>
            </w:r>
          </w:p>
        </w:tc>
        <w:tc>
          <w:tcPr>
            <w:tcW w:w="1757" w:type="dxa"/>
            <w:tcBorders>
              <w:top w:val="single" w:sz="4" w:space="0" w:color="auto"/>
              <w:left w:val="single" w:sz="4" w:space="0" w:color="auto"/>
              <w:bottom w:val="single" w:sz="4" w:space="0" w:color="auto"/>
              <w:right w:val="single" w:sz="4" w:space="0" w:color="auto"/>
            </w:tcBorders>
            <w:hideMark/>
          </w:tcPr>
          <w:p w14:paraId="7D0DB75F" w14:textId="77777777" w:rsidR="00D53343" w:rsidRDefault="00D53343" w:rsidP="00C202A0">
            <w:pPr>
              <w:spacing w:after="0" w:line="240" w:lineRule="auto"/>
              <w:jc w:val="center"/>
              <w:rPr>
                <w:b/>
                <w:sz w:val="22"/>
              </w:rPr>
            </w:pPr>
            <w:r>
              <w:rPr>
                <w:b/>
                <w:sz w:val="22"/>
              </w:rPr>
              <w:t>ADVERB</w:t>
            </w:r>
          </w:p>
        </w:tc>
      </w:tr>
      <w:tr w:rsidR="00D53343" w14:paraId="6E102249" w14:textId="77777777" w:rsidTr="00C202A0">
        <w:trPr>
          <w:jc w:val="center"/>
        </w:trPr>
        <w:tc>
          <w:tcPr>
            <w:tcW w:w="2282" w:type="dxa"/>
            <w:tcBorders>
              <w:top w:val="single" w:sz="4" w:space="0" w:color="auto"/>
              <w:left w:val="single" w:sz="4" w:space="0" w:color="auto"/>
              <w:bottom w:val="single" w:sz="4" w:space="0" w:color="auto"/>
              <w:right w:val="single" w:sz="4" w:space="0" w:color="auto"/>
            </w:tcBorders>
            <w:hideMark/>
          </w:tcPr>
          <w:p w14:paraId="578FBC54" w14:textId="77777777" w:rsidR="00D53343" w:rsidRDefault="00D53343" w:rsidP="00C202A0">
            <w:pPr>
              <w:spacing w:after="0" w:line="240" w:lineRule="auto"/>
              <w:rPr>
                <w:sz w:val="22"/>
              </w:rPr>
            </w:pPr>
            <w:r>
              <w:rPr>
                <w:sz w:val="22"/>
              </w:rPr>
              <w:t>mathematics</w:t>
            </w:r>
          </w:p>
          <w:p w14:paraId="4038D90D" w14:textId="77777777" w:rsidR="00D53343" w:rsidRDefault="00D53343" w:rsidP="00C202A0">
            <w:pPr>
              <w:spacing w:after="0" w:line="240" w:lineRule="auto"/>
              <w:rPr>
                <w:sz w:val="22"/>
              </w:rPr>
            </w:pPr>
            <w:r>
              <w:rPr>
                <w:sz w:val="22"/>
              </w:rPr>
              <w:t>mathematician</w:t>
            </w:r>
          </w:p>
        </w:tc>
        <w:tc>
          <w:tcPr>
            <w:tcW w:w="1529" w:type="dxa"/>
            <w:tcBorders>
              <w:top w:val="single" w:sz="4" w:space="0" w:color="auto"/>
              <w:left w:val="single" w:sz="4" w:space="0" w:color="auto"/>
              <w:bottom w:val="single" w:sz="4" w:space="0" w:color="auto"/>
              <w:right w:val="single" w:sz="4" w:space="0" w:color="auto"/>
            </w:tcBorders>
          </w:tcPr>
          <w:p w14:paraId="5FEBAF32" w14:textId="77777777" w:rsidR="00D53343" w:rsidRDefault="00D53343" w:rsidP="00C202A0">
            <w:pPr>
              <w:spacing w:after="0" w:line="240" w:lineRule="auto"/>
              <w:rPr>
                <w:sz w:val="22"/>
              </w:rPr>
            </w:pPr>
          </w:p>
        </w:tc>
        <w:tc>
          <w:tcPr>
            <w:tcW w:w="1662" w:type="dxa"/>
            <w:tcBorders>
              <w:top w:val="single" w:sz="4" w:space="0" w:color="auto"/>
              <w:left w:val="single" w:sz="4" w:space="0" w:color="auto"/>
              <w:bottom w:val="single" w:sz="4" w:space="0" w:color="auto"/>
              <w:right w:val="single" w:sz="4" w:space="0" w:color="auto"/>
            </w:tcBorders>
          </w:tcPr>
          <w:p w14:paraId="6FAD0B72" w14:textId="77777777" w:rsidR="00D53343" w:rsidRDefault="00D53343" w:rsidP="00C202A0">
            <w:pPr>
              <w:spacing w:after="0" w:line="240" w:lineRule="auto"/>
              <w:rPr>
                <w:sz w:val="22"/>
              </w:rPr>
            </w:pPr>
            <w:r>
              <w:rPr>
                <w:sz w:val="22"/>
              </w:rPr>
              <w:t>mathematical</w:t>
            </w:r>
          </w:p>
          <w:p w14:paraId="5C9CFF09" w14:textId="77777777" w:rsidR="00D53343" w:rsidRDefault="00D53343" w:rsidP="00C202A0">
            <w:pPr>
              <w:spacing w:after="0" w:line="240" w:lineRule="auto"/>
              <w:rPr>
                <w:sz w:val="22"/>
              </w:rPr>
            </w:pPr>
          </w:p>
        </w:tc>
        <w:tc>
          <w:tcPr>
            <w:tcW w:w="1757" w:type="dxa"/>
            <w:tcBorders>
              <w:top w:val="single" w:sz="4" w:space="0" w:color="auto"/>
              <w:left w:val="single" w:sz="4" w:space="0" w:color="auto"/>
              <w:bottom w:val="single" w:sz="4" w:space="0" w:color="auto"/>
              <w:right w:val="single" w:sz="4" w:space="0" w:color="auto"/>
            </w:tcBorders>
          </w:tcPr>
          <w:p w14:paraId="0DF0E865" w14:textId="77777777" w:rsidR="00D53343" w:rsidRDefault="00D53343" w:rsidP="00C202A0">
            <w:pPr>
              <w:spacing w:after="0" w:line="240" w:lineRule="auto"/>
              <w:rPr>
                <w:sz w:val="22"/>
              </w:rPr>
            </w:pPr>
          </w:p>
        </w:tc>
      </w:tr>
      <w:tr w:rsidR="00D53343" w14:paraId="7105677B" w14:textId="77777777" w:rsidTr="00C202A0">
        <w:trPr>
          <w:jc w:val="center"/>
        </w:trPr>
        <w:tc>
          <w:tcPr>
            <w:tcW w:w="2282" w:type="dxa"/>
            <w:tcBorders>
              <w:top w:val="single" w:sz="4" w:space="0" w:color="auto"/>
              <w:left w:val="single" w:sz="4" w:space="0" w:color="auto"/>
              <w:bottom w:val="single" w:sz="4" w:space="0" w:color="auto"/>
              <w:right w:val="single" w:sz="4" w:space="0" w:color="auto"/>
            </w:tcBorders>
            <w:hideMark/>
          </w:tcPr>
          <w:p w14:paraId="7C00422D" w14:textId="77777777" w:rsidR="00D53343" w:rsidRDefault="00D53343" w:rsidP="00C202A0">
            <w:pPr>
              <w:spacing w:after="0" w:line="240" w:lineRule="auto"/>
              <w:rPr>
                <w:sz w:val="22"/>
              </w:rPr>
            </w:pPr>
            <w:r>
              <w:rPr>
                <w:sz w:val="22"/>
              </w:rPr>
              <w:t>nation</w:t>
            </w:r>
          </w:p>
          <w:p w14:paraId="30F7BBB3" w14:textId="77777777" w:rsidR="00D53343" w:rsidRDefault="00D53343" w:rsidP="00C202A0">
            <w:pPr>
              <w:spacing w:after="0" w:line="240" w:lineRule="auto"/>
              <w:rPr>
                <w:sz w:val="22"/>
              </w:rPr>
            </w:pPr>
            <w:r>
              <w:rPr>
                <w:sz w:val="22"/>
              </w:rPr>
              <w:t>nationality</w:t>
            </w:r>
          </w:p>
        </w:tc>
        <w:tc>
          <w:tcPr>
            <w:tcW w:w="1529" w:type="dxa"/>
            <w:tcBorders>
              <w:top w:val="single" w:sz="4" w:space="0" w:color="auto"/>
              <w:left w:val="single" w:sz="4" w:space="0" w:color="auto"/>
              <w:bottom w:val="single" w:sz="4" w:space="0" w:color="auto"/>
              <w:right w:val="single" w:sz="4" w:space="0" w:color="auto"/>
            </w:tcBorders>
          </w:tcPr>
          <w:p w14:paraId="2AE8858A" w14:textId="77777777" w:rsidR="00D53343" w:rsidRDefault="00D53343" w:rsidP="00C202A0">
            <w:pPr>
              <w:spacing w:after="0" w:line="240" w:lineRule="auto"/>
              <w:rPr>
                <w:sz w:val="22"/>
              </w:rPr>
            </w:pPr>
          </w:p>
        </w:tc>
        <w:tc>
          <w:tcPr>
            <w:tcW w:w="1662" w:type="dxa"/>
            <w:tcBorders>
              <w:top w:val="single" w:sz="4" w:space="0" w:color="auto"/>
              <w:left w:val="single" w:sz="4" w:space="0" w:color="auto"/>
              <w:bottom w:val="single" w:sz="4" w:space="0" w:color="auto"/>
              <w:right w:val="single" w:sz="4" w:space="0" w:color="auto"/>
            </w:tcBorders>
            <w:hideMark/>
          </w:tcPr>
          <w:p w14:paraId="3557CBDC" w14:textId="77777777" w:rsidR="00D53343" w:rsidRDefault="00D53343" w:rsidP="00C202A0">
            <w:pPr>
              <w:spacing w:after="0" w:line="240" w:lineRule="auto"/>
              <w:rPr>
                <w:sz w:val="22"/>
              </w:rPr>
            </w:pPr>
            <w:r>
              <w:rPr>
                <w:sz w:val="22"/>
              </w:rPr>
              <w:t>national</w:t>
            </w:r>
          </w:p>
          <w:p w14:paraId="043490C4" w14:textId="77777777" w:rsidR="00D53343" w:rsidRDefault="00D53343" w:rsidP="00C202A0">
            <w:pPr>
              <w:spacing w:after="0" w:line="240" w:lineRule="auto"/>
              <w:rPr>
                <w:sz w:val="22"/>
              </w:rPr>
            </w:pPr>
            <w:r>
              <w:rPr>
                <w:sz w:val="22"/>
              </w:rPr>
              <w:t>international</w:t>
            </w:r>
          </w:p>
        </w:tc>
        <w:tc>
          <w:tcPr>
            <w:tcW w:w="1757" w:type="dxa"/>
            <w:tcBorders>
              <w:top w:val="single" w:sz="4" w:space="0" w:color="auto"/>
              <w:left w:val="single" w:sz="4" w:space="0" w:color="auto"/>
              <w:bottom w:val="single" w:sz="4" w:space="0" w:color="auto"/>
              <w:right w:val="single" w:sz="4" w:space="0" w:color="auto"/>
            </w:tcBorders>
            <w:hideMark/>
          </w:tcPr>
          <w:p w14:paraId="6FA25A82" w14:textId="77777777" w:rsidR="00D53343" w:rsidRDefault="00D53343" w:rsidP="00C202A0">
            <w:pPr>
              <w:spacing w:after="0" w:line="240" w:lineRule="auto"/>
              <w:rPr>
                <w:sz w:val="22"/>
              </w:rPr>
            </w:pPr>
            <w:r>
              <w:rPr>
                <w:sz w:val="22"/>
              </w:rPr>
              <w:t>nationally</w:t>
            </w:r>
          </w:p>
          <w:p w14:paraId="42772CFB" w14:textId="77777777" w:rsidR="00D53343" w:rsidRDefault="00D53343" w:rsidP="00C202A0">
            <w:pPr>
              <w:spacing w:after="0" w:line="240" w:lineRule="auto"/>
              <w:rPr>
                <w:sz w:val="22"/>
              </w:rPr>
            </w:pPr>
            <w:r>
              <w:rPr>
                <w:sz w:val="22"/>
              </w:rPr>
              <w:t>internationally</w:t>
            </w:r>
          </w:p>
        </w:tc>
      </w:tr>
      <w:tr w:rsidR="00D53343" w14:paraId="2614481C" w14:textId="77777777" w:rsidTr="00C202A0">
        <w:trPr>
          <w:jc w:val="center"/>
        </w:trPr>
        <w:tc>
          <w:tcPr>
            <w:tcW w:w="2282" w:type="dxa"/>
            <w:tcBorders>
              <w:top w:val="single" w:sz="4" w:space="0" w:color="auto"/>
              <w:left w:val="single" w:sz="4" w:space="0" w:color="auto"/>
              <w:bottom w:val="single" w:sz="4" w:space="0" w:color="auto"/>
              <w:right w:val="single" w:sz="4" w:space="0" w:color="auto"/>
            </w:tcBorders>
          </w:tcPr>
          <w:p w14:paraId="775FD2C4" w14:textId="77777777" w:rsidR="00D53343" w:rsidRDefault="00D53343" w:rsidP="00C202A0">
            <w:pPr>
              <w:spacing w:after="0" w:line="240" w:lineRule="auto"/>
              <w:rPr>
                <w:sz w:val="22"/>
              </w:rPr>
            </w:pPr>
            <w:r>
              <w:rPr>
                <w:sz w:val="22"/>
              </w:rPr>
              <w:t>worry</w:t>
            </w:r>
          </w:p>
          <w:p w14:paraId="3225976C" w14:textId="77777777" w:rsidR="00D53343" w:rsidRDefault="00D53343" w:rsidP="00C202A0">
            <w:pPr>
              <w:spacing w:after="0" w:line="240" w:lineRule="auto"/>
              <w:rPr>
                <w:sz w:val="22"/>
              </w:rPr>
            </w:pPr>
          </w:p>
        </w:tc>
        <w:tc>
          <w:tcPr>
            <w:tcW w:w="1529" w:type="dxa"/>
            <w:tcBorders>
              <w:top w:val="single" w:sz="4" w:space="0" w:color="auto"/>
              <w:left w:val="single" w:sz="4" w:space="0" w:color="auto"/>
              <w:bottom w:val="single" w:sz="4" w:space="0" w:color="auto"/>
              <w:right w:val="single" w:sz="4" w:space="0" w:color="auto"/>
            </w:tcBorders>
            <w:hideMark/>
          </w:tcPr>
          <w:p w14:paraId="672EEB90" w14:textId="77777777" w:rsidR="00D53343" w:rsidRDefault="00D53343" w:rsidP="00C202A0">
            <w:pPr>
              <w:spacing w:after="0" w:line="240" w:lineRule="auto"/>
              <w:rPr>
                <w:sz w:val="22"/>
              </w:rPr>
            </w:pPr>
            <w:r>
              <w:rPr>
                <w:sz w:val="22"/>
              </w:rPr>
              <w:t xml:space="preserve">worry </w:t>
            </w:r>
          </w:p>
        </w:tc>
        <w:tc>
          <w:tcPr>
            <w:tcW w:w="1662" w:type="dxa"/>
            <w:tcBorders>
              <w:top w:val="single" w:sz="4" w:space="0" w:color="auto"/>
              <w:left w:val="single" w:sz="4" w:space="0" w:color="auto"/>
              <w:bottom w:val="single" w:sz="4" w:space="0" w:color="auto"/>
              <w:right w:val="single" w:sz="4" w:space="0" w:color="auto"/>
            </w:tcBorders>
            <w:hideMark/>
          </w:tcPr>
          <w:p w14:paraId="0E0FF1A5" w14:textId="77777777" w:rsidR="00D53343" w:rsidRDefault="00D53343" w:rsidP="00C202A0">
            <w:pPr>
              <w:spacing w:after="0" w:line="240" w:lineRule="auto"/>
              <w:rPr>
                <w:sz w:val="22"/>
              </w:rPr>
            </w:pPr>
            <w:r>
              <w:rPr>
                <w:sz w:val="22"/>
              </w:rPr>
              <w:t>worrying</w:t>
            </w:r>
          </w:p>
          <w:p w14:paraId="14B603DC" w14:textId="77777777" w:rsidR="00D53343" w:rsidRDefault="00D53343" w:rsidP="00C202A0">
            <w:pPr>
              <w:spacing w:after="0" w:line="240" w:lineRule="auto"/>
              <w:rPr>
                <w:sz w:val="22"/>
              </w:rPr>
            </w:pPr>
            <w:r>
              <w:rPr>
                <w:sz w:val="22"/>
              </w:rPr>
              <w:t>worried</w:t>
            </w:r>
          </w:p>
        </w:tc>
        <w:tc>
          <w:tcPr>
            <w:tcW w:w="1757" w:type="dxa"/>
            <w:tcBorders>
              <w:top w:val="single" w:sz="4" w:space="0" w:color="auto"/>
              <w:left w:val="single" w:sz="4" w:space="0" w:color="auto"/>
              <w:bottom w:val="single" w:sz="4" w:space="0" w:color="auto"/>
              <w:right w:val="single" w:sz="4" w:space="0" w:color="auto"/>
            </w:tcBorders>
          </w:tcPr>
          <w:p w14:paraId="25BEDC40" w14:textId="77777777" w:rsidR="00D53343" w:rsidRDefault="00D53343" w:rsidP="00C202A0">
            <w:pPr>
              <w:spacing w:after="0" w:line="240" w:lineRule="auto"/>
              <w:rPr>
                <w:sz w:val="22"/>
              </w:rPr>
            </w:pPr>
          </w:p>
        </w:tc>
      </w:tr>
      <w:tr w:rsidR="00D53343" w14:paraId="4677ED2A" w14:textId="77777777" w:rsidTr="00C202A0">
        <w:trPr>
          <w:jc w:val="center"/>
        </w:trPr>
        <w:tc>
          <w:tcPr>
            <w:tcW w:w="2282" w:type="dxa"/>
            <w:tcBorders>
              <w:top w:val="single" w:sz="4" w:space="0" w:color="auto"/>
              <w:left w:val="single" w:sz="4" w:space="0" w:color="auto"/>
              <w:bottom w:val="single" w:sz="4" w:space="0" w:color="auto"/>
              <w:right w:val="single" w:sz="4" w:space="0" w:color="auto"/>
            </w:tcBorders>
            <w:hideMark/>
          </w:tcPr>
          <w:p w14:paraId="731F313C" w14:textId="77777777" w:rsidR="00D53343" w:rsidRDefault="00D53343" w:rsidP="00C202A0">
            <w:pPr>
              <w:spacing w:after="0" w:line="240" w:lineRule="auto"/>
              <w:rPr>
                <w:sz w:val="22"/>
              </w:rPr>
            </w:pPr>
            <w:r>
              <w:rPr>
                <w:sz w:val="22"/>
              </w:rPr>
              <w:t>chemistry</w:t>
            </w:r>
          </w:p>
          <w:p w14:paraId="0EB0CD8D" w14:textId="77777777" w:rsidR="00D53343" w:rsidRDefault="00D53343" w:rsidP="00C202A0">
            <w:pPr>
              <w:spacing w:after="0" w:line="240" w:lineRule="auto"/>
              <w:rPr>
                <w:sz w:val="22"/>
              </w:rPr>
            </w:pPr>
            <w:r>
              <w:rPr>
                <w:sz w:val="22"/>
              </w:rPr>
              <w:t>chemist</w:t>
            </w:r>
          </w:p>
          <w:p w14:paraId="2FCA4C5A" w14:textId="77777777" w:rsidR="00D53343" w:rsidRDefault="00D53343" w:rsidP="00C202A0">
            <w:pPr>
              <w:spacing w:after="0" w:line="240" w:lineRule="auto"/>
              <w:rPr>
                <w:sz w:val="22"/>
              </w:rPr>
            </w:pPr>
            <w:r>
              <w:rPr>
                <w:sz w:val="22"/>
              </w:rPr>
              <w:t>chemical</w:t>
            </w:r>
          </w:p>
        </w:tc>
        <w:tc>
          <w:tcPr>
            <w:tcW w:w="1529" w:type="dxa"/>
            <w:tcBorders>
              <w:top w:val="single" w:sz="4" w:space="0" w:color="auto"/>
              <w:left w:val="single" w:sz="4" w:space="0" w:color="auto"/>
              <w:bottom w:val="single" w:sz="4" w:space="0" w:color="auto"/>
              <w:right w:val="single" w:sz="4" w:space="0" w:color="auto"/>
            </w:tcBorders>
          </w:tcPr>
          <w:p w14:paraId="7EDFE006" w14:textId="77777777" w:rsidR="00D53343" w:rsidRDefault="00D53343" w:rsidP="00C202A0">
            <w:pPr>
              <w:spacing w:after="0" w:line="240" w:lineRule="auto"/>
              <w:rPr>
                <w:sz w:val="22"/>
              </w:rPr>
            </w:pPr>
          </w:p>
        </w:tc>
        <w:tc>
          <w:tcPr>
            <w:tcW w:w="1662" w:type="dxa"/>
            <w:tcBorders>
              <w:top w:val="single" w:sz="4" w:space="0" w:color="auto"/>
              <w:left w:val="single" w:sz="4" w:space="0" w:color="auto"/>
              <w:bottom w:val="single" w:sz="4" w:space="0" w:color="auto"/>
              <w:right w:val="single" w:sz="4" w:space="0" w:color="auto"/>
            </w:tcBorders>
          </w:tcPr>
          <w:p w14:paraId="6DA24362" w14:textId="77777777" w:rsidR="00D53343" w:rsidRDefault="00D53343" w:rsidP="00C202A0">
            <w:pPr>
              <w:spacing w:after="0" w:line="240" w:lineRule="auto"/>
              <w:rPr>
                <w:sz w:val="22"/>
              </w:rPr>
            </w:pPr>
            <w:r>
              <w:rPr>
                <w:sz w:val="22"/>
              </w:rPr>
              <w:t>chemical</w:t>
            </w:r>
          </w:p>
          <w:p w14:paraId="04FFF486" w14:textId="77777777" w:rsidR="00D53343" w:rsidRDefault="00D53343" w:rsidP="00C202A0">
            <w:pPr>
              <w:spacing w:after="0" w:line="240" w:lineRule="auto"/>
              <w:rPr>
                <w:sz w:val="22"/>
              </w:rPr>
            </w:pPr>
          </w:p>
        </w:tc>
        <w:tc>
          <w:tcPr>
            <w:tcW w:w="1757" w:type="dxa"/>
            <w:tcBorders>
              <w:top w:val="single" w:sz="4" w:space="0" w:color="auto"/>
              <w:left w:val="single" w:sz="4" w:space="0" w:color="auto"/>
              <w:bottom w:val="single" w:sz="4" w:space="0" w:color="auto"/>
              <w:right w:val="single" w:sz="4" w:space="0" w:color="auto"/>
            </w:tcBorders>
          </w:tcPr>
          <w:p w14:paraId="6A547E23" w14:textId="77777777" w:rsidR="00D53343" w:rsidRDefault="00D53343" w:rsidP="00C202A0">
            <w:pPr>
              <w:spacing w:after="0" w:line="240" w:lineRule="auto"/>
              <w:rPr>
                <w:sz w:val="22"/>
              </w:rPr>
            </w:pPr>
          </w:p>
        </w:tc>
      </w:tr>
      <w:tr w:rsidR="00D53343" w14:paraId="1DA0B599" w14:textId="77777777" w:rsidTr="00C202A0">
        <w:trPr>
          <w:jc w:val="center"/>
        </w:trPr>
        <w:tc>
          <w:tcPr>
            <w:tcW w:w="2282" w:type="dxa"/>
            <w:tcBorders>
              <w:top w:val="single" w:sz="4" w:space="0" w:color="auto"/>
              <w:left w:val="single" w:sz="4" w:space="0" w:color="auto"/>
              <w:bottom w:val="single" w:sz="4" w:space="0" w:color="auto"/>
              <w:right w:val="single" w:sz="4" w:space="0" w:color="auto"/>
            </w:tcBorders>
            <w:hideMark/>
          </w:tcPr>
          <w:p w14:paraId="01D2460B" w14:textId="77777777" w:rsidR="00D53343" w:rsidRDefault="00D53343" w:rsidP="00C202A0">
            <w:pPr>
              <w:spacing w:after="0" w:line="240" w:lineRule="auto"/>
              <w:rPr>
                <w:sz w:val="22"/>
              </w:rPr>
            </w:pPr>
            <w:r>
              <w:rPr>
                <w:sz w:val="22"/>
              </w:rPr>
              <w:t>enjoyment</w:t>
            </w:r>
          </w:p>
        </w:tc>
        <w:tc>
          <w:tcPr>
            <w:tcW w:w="1529" w:type="dxa"/>
            <w:tcBorders>
              <w:top w:val="single" w:sz="4" w:space="0" w:color="auto"/>
              <w:left w:val="single" w:sz="4" w:space="0" w:color="auto"/>
              <w:bottom w:val="single" w:sz="4" w:space="0" w:color="auto"/>
              <w:right w:val="single" w:sz="4" w:space="0" w:color="auto"/>
            </w:tcBorders>
            <w:hideMark/>
          </w:tcPr>
          <w:p w14:paraId="7AD5C90B" w14:textId="77777777" w:rsidR="00D53343" w:rsidRDefault="00D53343" w:rsidP="00C202A0">
            <w:pPr>
              <w:spacing w:after="0" w:line="240" w:lineRule="auto"/>
              <w:rPr>
                <w:sz w:val="22"/>
              </w:rPr>
            </w:pPr>
            <w:r>
              <w:rPr>
                <w:sz w:val="22"/>
              </w:rPr>
              <w:t>enjoy</w:t>
            </w:r>
          </w:p>
        </w:tc>
        <w:tc>
          <w:tcPr>
            <w:tcW w:w="1662" w:type="dxa"/>
            <w:tcBorders>
              <w:top w:val="single" w:sz="4" w:space="0" w:color="auto"/>
              <w:left w:val="single" w:sz="4" w:space="0" w:color="auto"/>
              <w:bottom w:val="single" w:sz="4" w:space="0" w:color="auto"/>
              <w:right w:val="single" w:sz="4" w:space="0" w:color="auto"/>
            </w:tcBorders>
            <w:hideMark/>
          </w:tcPr>
          <w:p w14:paraId="768E9BEA" w14:textId="77777777" w:rsidR="00D53343" w:rsidRDefault="00D53343" w:rsidP="00C202A0">
            <w:pPr>
              <w:spacing w:after="0" w:line="240" w:lineRule="auto"/>
              <w:rPr>
                <w:sz w:val="22"/>
              </w:rPr>
            </w:pPr>
            <w:r>
              <w:rPr>
                <w:sz w:val="22"/>
              </w:rPr>
              <w:t>enjoyable</w:t>
            </w:r>
          </w:p>
        </w:tc>
        <w:tc>
          <w:tcPr>
            <w:tcW w:w="1757" w:type="dxa"/>
            <w:tcBorders>
              <w:top w:val="single" w:sz="4" w:space="0" w:color="auto"/>
              <w:left w:val="single" w:sz="4" w:space="0" w:color="auto"/>
              <w:bottom w:val="single" w:sz="4" w:space="0" w:color="auto"/>
              <w:right w:val="single" w:sz="4" w:space="0" w:color="auto"/>
            </w:tcBorders>
          </w:tcPr>
          <w:p w14:paraId="58004695" w14:textId="77777777" w:rsidR="00D53343" w:rsidRDefault="00D53343" w:rsidP="00C202A0">
            <w:pPr>
              <w:spacing w:after="0" w:line="240" w:lineRule="auto"/>
              <w:rPr>
                <w:sz w:val="22"/>
              </w:rPr>
            </w:pPr>
          </w:p>
        </w:tc>
      </w:tr>
      <w:tr w:rsidR="00D53343" w14:paraId="64456A74" w14:textId="77777777" w:rsidTr="00C202A0">
        <w:trPr>
          <w:jc w:val="center"/>
        </w:trPr>
        <w:tc>
          <w:tcPr>
            <w:tcW w:w="2282" w:type="dxa"/>
            <w:tcBorders>
              <w:top w:val="single" w:sz="4" w:space="0" w:color="auto"/>
              <w:left w:val="single" w:sz="4" w:space="0" w:color="auto"/>
              <w:bottom w:val="single" w:sz="4" w:space="0" w:color="auto"/>
              <w:right w:val="single" w:sz="4" w:space="0" w:color="auto"/>
            </w:tcBorders>
            <w:hideMark/>
          </w:tcPr>
          <w:p w14:paraId="39635E89" w14:textId="77777777" w:rsidR="00D53343" w:rsidRDefault="00D53343" w:rsidP="00C202A0">
            <w:pPr>
              <w:spacing w:after="0" w:line="240" w:lineRule="auto"/>
              <w:rPr>
                <w:sz w:val="22"/>
              </w:rPr>
            </w:pPr>
            <w:r>
              <w:rPr>
                <w:sz w:val="22"/>
              </w:rPr>
              <w:t>employment</w:t>
            </w:r>
          </w:p>
          <w:p w14:paraId="342E9133" w14:textId="77777777" w:rsidR="00D53343" w:rsidRDefault="00D53343" w:rsidP="00C202A0">
            <w:pPr>
              <w:spacing w:after="0" w:line="240" w:lineRule="auto"/>
              <w:rPr>
                <w:sz w:val="22"/>
              </w:rPr>
            </w:pPr>
            <w:r>
              <w:rPr>
                <w:sz w:val="22"/>
              </w:rPr>
              <w:t>unemployment</w:t>
            </w:r>
          </w:p>
          <w:p w14:paraId="79852CC9" w14:textId="77777777" w:rsidR="00D53343" w:rsidRDefault="00D53343" w:rsidP="00C202A0">
            <w:pPr>
              <w:spacing w:after="0" w:line="240" w:lineRule="auto"/>
              <w:rPr>
                <w:sz w:val="22"/>
              </w:rPr>
            </w:pPr>
            <w:r>
              <w:rPr>
                <w:sz w:val="22"/>
              </w:rPr>
              <w:t>employee</w:t>
            </w:r>
          </w:p>
          <w:p w14:paraId="0514245E" w14:textId="77777777" w:rsidR="00D53343" w:rsidRDefault="00D53343" w:rsidP="00C202A0">
            <w:pPr>
              <w:spacing w:after="0" w:line="240" w:lineRule="auto"/>
              <w:rPr>
                <w:sz w:val="22"/>
              </w:rPr>
            </w:pPr>
            <w:r>
              <w:rPr>
                <w:sz w:val="22"/>
              </w:rPr>
              <w:t>employer</w:t>
            </w:r>
          </w:p>
        </w:tc>
        <w:tc>
          <w:tcPr>
            <w:tcW w:w="1529" w:type="dxa"/>
            <w:tcBorders>
              <w:top w:val="single" w:sz="4" w:space="0" w:color="auto"/>
              <w:left w:val="single" w:sz="4" w:space="0" w:color="auto"/>
              <w:bottom w:val="single" w:sz="4" w:space="0" w:color="auto"/>
              <w:right w:val="single" w:sz="4" w:space="0" w:color="auto"/>
            </w:tcBorders>
            <w:hideMark/>
          </w:tcPr>
          <w:p w14:paraId="70C3DBAC" w14:textId="77777777" w:rsidR="00D53343" w:rsidRDefault="00D53343" w:rsidP="00C202A0">
            <w:pPr>
              <w:spacing w:after="0" w:line="240" w:lineRule="auto"/>
              <w:rPr>
                <w:sz w:val="22"/>
              </w:rPr>
            </w:pPr>
            <w:r>
              <w:rPr>
                <w:sz w:val="22"/>
              </w:rPr>
              <w:t>employ</w:t>
            </w:r>
          </w:p>
        </w:tc>
        <w:tc>
          <w:tcPr>
            <w:tcW w:w="1662" w:type="dxa"/>
            <w:tcBorders>
              <w:top w:val="single" w:sz="4" w:space="0" w:color="auto"/>
              <w:left w:val="single" w:sz="4" w:space="0" w:color="auto"/>
              <w:bottom w:val="single" w:sz="4" w:space="0" w:color="auto"/>
              <w:right w:val="single" w:sz="4" w:space="0" w:color="auto"/>
            </w:tcBorders>
            <w:hideMark/>
          </w:tcPr>
          <w:p w14:paraId="24CF5829" w14:textId="77777777" w:rsidR="00D53343" w:rsidRDefault="00D53343" w:rsidP="00C202A0">
            <w:pPr>
              <w:spacing w:after="0" w:line="240" w:lineRule="auto"/>
              <w:rPr>
                <w:sz w:val="22"/>
              </w:rPr>
            </w:pPr>
            <w:r>
              <w:rPr>
                <w:sz w:val="22"/>
              </w:rPr>
              <w:t>unemployed</w:t>
            </w:r>
          </w:p>
        </w:tc>
        <w:tc>
          <w:tcPr>
            <w:tcW w:w="1757" w:type="dxa"/>
            <w:tcBorders>
              <w:top w:val="single" w:sz="4" w:space="0" w:color="auto"/>
              <w:left w:val="single" w:sz="4" w:space="0" w:color="auto"/>
              <w:bottom w:val="single" w:sz="4" w:space="0" w:color="auto"/>
              <w:right w:val="single" w:sz="4" w:space="0" w:color="auto"/>
            </w:tcBorders>
          </w:tcPr>
          <w:p w14:paraId="4175EE58" w14:textId="77777777" w:rsidR="00D53343" w:rsidRDefault="00D53343" w:rsidP="00C202A0">
            <w:pPr>
              <w:spacing w:after="0" w:line="240" w:lineRule="auto"/>
              <w:rPr>
                <w:sz w:val="22"/>
              </w:rPr>
            </w:pPr>
          </w:p>
        </w:tc>
      </w:tr>
    </w:tbl>
    <w:p w14:paraId="0D745126" w14:textId="5611BEBA" w:rsidR="00D53343" w:rsidRDefault="00D53343" w:rsidP="0056018B">
      <w:pPr>
        <w:spacing w:after="0" w:line="240" w:lineRule="auto"/>
        <w:rPr>
          <w:b/>
          <w:sz w:val="22"/>
        </w:rPr>
      </w:pPr>
      <w:r>
        <w:rPr>
          <w:b/>
          <w:sz w:val="22"/>
        </w:rPr>
        <w:t>UNIT 3</w:t>
      </w:r>
    </w:p>
    <w:p w14:paraId="1EC8D3C4" w14:textId="77777777" w:rsidR="00D53343" w:rsidRDefault="00D53343" w:rsidP="0056018B">
      <w:pPr>
        <w:spacing w:after="0" w:line="240" w:lineRule="auto"/>
        <w:rPr>
          <w:b/>
          <w:sz w:val="22"/>
        </w:rPr>
      </w:pPr>
    </w:p>
    <w:p w14:paraId="4627AC5B" w14:textId="77777777" w:rsidR="00D53343" w:rsidRDefault="00D53343" w:rsidP="0056018B">
      <w:pPr>
        <w:spacing w:after="0" w:line="240" w:lineRule="auto"/>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681"/>
        <w:gridCol w:w="1835"/>
        <w:gridCol w:w="1583"/>
      </w:tblGrid>
      <w:tr w:rsidR="00D53343" w14:paraId="1755D6A7" w14:textId="77777777" w:rsidTr="00C202A0">
        <w:trPr>
          <w:jc w:val="center"/>
        </w:trPr>
        <w:tc>
          <w:tcPr>
            <w:tcW w:w="1829" w:type="dxa"/>
            <w:tcBorders>
              <w:top w:val="single" w:sz="4" w:space="0" w:color="auto"/>
              <w:left w:val="single" w:sz="4" w:space="0" w:color="auto"/>
              <w:bottom w:val="single" w:sz="4" w:space="0" w:color="auto"/>
              <w:right w:val="single" w:sz="4" w:space="0" w:color="auto"/>
            </w:tcBorders>
            <w:hideMark/>
          </w:tcPr>
          <w:p w14:paraId="17CDE4E8" w14:textId="77777777" w:rsidR="00D53343" w:rsidRDefault="00D53343" w:rsidP="00C202A0">
            <w:pPr>
              <w:tabs>
                <w:tab w:val="left" w:pos="1843"/>
                <w:tab w:val="left" w:pos="2268"/>
                <w:tab w:val="left" w:pos="3544"/>
              </w:tabs>
              <w:spacing w:after="0" w:line="240" w:lineRule="auto"/>
              <w:jc w:val="center"/>
              <w:rPr>
                <w:b/>
                <w:sz w:val="22"/>
              </w:rPr>
            </w:pPr>
            <w:r>
              <w:rPr>
                <w:b/>
                <w:sz w:val="22"/>
              </w:rPr>
              <w:t>NOUN</w:t>
            </w:r>
          </w:p>
        </w:tc>
        <w:tc>
          <w:tcPr>
            <w:tcW w:w="1681" w:type="dxa"/>
            <w:tcBorders>
              <w:top w:val="single" w:sz="4" w:space="0" w:color="auto"/>
              <w:left w:val="single" w:sz="4" w:space="0" w:color="auto"/>
              <w:bottom w:val="single" w:sz="4" w:space="0" w:color="auto"/>
              <w:right w:val="single" w:sz="4" w:space="0" w:color="auto"/>
            </w:tcBorders>
            <w:hideMark/>
          </w:tcPr>
          <w:p w14:paraId="50D35D97" w14:textId="77777777" w:rsidR="00D53343" w:rsidRDefault="00D53343" w:rsidP="00C202A0">
            <w:pPr>
              <w:tabs>
                <w:tab w:val="left" w:pos="1843"/>
                <w:tab w:val="left" w:pos="2268"/>
                <w:tab w:val="left" w:pos="3544"/>
              </w:tabs>
              <w:spacing w:after="0" w:line="240" w:lineRule="auto"/>
              <w:jc w:val="center"/>
              <w:rPr>
                <w:b/>
                <w:sz w:val="22"/>
              </w:rPr>
            </w:pPr>
            <w:r>
              <w:rPr>
                <w:b/>
                <w:sz w:val="22"/>
              </w:rPr>
              <w:t>VERB</w:t>
            </w:r>
          </w:p>
        </w:tc>
        <w:tc>
          <w:tcPr>
            <w:tcW w:w="1835" w:type="dxa"/>
            <w:tcBorders>
              <w:top w:val="single" w:sz="4" w:space="0" w:color="auto"/>
              <w:left w:val="single" w:sz="4" w:space="0" w:color="auto"/>
              <w:bottom w:val="single" w:sz="4" w:space="0" w:color="auto"/>
              <w:right w:val="single" w:sz="4" w:space="0" w:color="auto"/>
            </w:tcBorders>
            <w:hideMark/>
          </w:tcPr>
          <w:p w14:paraId="57BA445E" w14:textId="77777777" w:rsidR="00D53343" w:rsidRDefault="00D53343" w:rsidP="00C202A0">
            <w:pPr>
              <w:tabs>
                <w:tab w:val="left" w:pos="1843"/>
                <w:tab w:val="left" w:pos="2268"/>
                <w:tab w:val="left" w:pos="3544"/>
              </w:tabs>
              <w:spacing w:after="0" w:line="240" w:lineRule="auto"/>
              <w:jc w:val="center"/>
              <w:rPr>
                <w:b/>
                <w:sz w:val="22"/>
              </w:rPr>
            </w:pPr>
            <w:r>
              <w:rPr>
                <w:b/>
                <w:sz w:val="22"/>
              </w:rPr>
              <w:t>ADJECTIVE</w:t>
            </w:r>
          </w:p>
        </w:tc>
        <w:tc>
          <w:tcPr>
            <w:tcW w:w="1583" w:type="dxa"/>
            <w:tcBorders>
              <w:top w:val="single" w:sz="4" w:space="0" w:color="auto"/>
              <w:left w:val="single" w:sz="4" w:space="0" w:color="auto"/>
              <w:bottom w:val="single" w:sz="4" w:space="0" w:color="auto"/>
              <w:right w:val="single" w:sz="4" w:space="0" w:color="auto"/>
            </w:tcBorders>
            <w:hideMark/>
          </w:tcPr>
          <w:p w14:paraId="1FDDB42D" w14:textId="77777777" w:rsidR="00D53343" w:rsidRDefault="00D53343" w:rsidP="00C202A0">
            <w:pPr>
              <w:tabs>
                <w:tab w:val="left" w:pos="1843"/>
                <w:tab w:val="left" w:pos="2268"/>
                <w:tab w:val="left" w:pos="3544"/>
              </w:tabs>
              <w:spacing w:after="0" w:line="240" w:lineRule="auto"/>
              <w:jc w:val="center"/>
              <w:rPr>
                <w:b/>
                <w:sz w:val="22"/>
              </w:rPr>
            </w:pPr>
            <w:r>
              <w:rPr>
                <w:b/>
                <w:sz w:val="22"/>
              </w:rPr>
              <w:t>ADVERB</w:t>
            </w:r>
          </w:p>
        </w:tc>
      </w:tr>
      <w:tr w:rsidR="00D53343" w14:paraId="23BA0598" w14:textId="77777777" w:rsidTr="00C202A0">
        <w:trPr>
          <w:jc w:val="center"/>
        </w:trPr>
        <w:tc>
          <w:tcPr>
            <w:tcW w:w="1829" w:type="dxa"/>
            <w:tcBorders>
              <w:top w:val="single" w:sz="4" w:space="0" w:color="auto"/>
              <w:left w:val="single" w:sz="4" w:space="0" w:color="auto"/>
              <w:bottom w:val="single" w:sz="4" w:space="0" w:color="auto"/>
              <w:right w:val="single" w:sz="4" w:space="0" w:color="auto"/>
            </w:tcBorders>
            <w:hideMark/>
          </w:tcPr>
          <w:p w14:paraId="53186FE7" w14:textId="77777777" w:rsidR="00D53343" w:rsidRDefault="00D53343" w:rsidP="00C202A0">
            <w:pPr>
              <w:tabs>
                <w:tab w:val="left" w:pos="1843"/>
                <w:tab w:val="left" w:pos="2268"/>
                <w:tab w:val="left" w:pos="3544"/>
              </w:tabs>
              <w:spacing w:after="0" w:line="240" w:lineRule="auto"/>
              <w:rPr>
                <w:sz w:val="22"/>
              </w:rPr>
            </w:pPr>
            <w:r>
              <w:rPr>
                <w:sz w:val="22"/>
              </w:rPr>
              <w:t>Science</w:t>
            </w:r>
          </w:p>
          <w:p w14:paraId="6B89C356" w14:textId="77777777" w:rsidR="00D53343" w:rsidRDefault="00D53343" w:rsidP="00C202A0">
            <w:pPr>
              <w:tabs>
                <w:tab w:val="left" w:pos="1843"/>
                <w:tab w:val="left" w:pos="2268"/>
                <w:tab w:val="left" w:pos="3544"/>
              </w:tabs>
              <w:spacing w:after="0" w:line="240" w:lineRule="auto"/>
              <w:rPr>
                <w:sz w:val="22"/>
              </w:rPr>
            </w:pPr>
            <w:r>
              <w:rPr>
                <w:sz w:val="22"/>
              </w:rPr>
              <w:t>Scientist</w:t>
            </w:r>
          </w:p>
        </w:tc>
        <w:tc>
          <w:tcPr>
            <w:tcW w:w="1681" w:type="dxa"/>
            <w:tcBorders>
              <w:top w:val="single" w:sz="4" w:space="0" w:color="auto"/>
              <w:left w:val="single" w:sz="4" w:space="0" w:color="auto"/>
              <w:bottom w:val="single" w:sz="4" w:space="0" w:color="auto"/>
              <w:right w:val="single" w:sz="4" w:space="0" w:color="auto"/>
            </w:tcBorders>
          </w:tcPr>
          <w:p w14:paraId="1F17B2F4" w14:textId="77777777" w:rsidR="00D53343" w:rsidRDefault="00D53343" w:rsidP="00C202A0">
            <w:pPr>
              <w:tabs>
                <w:tab w:val="left" w:pos="1843"/>
                <w:tab w:val="left" w:pos="2268"/>
                <w:tab w:val="left" w:pos="3544"/>
              </w:tabs>
              <w:spacing w:after="0" w:line="240" w:lineRule="auto"/>
              <w:rPr>
                <w:sz w:val="22"/>
              </w:rPr>
            </w:pPr>
          </w:p>
        </w:tc>
        <w:tc>
          <w:tcPr>
            <w:tcW w:w="1835" w:type="dxa"/>
            <w:tcBorders>
              <w:top w:val="single" w:sz="4" w:space="0" w:color="auto"/>
              <w:left w:val="single" w:sz="4" w:space="0" w:color="auto"/>
              <w:bottom w:val="single" w:sz="4" w:space="0" w:color="auto"/>
              <w:right w:val="single" w:sz="4" w:space="0" w:color="auto"/>
            </w:tcBorders>
            <w:hideMark/>
          </w:tcPr>
          <w:p w14:paraId="6B390617" w14:textId="77777777" w:rsidR="00D53343" w:rsidRDefault="00D53343" w:rsidP="00C202A0">
            <w:pPr>
              <w:tabs>
                <w:tab w:val="left" w:pos="1843"/>
                <w:tab w:val="left" w:pos="2268"/>
                <w:tab w:val="left" w:pos="3544"/>
              </w:tabs>
              <w:spacing w:after="0" w:line="240" w:lineRule="auto"/>
              <w:rPr>
                <w:sz w:val="22"/>
              </w:rPr>
            </w:pPr>
            <w:r>
              <w:rPr>
                <w:sz w:val="22"/>
              </w:rPr>
              <w:t>Scientific</w:t>
            </w:r>
          </w:p>
        </w:tc>
        <w:tc>
          <w:tcPr>
            <w:tcW w:w="1583" w:type="dxa"/>
            <w:tcBorders>
              <w:top w:val="single" w:sz="4" w:space="0" w:color="auto"/>
              <w:left w:val="single" w:sz="4" w:space="0" w:color="auto"/>
              <w:bottom w:val="single" w:sz="4" w:space="0" w:color="auto"/>
              <w:right w:val="single" w:sz="4" w:space="0" w:color="auto"/>
            </w:tcBorders>
            <w:hideMark/>
          </w:tcPr>
          <w:p w14:paraId="05AB9D31" w14:textId="77777777" w:rsidR="00D53343" w:rsidRDefault="00D53343" w:rsidP="00C202A0">
            <w:pPr>
              <w:tabs>
                <w:tab w:val="left" w:pos="1843"/>
                <w:tab w:val="left" w:pos="2268"/>
                <w:tab w:val="left" w:pos="3544"/>
              </w:tabs>
              <w:spacing w:after="0" w:line="240" w:lineRule="auto"/>
              <w:rPr>
                <w:sz w:val="22"/>
              </w:rPr>
            </w:pPr>
            <w:r>
              <w:rPr>
                <w:sz w:val="22"/>
              </w:rPr>
              <w:t>scientifically</w:t>
            </w:r>
          </w:p>
        </w:tc>
      </w:tr>
      <w:tr w:rsidR="00D53343" w14:paraId="690E8CA5" w14:textId="77777777" w:rsidTr="00C202A0">
        <w:trPr>
          <w:jc w:val="center"/>
        </w:trPr>
        <w:tc>
          <w:tcPr>
            <w:tcW w:w="1829" w:type="dxa"/>
            <w:tcBorders>
              <w:top w:val="single" w:sz="4" w:space="0" w:color="auto"/>
              <w:left w:val="single" w:sz="4" w:space="0" w:color="auto"/>
              <w:bottom w:val="single" w:sz="4" w:space="0" w:color="auto"/>
              <w:right w:val="single" w:sz="4" w:space="0" w:color="auto"/>
            </w:tcBorders>
            <w:hideMark/>
          </w:tcPr>
          <w:p w14:paraId="327552D0" w14:textId="77777777" w:rsidR="00D53343" w:rsidRDefault="00D53343" w:rsidP="00C202A0">
            <w:pPr>
              <w:spacing w:after="0" w:line="240" w:lineRule="auto"/>
              <w:rPr>
                <w:sz w:val="22"/>
              </w:rPr>
            </w:pPr>
            <w:r>
              <w:rPr>
                <w:sz w:val="22"/>
              </w:rPr>
              <w:t>physics</w:t>
            </w:r>
          </w:p>
          <w:p w14:paraId="59F6D10C" w14:textId="77777777" w:rsidR="00D53343" w:rsidRDefault="00D53343" w:rsidP="00C202A0">
            <w:pPr>
              <w:tabs>
                <w:tab w:val="left" w:pos="1843"/>
                <w:tab w:val="left" w:pos="2268"/>
                <w:tab w:val="left" w:pos="3544"/>
              </w:tabs>
              <w:spacing w:after="0" w:line="240" w:lineRule="auto"/>
              <w:rPr>
                <w:b/>
                <w:sz w:val="22"/>
              </w:rPr>
            </w:pPr>
            <w:r>
              <w:rPr>
                <w:sz w:val="22"/>
              </w:rPr>
              <w:t>physicist</w:t>
            </w:r>
          </w:p>
        </w:tc>
        <w:tc>
          <w:tcPr>
            <w:tcW w:w="1681" w:type="dxa"/>
            <w:tcBorders>
              <w:top w:val="single" w:sz="4" w:space="0" w:color="auto"/>
              <w:left w:val="single" w:sz="4" w:space="0" w:color="auto"/>
              <w:bottom w:val="single" w:sz="4" w:space="0" w:color="auto"/>
              <w:right w:val="single" w:sz="4" w:space="0" w:color="auto"/>
            </w:tcBorders>
          </w:tcPr>
          <w:p w14:paraId="6CBEB13E" w14:textId="77777777" w:rsidR="00D53343" w:rsidRDefault="00D53343" w:rsidP="00C202A0">
            <w:pPr>
              <w:spacing w:after="0" w:line="240" w:lineRule="auto"/>
              <w:rPr>
                <w:b/>
                <w:sz w:val="22"/>
              </w:rPr>
            </w:pPr>
          </w:p>
        </w:tc>
        <w:tc>
          <w:tcPr>
            <w:tcW w:w="1835" w:type="dxa"/>
            <w:tcBorders>
              <w:top w:val="single" w:sz="4" w:space="0" w:color="auto"/>
              <w:left w:val="single" w:sz="4" w:space="0" w:color="auto"/>
              <w:bottom w:val="single" w:sz="4" w:space="0" w:color="auto"/>
              <w:right w:val="single" w:sz="4" w:space="0" w:color="auto"/>
            </w:tcBorders>
          </w:tcPr>
          <w:p w14:paraId="6AA28956" w14:textId="77777777" w:rsidR="00D53343" w:rsidRDefault="00D53343" w:rsidP="00C202A0">
            <w:pPr>
              <w:spacing w:after="0" w:line="240" w:lineRule="auto"/>
              <w:rPr>
                <w:sz w:val="22"/>
              </w:rPr>
            </w:pPr>
            <w:r>
              <w:rPr>
                <w:sz w:val="22"/>
              </w:rPr>
              <w:t>physical</w:t>
            </w:r>
          </w:p>
          <w:p w14:paraId="787BA525" w14:textId="77777777" w:rsidR="00D53343" w:rsidRDefault="00D53343" w:rsidP="00C202A0">
            <w:pPr>
              <w:tabs>
                <w:tab w:val="left" w:pos="1843"/>
                <w:tab w:val="left" w:pos="2268"/>
                <w:tab w:val="left" w:pos="3544"/>
              </w:tabs>
              <w:spacing w:after="0" w:line="240" w:lineRule="auto"/>
              <w:rPr>
                <w:b/>
                <w:sz w:val="22"/>
              </w:rPr>
            </w:pPr>
          </w:p>
        </w:tc>
        <w:tc>
          <w:tcPr>
            <w:tcW w:w="1583" w:type="dxa"/>
            <w:tcBorders>
              <w:top w:val="single" w:sz="4" w:space="0" w:color="auto"/>
              <w:left w:val="single" w:sz="4" w:space="0" w:color="auto"/>
              <w:bottom w:val="single" w:sz="4" w:space="0" w:color="auto"/>
              <w:right w:val="single" w:sz="4" w:space="0" w:color="auto"/>
            </w:tcBorders>
          </w:tcPr>
          <w:p w14:paraId="3A7B74C7" w14:textId="77777777" w:rsidR="00D53343" w:rsidRDefault="00D53343" w:rsidP="00C202A0">
            <w:pPr>
              <w:spacing w:after="0" w:line="240" w:lineRule="auto"/>
              <w:rPr>
                <w:sz w:val="22"/>
              </w:rPr>
            </w:pPr>
            <w:r>
              <w:rPr>
                <w:sz w:val="22"/>
              </w:rPr>
              <w:t>physically</w:t>
            </w:r>
          </w:p>
          <w:p w14:paraId="2D3BC558" w14:textId="77777777" w:rsidR="00D53343" w:rsidRDefault="00D53343" w:rsidP="00C202A0">
            <w:pPr>
              <w:tabs>
                <w:tab w:val="left" w:pos="1843"/>
                <w:tab w:val="left" w:pos="2268"/>
                <w:tab w:val="left" w:pos="3544"/>
              </w:tabs>
              <w:spacing w:after="0" w:line="240" w:lineRule="auto"/>
              <w:rPr>
                <w:b/>
                <w:sz w:val="22"/>
              </w:rPr>
            </w:pPr>
          </w:p>
        </w:tc>
      </w:tr>
      <w:tr w:rsidR="00D53343" w14:paraId="2DC3E553" w14:textId="77777777" w:rsidTr="00C202A0">
        <w:trPr>
          <w:jc w:val="center"/>
        </w:trPr>
        <w:tc>
          <w:tcPr>
            <w:tcW w:w="1829" w:type="dxa"/>
            <w:tcBorders>
              <w:top w:val="single" w:sz="4" w:space="0" w:color="auto"/>
              <w:left w:val="single" w:sz="4" w:space="0" w:color="auto"/>
              <w:bottom w:val="single" w:sz="4" w:space="0" w:color="auto"/>
              <w:right w:val="single" w:sz="4" w:space="0" w:color="auto"/>
            </w:tcBorders>
            <w:hideMark/>
          </w:tcPr>
          <w:p w14:paraId="6E368150" w14:textId="77777777" w:rsidR="00D53343" w:rsidRDefault="00D53343" w:rsidP="00C202A0">
            <w:pPr>
              <w:tabs>
                <w:tab w:val="left" w:pos="1843"/>
                <w:tab w:val="left" w:pos="2268"/>
                <w:tab w:val="left" w:pos="3544"/>
              </w:tabs>
              <w:spacing w:after="0" w:line="240" w:lineRule="auto"/>
              <w:rPr>
                <w:b/>
                <w:sz w:val="22"/>
              </w:rPr>
            </w:pPr>
            <w:r>
              <w:rPr>
                <w:sz w:val="22"/>
              </w:rPr>
              <w:t>ambition</w:t>
            </w:r>
          </w:p>
        </w:tc>
        <w:tc>
          <w:tcPr>
            <w:tcW w:w="1681" w:type="dxa"/>
            <w:tcBorders>
              <w:top w:val="single" w:sz="4" w:space="0" w:color="auto"/>
              <w:left w:val="single" w:sz="4" w:space="0" w:color="auto"/>
              <w:bottom w:val="single" w:sz="4" w:space="0" w:color="auto"/>
              <w:right w:val="single" w:sz="4" w:space="0" w:color="auto"/>
            </w:tcBorders>
          </w:tcPr>
          <w:p w14:paraId="3C0BBF11" w14:textId="77777777" w:rsidR="00D53343" w:rsidRDefault="00D53343" w:rsidP="00C202A0">
            <w:pPr>
              <w:tabs>
                <w:tab w:val="left" w:pos="1843"/>
                <w:tab w:val="left" w:pos="2268"/>
                <w:tab w:val="left" w:pos="3544"/>
              </w:tabs>
              <w:spacing w:after="0" w:line="240" w:lineRule="auto"/>
              <w:rPr>
                <w:b/>
                <w:sz w:val="22"/>
              </w:rPr>
            </w:pPr>
          </w:p>
        </w:tc>
        <w:tc>
          <w:tcPr>
            <w:tcW w:w="1835" w:type="dxa"/>
            <w:tcBorders>
              <w:top w:val="single" w:sz="4" w:space="0" w:color="auto"/>
              <w:left w:val="single" w:sz="4" w:space="0" w:color="auto"/>
              <w:bottom w:val="single" w:sz="4" w:space="0" w:color="auto"/>
              <w:right w:val="single" w:sz="4" w:space="0" w:color="auto"/>
            </w:tcBorders>
            <w:hideMark/>
          </w:tcPr>
          <w:p w14:paraId="29ADC352" w14:textId="77777777" w:rsidR="00D53343" w:rsidRDefault="00D53343" w:rsidP="00C202A0">
            <w:pPr>
              <w:tabs>
                <w:tab w:val="left" w:pos="1843"/>
                <w:tab w:val="left" w:pos="2268"/>
                <w:tab w:val="left" w:pos="3544"/>
              </w:tabs>
              <w:spacing w:after="0" w:line="240" w:lineRule="auto"/>
              <w:rPr>
                <w:b/>
                <w:sz w:val="22"/>
              </w:rPr>
            </w:pPr>
            <w:r>
              <w:rPr>
                <w:sz w:val="22"/>
              </w:rPr>
              <w:t>ambitious</w:t>
            </w:r>
          </w:p>
        </w:tc>
        <w:tc>
          <w:tcPr>
            <w:tcW w:w="1583" w:type="dxa"/>
            <w:tcBorders>
              <w:top w:val="single" w:sz="4" w:space="0" w:color="auto"/>
              <w:left w:val="single" w:sz="4" w:space="0" w:color="auto"/>
              <w:bottom w:val="single" w:sz="4" w:space="0" w:color="auto"/>
              <w:right w:val="single" w:sz="4" w:space="0" w:color="auto"/>
            </w:tcBorders>
          </w:tcPr>
          <w:p w14:paraId="0A2AF9F5" w14:textId="77777777" w:rsidR="00D53343" w:rsidRDefault="00D53343" w:rsidP="00C202A0">
            <w:pPr>
              <w:tabs>
                <w:tab w:val="left" w:pos="1843"/>
                <w:tab w:val="left" w:pos="2268"/>
                <w:tab w:val="left" w:pos="3544"/>
              </w:tabs>
              <w:spacing w:after="0" w:line="240" w:lineRule="auto"/>
              <w:rPr>
                <w:b/>
                <w:sz w:val="22"/>
              </w:rPr>
            </w:pPr>
          </w:p>
        </w:tc>
      </w:tr>
      <w:tr w:rsidR="00D53343" w14:paraId="68C1574E" w14:textId="77777777" w:rsidTr="00C202A0">
        <w:trPr>
          <w:jc w:val="center"/>
        </w:trPr>
        <w:tc>
          <w:tcPr>
            <w:tcW w:w="1829" w:type="dxa"/>
            <w:tcBorders>
              <w:top w:val="single" w:sz="4" w:space="0" w:color="auto"/>
              <w:left w:val="single" w:sz="4" w:space="0" w:color="auto"/>
              <w:bottom w:val="single" w:sz="4" w:space="0" w:color="auto"/>
              <w:right w:val="single" w:sz="4" w:space="0" w:color="auto"/>
            </w:tcBorders>
            <w:hideMark/>
          </w:tcPr>
          <w:p w14:paraId="4F417944" w14:textId="77777777" w:rsidR="00D53343" w:rsidRDefault="00D53343" w:rsidP="00C202A0">
            <w:pPr>
              <w:spacing w:after="0" w:line="240" w:lineRule="auto"/>
              <w:rPr>
                <w:sz w:val="22"/>
              </w:rPr>
            </w:pPr>
            <w:r>
              <w:rPr>
                <w:sz w:val="22"/>
              </w:rPr>
              <w:t>foundation</w:t>
            </w:r>
          </w:p>
          <w:p w14:paraId="1DD616EC" w14:textId="77777777" w:rsidR="00D53343" w:rsidRDefault="00D53343" w:rsidP="00C202A0">
            <w:pPr>
              <w:spacing w:after="0" w:line="240" w:lineRule="auto"/>
              <w:rPr>
                <w:sz w:val="22"/>
              </w:rPr>
            </w:pPr>
            <w:r>
              <w:rPr>
                <w:sz w:val="22"/>
              </w:rPr>
              <w:t>founder</w:t>
            </w:r>
          </w:p>
        </w:tc>
        <w:tc>
          <w:tcPr>
            <w:tcW w:w="1681" w:type="dxa"/>
            <w:tcBorders>
              <w:top w:val="single" w:sz="4" w:space="0" w:color="auto"/>
              <w:left w:val="single" w:sz="4" w:space="0" w:color="auto"/>
              <w:bottom w:val="single" w:sz="4" w:space="0" w:color="auto"/>
              <w:right w:val="single" w:sz="4" w:space="0" w:color="auto"/>
            </w:tcBorders>
            <w:hideMark/>
          </w:tcPr>
          <w:p w14:paraId="393A20D2" w14:textId="77777777" w:rsidR="00D53343" w:rsidRDefault="00D53343" w:rsidP="00C202A0">
            <w:pPr>
              <w:spacing w:after="0" w:line="240" w:lineRule="auto"/>
              <w:rPr>
                <w:sz w:val="22"/>
              </w:rPr>
            </w:pPr>
            <w:r>
              <w:rPr>
                <w:sz w:val="22"/>
              </w:rPr>
              <w:t>found</w:t>
            </w:r>
          </w:p>
        </w:tc>
        <w:tc>
          <w:tcPr>
            <w:tcW w:w="1835" w:type="dxa"/>
            <w:tcBorders>
              <w:top w:val="single" w:sz="4" w:space="0" w:color="auto"/>
              <w:left w:val="single" w:sz="4" w:space="0" w:color="auto"/>
              <w:bottom w:val="single" w:sz="4" w:space="0" w:color="auto"/>
              <w:right w:val="single" w:sz="4" w:space="0" w:color="auto"/>
            </w:tcBorders>
          </w:tcPr>
          <w:p w14:paraId="0609DDE7" w14:textId="77777777" w:rsidR="00D53343" w:rsidRDefault="00D53343" w:rsidP="00C202A0">
            <w:pPr>
              <w:tabs>
                <w:tab w:val="left" w:pos="1843"/>
                <w:tab w:val="left" w:pos="2268"/>
                <w:tab w:val="left" w:pos="3544"/>
              </w:tabs>
              <w:spacing w:after="0" w:line="240" w:lineRule="auto"/>
              <w:rPr>
                <w:sz w:val="22"/>
              </w:rPr>
            </w:pPr>
          </w:p>
        </w:tc>
        <w:tc>
          <w:tcPr>
            <w:tcW w:w="1583" w:type="dxa"/>
            <w:tcBorders>
              <w:top w:val="single" w:sz="4" w:space="0" w:color="auto"/>
              <w:left w:val="single" w:sz="4" w:space="0" w:color="auto"/>
              <w:bottom w:val="single" w:sz="4" w:space="0" w:color="auto"/>
              <w:right w:val="single" w:sz="4" w:space="0" w:color="auto"/>
            </w:tcBorders>
          </w:tcPr>
          <w:p w14:paraId="43929094" w14:textId="77777777" w:rsidR="00D53343" w:rsidRDefault="00D53343" w:rsidP="00C202A0">
            <w:pPr>
              <w:tabs>
                <w:tab w:val="left" w:pos="1843"/>
                <w:tab w:val="left" w:pos="2268"/>
                <w:tab w:val="left" w:pos="3544"/>
              </w:tabs>
              <w:spacing w:after="0" w:line="240" w:lineRule="auto"/>
              <w:rPr>
                <w:b/>
                <w:sz w:val="22"/>
              </w:rPr>
            </w:pPr>
          </w:p>
        </w:tc>
      </w:tr>
    </w:tbl>
    <w:p w14:paraId="7B0C094E" w14:textId="77777777" w:rsidR="00D53343" w:rsidRDefault="00D53343" w:rsidP="0056018B">
      <w:pPr>
        <w:spacing w:after="0" w:line="240" w:lineRule="auto"/>
        <w:rPr>
          <w:sz w:val="22"/>
        </w:rPr>
      </w:pPr>
    </w:p>
    <w:p w14:paraId="79BCE2AB" w14:textId="77777777" w:rsidR="00D53343" w:rsidRDefault="00D53343" w:rsidP="00D53343">
      <w:pPr>
        <w:spacing w:after="0" w:line="240" w:lineRule="auto"/>
        <w:rPr>
          <w:b/>
          <w:color w:val="000000"/>
          <w:sz w:val="22"/>
        </w:rPr>
      </w:pPr>
      <w:r>
        <w:rPr>
          <w:b/>
          <w:color w:val="000000"/>
          <w:sz w:val="22"/>
        </w:rPr>
        <w:t>UNIT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660"/>
        <w:gridCol w:w="1703"/>
        <w:gridCol w:w="1883"/>
      </w:tblGrid>
      <w:tr w:rsidR="00D53343" w14:paraId="7F967F74" w14:textId="77777777" w:rsidTr="00C202A0">
        <w:trPr>
          <w:jc w:val="center"/>
        </w:trPr>
        <w:tc>
          <w:tcPr>
            <w:tcW w:w="1709" w:type="dxa"/>
            <w:tcBorders>
              <w:top w:val="single" w:sz="4" w:space="0" w:color="auto"/>
              <w:left w:val="single" w:sz="4" w:space="0" w:color="auto"/>
              <w:bottom w:val="single" w:sz="4" w:space="0" w:color="auto"/>
              <w:right w:val="single" w:sz="4" w:space="0" w:color="auto"/>
            </w:tcBorders>
            <w:hideMark/>
          </w:tcPr>
          <w:p w14:paraId="5E50AC4F" w14:textId="77777777" w:rsidR="00D53343" w:rsidRDefault="00D53343" w:rsidP="00C202A0">
            <w:pPr>
              <w:tabs>
                <w:tab w:val="left" w:pos="945"/>
              </w:tabs>
              <w:autoSpaceDE w:val="0"/>
              <w:autoSpaceDN w:val="0"/>
              <w:adjustRightInd w:val="0"/>
              <w:spacing w:after="0" w:line="240" w:lineRule="auto"/>
              <w:jc w:val="center"/>
              <w:rPr>
                <w:b/>
                <w:color w:val="000000"/>
                <w:sz w:val="22"/>
              </w:rPr>
            </w:pPr>
            <w:r>
              <w:rPr>
                <w:b/>
                <w:color w:val="000000"/>
                <w:sz w:val="22"/>
              </w:rPr>
              <w:t>Noun</w:t>
            </w:r>
          </w:p>
        </w:tc>
        <w:tc>
          <w:tcPr>
            <w:tcW w:w="1660" w:type="dxa"/>
            <w:tcBorders>
              <w:top w:val="single" w:sz="4" w:space="0" w:color="auto"/>
              <w:left w:val="single" w:sz="4" w:space="0" w:color="auto"/>
              <w:bottom w:val="single" w:sz="4" w:space="0" w:color="auto"/>
              <w:right w:val="single" w:sz="4" w:space="0" w:color="auto"/>
            </w:tcBorders>
            <w:hideMark/>
          </w:tcPr>
          <w:p w14:paraId="57EF4C02" w14:textId="77777777" w:rsidR="00D53343" w:rsidRDefault="00D53343" w:rsidP="00C202A0">
            <w:pPr>
              <w:tabs>
                <w:tab w:val="left" w:pos="855"/>
              </w:tabs>
              <w:autoSpaceDE w:val="0"/>
              <w:autoSpaceDN w:val="0"/>
              <w:adjustRightInd w:val="0"/>
              <w:spacing w:after="0" w:line="240" w:lineRule="auto"/>
              <w:jc w:val="center"/>
              <w:rPr>
                <w:b/>
                <w:color w:val="000000"/>
                <w:sz w:val="22"/>
              </w:rPr>
            </w:pPr>
            <w:r>
              <w:rPr>
                <w:b/>
                <w:color w:val="000000"/>
                <w:sz w:val="22"/>
              </w:rPr>
              <w:t>Verb</w:t>
            </w:r>
          </w:p>
        </w:tc>
        <w:tc>
          <w:tcPr>
            <w:tcW w:w="1703" w:type="dxa"/>
            <w:tcBorders>
              <w:top w:val="single" w:sz="4" w:space="0" w:color="auto"/>
              <w:left w:val="single" w:sz="4" w:space="0" w:color="auto"/>
              <w:bottom w:val="single" w:sz="4" w:space="0" w:color="auto"/>
              <w:right w:val="single" w:sz="4" w:space="0" w:color="auto"/>
            </w:tcBorders>
            <w:hideMark/>
          </w:tcPr>
          <w:p w14:paraId="1243C57E" w14:textId="77777777" w:rsidR="00D53343" w:rsidRDefault="00D53343" w:rsidP="00C202A0">
            <w:pPr>
              <w:tabs>
                <w:tab w:val="left" w:pos="855"/>
              </w:tabs>
              <w:autoSpaceDE w:val="0"/>
              <w:autoSpaceDN w:val="0"/>
              <w:adjustRightInd w:val="0"/>
              <w:spacing w:after="0" w:line="240" w:lineRule="auto"/>
              <w:jc w:val="center"/>
              <w:rPr>
                <w:b/>
                <w:color w:val="000000"/>
                <w:sz w:val="22"/>
              </w:rPr>
            </w:pPr>
            <w:r>
              <w:rPr>
                <w:b/>
                <w:color w:val="000000"/>
                <w:sz w:val="22"/>
              </w:rPr>
              <w:t>Adjective</w:t>
            </w:r>
          </w:p>
        </w:tc>
        <w:tc>
          <w:tcPr>
            <w:tcW w:w="1883" w:type="dxa"/>
            <w:tcBorders>
              <w:top w:val="single" w:sz="4" w:space="0" w:color="auto"/>
              <w:left w:val="single" w:sz="4" w:space="0" w:color="auto"/>
              <w:bottom w:val="single" w:sz="4" w:space="0" w:color="auto"/>
              <w:right w:val="single" w:sz="4" w:space="0" w:color="auto"/>
            </w:tcBorders>
            <w:hideMark/>
          </w:tcPr>
          <w:p w14:paraId="4CFC214E" w14:textId="77777777" w:rsidR="00D53343" w:rsidRDefault="00D53343" w:rsidP="00C202A0">
            <w:pPr>
              <w:tabs>
                <w:tab w:val="left" w:pos="855"/>
              </w:tabs>
              <w:autoSpaceDE w:val="0"/>
              <w:autoSpaceDN w:val="0"/>
              <w:adjustRightInd w:val="0"/>
              <w:spacing w:after="0" w:line="240" w:lineRule="auto"/>
              <w:jc w:val="center"/>
              <w:rPr>
                <w:b/>
                <w:color w:val="000000"/>
                <w:sz w:val="22"/>
              </w:rPr>
            </w:pPr>
            <w:r>
              <w:rPr>
                <w:b/>
                <w:color w:val="000000"/>
                <w:sz w:val="22"/>
              </w:rPr>
              <w:t>Adverb</w:t>
            </w:r>
          </w:p>
        </w:tc>
      </w:tr>
      <w:tr w:rsidR="00D53343" w14:paraId="36B9A182" w14:textId="77777777" w:rsidTr="00C202A0">
        <w:trPr>
          <w:jc w:val="center"/>
        </w:trPr>
        <w:tc>
          <w:tcPr>
            <w:tcW w:w="1709" w:type="dxa"/>
            <w:tcBorders>
              <w:top w:val="single" w:sz="4" w:space="0" w:color="auto"/>
              <w:left w:val="single" w:sz="4" w:space="0" w:color="auto"/>
              <w:bottom w:val="single" w:sz="4" w:space="0" w:color="auto"/>
              <w:right w:val="single" w:sz="4" w:space="0" w:color="auto"/>
            </w:tcBorders>
            <w:hideMark/>
          </w:tcPr>
          <w:p w14:paraId="4BA48857"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education</w:t>
            </w:r>
          </w:p>
        </w:tc>
        <w:tc>
          <w:tcPr>
            <w:tcW w:w="1660" w:type="dxa"/>
            <w:tcBorders>
              <w:top w:val="single" w:sz="4" w:space="0" w:color="auto"/>
              <w:left w:val="single" w:sz="4" w:space="0" w:color="auto"/>
              <w:bottom w:val="single" w:sz="4" w:space="0" w:color="auto"/>
              <w:right w:val="single" w:sz="4" w:space="0" w:color="auto"/>
            </w:tcBorders>
            <w:hideMark/>
          </w:tcPr>
          <w:p w14:paraId="020F4D8C"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educate</w:t>
            </w:r>
          </w:p>
        </w:tc>
        <w:tc>
          <w:tcPr>
            <w:tcW w:w="1703" w:type="dxa"/>
            <w:tcBorders>
              <w:top w:val="single" w:sz="4" w:space="0" w:color="auto"/>
              <w:left w:val="single" w:sz="4" w:space="0" w:color="auto"/>
              <w:bottom w:val="single" w:sz="4" w:space="0" w:color="auto"/>
              <w:right w:val="single" w:sz="4" w:space="0" w:color="auto"/>
            </w:tcBorders>
            <w:hideMark/>
          </w:tcPr>
          <w:p w14:paraId="201EA278"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educational</w:t>
            </w:r>
          </w:p>
        </w:tc>
        <w:tc>
          <w:tcPr>
            <w:tcW w:w="1883" w:type="dxa"/>
            <w:tcBorders>
              <w:top w:val="single" w:sz="4" w:space="0" w:color="auto"/>
              <w:left w:val="single" w:sz="4" w:space="0" w:color="auto"/>
              <w:bottom w:val="single" w:sz="4" w:space="0" w:color="auto"/>
              <w:right w:val="single" w:sz="4" w:space="0" w:color="auto"/>
            </w:tcBorders>
          </w:tcPr>
          <w:p w14:paraId="524B8852" w14:textId="77777777" w:rsidR="00D53343" w:rsidRDefault="00D53343" w:rsidP="00C202A0">
            <w:pPr>
              <w:tabs>
                <w:tab w:val="left" w:pos="855"/>
              </w:tabs>
              <w:autoSpaceDE w:val="0"/>
              <w:autoSpaceDN w:val="0"/>
              <w:adjustRightInd w:val="0"/>
              <w:spacing w:after="0" w:line="240" w:lineRule="auto"/>
              <w:rPr>
                <w:color w:val="000000"/>
                <w:sz w:val="22"/>
              </w:rPr>
            </w:pPr>
          </w:p>
        </w:tc>
      </w:tr>
      <w:tr w:rsidR="00D53343" w14:paraId="3A7A89A5" w14:textId="77777777" w:rsidTr="00C202A0">
        <w:trPr>
          <w:jc w:val="center"/>
        </w:trPr>
        <w:tc>
          <w:tcPr>
            <w:tcW w:w="1709" w:type="dxa"/>
            <w:tcBorders>
              <w:top w:val="single" w:sz="4" w:space="0" w:color="auto"/>
              <w:left w:val="single" w:sz="4" w:space="0" w:color="auto"/>
              <w:bottom w:val="single" w:sz="4" w:space="0" w:color="auto"/>
              <w:right w:val="single" w:sz="4" w:space="0" w:color="auto"/>
            </w:tcBorders>
            <w:hideMark/>
          </w:tcPr>
          <w:p w14:paraId="0A75CB67"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photograph</w:t>
            </w:r>
          </w:p>
          <w:p w14:paraId="6408D35B"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photographer</w:t>
            </w:r>
          </w:p>
          <w:p w14:paraId="41A138F4"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photography</w:t>
            </w:r>
          </w:p>
        </w:tc>
        <w:tc>
          <w:tcPr>
            <w:tcW w:w="1660" w:type="dxa"/>
            <w:tcBorders>
              <w:top w:val="single" w:sz="4" w:space="0" w:color="auto"/>
              <w:left w:val="single" w:sz="4" w:space="0" w:color="auto"/>
              <w:bottom w:val="single" w:sz="4" w:space="0" w:color="auto"/>
              <w:right w:val="single" w:sz="4" w:space="0" w:color="auto"/>
            </w:tcBorders>
            <w:hideMark/>
          </w:tcPr>
          <w:p w14:paraId="6112BBE2"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photograph</w:t>
            </w:r>
          </w:p>
        </w:tc>
        <w:tc>
          <w:tcPr>
            <w:tcW w:w="1703" w:type="dxa"/>
            <w:tcBorders>
              <w:top w:val="single" w:sz="4" w:space="0" w:color="auto"/>
              <w:left w:val="single" w:sz="4" w:space="0" w:color="auto"/>
              <w:bottom w:val="single" w:sz="4" w:space="0" w:color="auto"/>
              <w:right w:val="single" w:sz="4" w:space="0" w:color="auto"/>
            </w:tcBorders>
            <w:hideMark/>
          </w:tcPr>
          <w:p w14:paraId="26BEC5BD"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photographic</w:t>
            </w:r>
          </w:p>
          <w:p w14:paraId="7FB4A811"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photogenic</w:t>
            </w:r>
          </w:p>
        </w:tc>
        <w:tc>
          <w:tcPr>
            <w:tcW w:w="1883" w:type="dxa"/>
            <w:tcBorders>
              <w:top w:val="single" w:sz="4" w:space="0" w:color="auto"/>
              <w:left w:val="single" w:sz="4" w:space="0" w:color="auto"/>
              <w:bottom w:val="single" w:sz="4" w:space="0" w:color="auto"/>
              <w:right w:val="single" w:sz="4" w:space="0" w:color="auto"/>
            </w:tcBorders>
          </w:tcPr>
          <w:p w14:paraId="50A08E29" w14:textId="77777777" w:rsidR="00D53343" w:rsidRDefault="00D53343" w:rsidP="00C202A0">
            <w:pPr>
              <w:tabs>
                <w:tab w:val="left" w:pos="855"/>
              </w:tabs>
              <w:autoSpaceDE w:val="0"/>
              <w:autoSpaceDN w:val="0"/>
              <w:adjustRightInd w:val="0"/>
              <w:spacing w:after="0" w:line="240" w:lineRule="auto"/>
              <w:rPr>
                <w:color w:val="000000"/>
                <w:sz w:val="22"/>
              </w:rPr>
            </w:pPr>
          </w:p>
        </w:tc>
      </w:tr>
      <w:tr w:rsidR="00D53343" w14:paraId="685137E5" w14:textId="77777777" w:rsidTr="00C202A0">
        <w:trPr>
          <w:jc w:val="center"/>
        </w:trPr>
        <w:tc>
          <w:tcPr>
            <w:tcW w:w="1709" w:type="dxa"/>
            <w:tcBorders>
              <w:top w:val="single" w:sz="4" w:space="0" w:color="auto"/>
              <w:left w:val="single" w:sz="4" w:space="0" w:color="auto"/>
              <w:bottom w:val="single" w:sz="4" w:space="0" w:color="auto"/>
              <w:right w:val="single" w:sz="4" w:space="0" w:color="auto"/>
            </w:tcBorders>
            <w:hideMark/>
          </w:tcPr>
          <w:p w14:paraId="09FF551D"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deafness</w:t>
            </w:r>
          </w:p>
          <w:p w14:paraId="2370E8AB"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the deaf</w:t>
            </w:r>
          </w:p>
        </w:tc>
        <w:tc>
          <w:tcPr>
            <w:tcW w:w="1660" w:type="dxa"/>
            <w:tcBorders>
              <w:top w:val="single" w:sz="4" w:space="0" w:color="auto"/>
              <w:left w:val="single" w:sz="4" w:space="0" w:color="auto"/>
              <w:bottom w:val="single" w:sz="4" w:space="0" w:color="auto"/>
              <w:right w:val="single" w:sz="4" w:space="0" w:color="auto"/>
            </w:tcBorders>
            <w:hideMark/>
          </w:tcPr>
          <w:p w14:paraId="3D9AA543"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deafen</w:t>
            </w:r>
          </w:p>
        </w:tc>
        <w:tc>
          <w:tcPr>
            <w:tcW w:w="1703" w:type="dxa"/>
            <w:tcBorders>
              <w:top w:val="single" w:sz="4" w:space="0" w:color="auto"/>
              <w:left w:val="single" w:sz="4" w:space="0" w:color="auto"/>
              <w:bottom w:val="single" w:sz="4" w:space="0" w:color="auto"/>
              <w:right w:val="single" w:sz="4" w:space="0" w:color="auto"/>
            </w:tcBorders>
            <w:hideMark/>
          </w:tcPr>
          <w:p w14:paraId="70C2DD91"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deaf</w:t>
            </w:r>
          </w:p>
        </w:tc>
        <w:tc>
          <w:tcPr>
            <w:tcW w:w="1883" w:type="dxa"/>
            <w:tcBorders>
              <w:top w:val="single" w:sz="4" w:space="0" w:color="auto"/>
              <w:left w:val="single" w:sz="4" w:space="0" w:color="auto"/>
              <w:bottom w:val="single" w:sz="4" w:space="0" w:color="auto"/>
              <w:right w:val="single" w:sz="4" w:space="0" w:color="auto"/>
            </w:tcBorders>
          </w:tcPr>
          <w:p w14:paraId="7EBB08E5" w14:textId="77777777" w:rsidR="00D53343" w:rsidRDefault="00D53343" w:rsidP="00C202A0">
            <w:pPr>
              <w:tabs>
                <w:tab w:val="left" w:pos="855"/>
              </w:tabs>
              <w:autoSpaceDE w:val="0"/>
              <w:autoSpaceDN w:val="0"/>
              <w:adjustRightInd w:val="0"/>
              <w:spacing w:after="0" w:line="240" w:lineRule="auto"/>
              <w:rPr>
                <w:color w:val="000000"/>
                <w:sz w:val="22"/>
              </w:rPr>
            </w:pPr>
          </w:p>
        </w:tc>
      </w:tr>
      <w:tr w:rsidR="00D53343" w14:paraId="52A3F2ED" w14:textId="77777777" w:rsidTr="00C202A0">
        <w:trPr>
          <w:jc w:val="center"/>
        </w:trPr>
        <w:tc>
          <w:tcPr>
            <w:tcW w:w="1709" w:type="dxa"/>
            <w:tcBorders>
              <w:top w:val="single" w:sz="4" w:space="0" w:color="auto"/>
              <w:left w:val="single" w:sz="4" w:space="0" w:color="auto"/>
              <w:bottom w:val="single" w:sz="4" w:space="0" w:color="auto"/>
              <w:right w:val="single" w:sz="4" w:space="0" w:color="auto"/>
            </w:tcBorders>
            <w:hideMark/>
          </w:tcPr>
          <w:p w14:paraId="0EDA2C07"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the disabled</w:t>
            </w:r>
          </w:p>
          <w:p w14:paraId="62D7C83B"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disability</w:t>
            </w:r>
          </w:p>
        </w:tc>
        <w:tc>
          <w:tcPr>
            <w:tcW w:w="1660" w:type="dxa"/>
            <w:tcBorders>
              <w:top w:val="single" w:sz="4" w:space="0" w:color="auto"/>
              <w:left w:val="single" w:sz="4" w:space="0" w:color="auto"/>
              <w:bottom w:val="single" w:sz="4" w:space="0" w:color="auto"/>
              <w:right w:val="single" w:sz="4" w:space="0" w:color="auto"/>
            </w:tcBorders>
            <w:hideMark/>
          </w:tcPr>
          <w:p w14:paraId="0B296869"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disable</w:t>
            </w:r>
          </w:p>
        </w:tc>
        <w:tc>
          <w:tcPr>
            <w:tcW w:w="1703" w:type="dxa"/>
            <w:tcBorders>
              <w:top w:val="single" w:sz="4" w:space="0" w:color="auto"/>
              <w:left w:val="single" w:sz="4" w:space="0" w:color="auto"/>
              <w:bottom w:val="single" w:sz="4" w:space="0" w:color="auto"/>
              <w:right w:val="single" w:sz="4" w:space="0" w:color="auto"/>
            </w:tcBorders>
            <w:hideMark/>
          </w:tcPr>
          <w:p w14:paraId="4E9749FA" w14:textId="77777777" w:rsidR="00D53343" w:rsidRDefault="00D53343" w:rsidP="00C202A0">
            <w:pPr>
              <w:tabs>
                <w:tab w:val="left" w:pos="855"/>
              </w:tabs>
              <w:autoSpaceDE w:val="0"/>
              <w:autoSpaceDN w:val="0"/>
              <w:adjustRightInd w:val="0"/>
              <w:spacing w:after="0" w:line="240" w:lineRule="auto"/>
              <w:rPr>
                <w:color w:val="000000"/>
                <w:sz w:val="22"/>
              </w:rPr>
            </w:pPr>
            <w:r>
              <w:rPr>
                <w:color w:val="000000"/>
                <w:sz w:val="22"/>
              </w:rPr>
              <w:t>disabled</w:t>
            </w:r>
          </w:p>
        </w:tc>
        <w:tc>
          <w:tcPr>
            <w:tcW w:w="1883" w:type="dxa"/>
            <w:tcBorders>
              <w:top w:val="single" w:sz="4" w:space="0" w:color="auto"/>
              <w:left w:val="single" w:sz="4" w:space="0" w:color="auto"/>
              <w:bottom w:val="single" w:sz="4" w:space="0" w:color="auto"/>
              <w:right w:val="single" w:sz="4" w:space="0" w:color="auto"/>
            </w:tcBorders>
          </w:tcPr>
          <w:p w14:paraId="1CFDE0C0" w14:textId="77777777" w:rsidR="00D53343" w:rsidRDefault="00D53343" w:rsidP="00C202A0">
            <w:pPr>
              <w:tabs>
                <w:tab w:val="left" w:pos="855"/>
              </w:tabs>
              <w:autoSpaceDE w:val="0"/>
              <w:autoSpaceDN w:val="0"/>
              <w:adjustRightInd w:val="0"/>
              <w:spacing w:after="0" w:line="240" w:lineRule="auto"/>
              <w:rPr>
                <w:color w:val="000000"/>
                <w:sz w:val="22"/>
              </w:rPr>
            </w:pPr>
          </w:p>
        </w:tc>
      </w:tr>
    </w:tbl>
    <w:p w14:paraId="7008C10F" w14:textId="77777777" w:rsidR="0038759A" w:rsidRDefault="0038759A" w:rsidP="0056018B">
      <w:pPr>
        <w:spacing w:line="240" w:lineRule="auto"/>
        <w:rPr>
          <w:b/>
          <w:sz w:val="30"/>
          <w:szCs w:val="30"/>
        </w:rPr>
      </w:pPr>
      <w:bookmarkStart w:id="0" w:name="_GoBack"/>
      <w:bookmarkEnd w:id="0"/>
    </w:p>
    <w:p w14:paraId="28B060CE" w14:textId="71DE1641" w:rsidR="00CF0128" w:rsidRDefault="00CF0128" w:rsidP="00CF0128">
      <w:pPr>
        <w:numPr>
          <w:ilvl w:val="0"/>
          <w:numId w:val="33"/>
        </w:numPr>
        <w:spacing w:after="200" w:line="276" w:lineRule="auto"/>
        <w:ind w:left="567" w:right="-57" w:hanging="294"/>
        <w:rPr>
          <w:b/>
          <w:szCs w:val="24"/>
        </w:rPr>
      </w:pPr>
      <w:r w:rsidRPr="00C853AB">
        <w:rPr>
          <w:b/>
          <w:szCs w:val="24"/>
        </w:rPr>
        <w:t>Khối 1</w:t>
      </w:r>
      <w:r w:rsidR="0038759A">
        <w:rPr>
          <w:b/>
          <w:szCs w:val="24"/>
        </w:rPr>
        <w:t>1</w:t>
      </w:r>
    </w:p>
    <w:p w14:paraId="057A560B" w14:textId="77777777" w:rsidR="00CF0128" w:rsidRPr="005A6361" w:rsidRDefault="00CF0128" w:rsidP="00CF0128">
      <w:pPr>
        <w:spacing w:after="0"/>
        <w:ind w:left="1560" w:right="810" w:hanging="284"/>
        <w:rPr>
          <w:rFonts w:cs="Times New Roman"/>
          <w:b/>
          <w:szCs w:val="24"/>
        </w:rPr>
      </w:pPr>
      <w:r w:rsidRPr="005A6361">
        <w:rPr>
          <w:rFonts w:cs="Times New Roman"/>
          <w:szCs w:val="24"/>
        </w:rPr>
        <w:t xml:space="preserve">1. </w:t>
      </w:r>
      <w:r w:rsidRPr="005A6361">
        <w:rPr>
          <w:rFonts w:cs="Times New Roman"/>
          <w:b/>
          <w:szCs w:val="24"/>
        </w:rPr>
        <w:t>Ngữ pháp</w:t>
      </w:r>
      <w:r w:rsidRPr="005A6361">
        <w:rPr>
          <w:rFonts w:cs="Times New Roman"/>
          <w:szCs w:val="24"/>
        </w:rPr>
        <w:t xml:space="preserve">: hết Unit 4 </w:t>
      </w:r>
    </w:p>
    <w:p w14:paraId="41439500" w14:textId="77777777" w:rsidR="00CF0128" w:rsidRPr="005A6361" w:rsidRDefault="00CF0128" w:rsidP="00CF0128">
      <w:pPr>
        <w:spacing w:after="0"/>
        <w:ind w:left="1560" w:hanging="284"/>
        <w:rPr>
          <w:rFonts w:cs="Times New Roman"/>
          <w:szCs w:val="24"/>
          <w:lang w:val="vi-VN"/>
        </w:rPr>
      </w:pPr>
      <w:r w:rsidRPr="005A6361">
        <w:rPr>
          <w:rFonts w:cs="Times New Roman"/>
          <w:szCs w:val="24"/>
        </w:rPr>
        <w:t xml:space="preserve">2. </w:t>
      </w:r>
      <w:r w:rsidRPr="005A6361">
        <w:rPr>
          <w:rFonts w:cs="Times New Roman"/>
          <w:b/>
          <w:szCs w:val="24"/>
        </w:rPr>
        <w:t>Phonetics:</w:t>
      </w:r>
      <w:r w:rsidRPr="005A6361">
        <w:rPr>
          <w:rFonts w:cs="Times New Roman"/>
          <w:szCs w:val="24"/>
        </w:rPr>
        <w:t xml:space="preserve"> theo đề cương, U1 – U</w:t>
      </w:r>
      <w:r w:rsidRPr="005A6361">
        <w:rPr>
          <w:rFonts w:cs="Times New Roman"/>
          <w:szCs w:val="24"/>
          <w:lang w:val="vi-VN"/>
        </w:rPr>
        <w:t>3</w:t>
      </w:r>
    </w:p>
    <w:p w14:paraId="58B7FE64" w14:textId="77777777" w:rsidR="00CF0128" w:rsidRPr="005A6361" w:rsidRDefault="00CF0128" w:rsidP="00CF0128">
      <w:pPr>
        <w:spacing w:after="0"/>
        <w:ind w:left="1560" w:hanging="284"/>
        <w:rPr>
          <w:rFonts w:cs="Times New Roman"/>
          <w:szCs w:val="24"/>
          <w:lang w:val="vi-VN"/>
        </w:rPr>
      </w:pPr>
      <w:r w:rsidRPr="005A6361">
        <w:rPr>
          <w:rFonts w:cs="Times New Roman"/>
          <w:szCs w:val="24"/>
        </w:rPr>
        <w:t xml:space="preserve">3. </w:t>
      </w:r>
      <w:r w:rsidRPr="005A6361">
        <w:rPr>
          <w:rFonts w:cs="Times New Roman"/>
          <w:b/>
          <w:szCs w:val="24"/>
        </w:rPr>
        <w:t>Vocabulary</w:t>
      </w:r>
      <w:r w:rsidRPr="005A6361">
        <w:rPr>
          <w:rFonts w:cs="Times New Roman"/>
          <w:szCs w:val="24"/>
        </w:rPr>
        <w:t>: U1- U</w:t>
      </w:r>
      <w:r w:rsidRPr="005A6361">
        <w:rPr>
          <w:rFonts w:cs="Times New Roman"/>
          <w:szCs w:val="24"/>
          <w:lang w:val="vi-VN"/>
        </w:rPr>
        <w:t>3</w:t>
      </w:r>
    </w:p>
    <w:p w14:paraId="25A737AB" w14:textId="77777777" w:rsidR="00CF0128" w:rsidRPr="005A6361" w:rsidRDefault="00CF0128" w:rsidP="00CF0128">
      <w:pPr>
        <w:spacing w:after="0"/>
        <w:ind w:left="1560" w:hanging="284"/>
        <w:rPr>
          <w:rFonts w:cs="Times New Roman"/>
          <w:bCs/>
          <w:szCs w:val="24"/>
          <w:lang w:val="vi-VN"/>
        </w:rPr>
      </w:pPr>
      <w:r w:rsidRPr="005A6361">
        <w:rPr>
          <w:rFonts w:cs="Times New Roman"/>
          <w:szCs w:val="24"/>
        </w:rPr>
        <w:t xml:space="preserve">4. </w:t>
      </w:r>
      <w:r w:rsidRPr="005A6361">
        <w:rPr>
          <w:rFonts w:cs="Times New Roman"/>
          <w:b/>
          <w:szCs w:val="24"/>
        </w:rPr>
        <w:t>Prepositions</w:t>
      </w:r>
      <w:r w:rsidRPr="005A6361">
        <w:rPr>
          <w:rFonts w:cs="Times New Roman"/>
          <w:szCs w:val="24"/>
        </w:rPr>
        <w:t>: Reading texts , U1 – U</w:t>
      </w:r>
      <w:r w:rsidRPr="005A6361">
        <w:rPr>
          <w:rFonts w:cs="Times New Roman"/>
          <w:szCs w:val="24"/>
          <w:lang w:val="vi-VN"/>
        </w:rPr>
        <w:t>3</w:t>
      </w:r>
    </w:p>
    <w:p w14:paraId="1B0F5FD5" w14:textId="77777777" w:rsidR="00CF0128" w:rsidRPr="005A6361" w:rsidRDefault="00CF0128" w:rsidP="00CF0128">
      <w:pPr>
        <w:spacing w:after="0" w:line="360" w:lineRule="auto"/>
        <w:ind w:left="1560" w:hanging="284"/>
        <w:rPr>
          <w:rFonts w:cs="Times New Roman"/>
          <w:bCs/>
          <w:szCs w:val="24"/>
          <w:lang w:val="vi-VN"/>
        </w:rPr>
      </w:pPr>
      <w:r w:rsidRPr="005A6361">
        <w:rPr>
          <w:rFonts w:cs="Times New Roman"/>
          <w:bCs/>
          <w:szCs w:val="24"/>
        </w:rPr>
        <w:t xml:space="preserve">5. </w:t>
      </w:r>
      <w:r w:rsidRPr="005A6361">
        <w:rPr>
          <w:rFonts w:cs="Times New Roman"/>
          <w:b/>
          <w:bCs/>
          <w:szCs w:val="24"/>
          <w:lang w:val="nl-NL"/>
        </w:rPr>
        <w:t>Cloze test và Reading comprehension</w:t>
      </w:r>
      <w:r w:rsidRPr="005A6361">
        <w:rPr>
          <w:rFonts w:cs="Times New Roman"/>
          <w:bCs/>
          <w:szCs w:val="24"/>
          <w:lang w:val="nl-NL"/>
        </w:rPr>
        <w:t xml:space="preserve">: theo chủ đề Unit 1 – </w:t>
      </w:r>
      <w:r w:rsidRPr="005A6361">
        <w:rPr>
          <w:rFonts w:cs="Times New Roman"/>
          <w:bCs/>
          <w:szCs w:val="24"/>
          <w:lang w:val="vi-VN"/>
        </w:rPr>
        <w:t>3 ( TC TRÁNH LẤY ĐOẠN VĂN QUÁ NGẮN HOẶC QUÁ DÀI)</w:t>
      </w:r>
    </w:p>
    <w:p w14:paraId="37DC3782" w14:textId="77777777" w:rsidR="00CF0128" w:rsidRPr="005A6361" w:rsidRDefault="00CF0128" w:rsidP="00CF0128">
      <w:pPr>
        <w:spacing w:after="0" w:line="360" w:lineRule="auto"/>
        <w:ind w:left="1560" w:hanging="284"/>
        <w:rPr>
          <w:rFonts w:cs="Times New Roman"/>
          <w:szCs w:val="24"/>
          <w:lang w:val="vi-VN"/>
        </w:rPr>
      </w:pPr>
      <w:r w:rsidRPr="005A6361">
        <w:rPr>
          <w:rFonts w:cs="Times New Roman"/>
          <w:szCs w:val="24"/>
        </w:rPr>
        <w:t xml:space="preserve">6. </w:t>
      </w:r>
      <w:r w:rsidRPr="005A6361">
        <w:rPr>
          <w:rFonts w:cs="Times New Roman"/>
          <w:b/>
          <w:bCs/>
          <w:szCs w:val="24"/>
        </w:rPr>
        <w:t>Word form</w:t>
      </w:r>
      <w:r w:rsidRPr="005A6361">
        <w:rPr>
          <w:rFonts w:cs="Times New Roman"/>
          <w:bCs/>
          <w:szCs w:val="24"/>
        </w:rPr>
        <w:t xml:space="preserve">: </w:t>
      </w:r>
      <w:r w:rsidRPr="005A6361">
        <w:rPr>
          <w:rFonts w:cs="Times New Roman"/>
          <w:szCs w:val="24"/>
        </w:rPr>
        <w:t>theo đề cương,</w:t>
      </w:r>
      <w:r w:rsidRPr="005A6361">
        <w:rPr>
          <w:rFonts w:cs="Times New Roman"/>
          <w:szCs w:val="24"/>
          <w:lang w:val="vi-VN"/>
        </w:rPr>
        <w:t xml:space="preserve"> gồm các từ sau: </w:t>
      </w:r>
    </w:p>
    <w:p w14:paraId="164A5ADC" w14:textId="77777777" w:rsidR="00CF0128" w:rsidRPr="005A6361" w:rsidRDefault="00CF0128" w:rsidP="00CF0128">
      <w:pPr>
        <w:spacing w:after="0" w:line="360" w:lineRule="auto"/>
        <w:ind w:left="1560" w:hanging="284"/>
        <w:rPr>
          <w:rFonts w:cs="Times New Roman"/>
          <w:b/>
          <w:i/>
          <w:szCs w:val="24"/>
          <w:lang w:val="vi-VN"/>
        </w:rPr>
      </w:pPr>
      <w:r w:rsidRPr="005A6361">
        <w:rPr>
          <w:rFonts w:cs="Times New Roman"/>
          <w:b/>
          <w:i/>
          <w:szCs w:val="24"/>
          <w:lang w:val="vi-VN"/>
        </w:rPr>
        <w:t>Aquaint, frendship, selfish, loyal, care, imagine, embarrass, decide, celebrate, please, special, happy</w:t>
      </w:r>
    </w:p>
    <w:p w14:paraId="3D8C5B3A" w14:textId="77777777" w:rsidR="00CF0128" w:rsidRPr="005A6361" w:rsidRDefault="00CF0128" w:rsidP="00CF0128">
      <w:pPr>
        <w:spacing w:after="0" w:line="360" w:lineRule="auto"/>
        <w:ind w:left="1560" w:hanging="284"/>
        <w:rPr>
          <w:rFonts w:cs="Times New Roman"/>
          <w:bCs/>
          <w:szCs w:val="24"/>
          <w:lang w:val="vi-VN"/>
        </w:rPr>
      </w:pPr>
      <w:r w:rsidRPr="005A6361">
        <w:rPr>
          <w:rFonts w:cs="Times New Roman"/>
          <w:bCs/>
          <w:szCs w:val="24"/>
        </w:rPr>
        <w:t xml:space="preserve">7. </w:t>
      </w:r>
      <w:r w:rsidRPr="005A6361">
        <w:rPr>
          <w:rFonts w:cs="Times New Roman"/>
          <w:b/>
          <w:bCs/>
          <w:szCs w:val="24"/>
        </w:rPr>
        <w:t>Verb tenses</w:t>
      </w:r>
      <w:r w:rsidRPr="005A6361">
        <w:rPr>
          <w:rFonts w:cs="Times New Roman"/>
          <w:bCs/>
          <w:szCs w:val="24"/>
        </w:rPr>
        <w:t xml:space="preserve"> </w:t>
      </w:r>
      <w:r w:rsidRPr="005A6361">
        <w:rPr>
          <w:rFonts w:cs="Times New Roman"/>
          <w:bCs/>
          <w:szCs w:val="24"/>
          <w:lang w:val="vi-VN"/>
        </w:rPr>
        <w:t>( các thì cơ bản đã học trong chương trình 10, 11)</w:t>
      </w:r>
    </w:p>
    <w:p w14:paraId="4C94877A" w14:textId="77777777" w:rsidR="00CF0128" w:rsidRPr="005A6361" w:rsidRDefault="00CF0128" w:rsidP="00CF0128">
      <w:pPr>
        <w:spacing w:after="0"/>
        <w:ind w:left="1560" w:hanging="284"/>
        <w:rPr>
          <w:rFonts w:cs="Times New Roman"/>
          <w:szCs w:val="24"/>
        </w:rPr>
      </w:pPr>
      <w:r w:rsidRPr="005A6361">
        <w:rPr>
          <w:rFonts w:cs="Times New Roman"/>
          <w:szCs w:val="24"/>
        </w:rPr>
        <w:lastRenderedPageBreak/>
        <w:t xml:space="preserve">8. </w:t>
      </w:r>
      <w:r w:rsidRPr="005A6361">
        <w:rPr>
          <w:rFonts w:cs="Times New Roman"/>
          <w:b/>
          <w:szCs w:val="24"/>
        </w:rPr>
        <w:t>Sentence transformation</w:t>
      </w:r>
      <w:r w:rsidRPr="005A6361">
        <w:rPr>
          <w:rFonts w:cs="Times New Roman"/>
          <w:szCs w:val="24"/>
        </w:rPr>
        <w:t xml:space="preserve">: </w:t>
      </w:r>
    </w:p>
    <w:p w14:paraId="791E3121" w14:textId="77777777" w:rsidR="00CF0128" w:rsidRPr="005A6361" w:rsidRDefault="00CF0128" w:rsidP="00CF0128">
      <w:pPr>
        <w:spacing w:after="0"/>
        <w:ind w:left="1560" w:hanging="284"/>
        <w:rPr>
          <w:rFonts w:cs="Times New Roman"/>
          <w:szCs w:val="24"/>
        </w:rPr>
      </w:pPr>
      <w:r w:rsidRPr="005A6361">
        <w:rPr>
          <w:rFonts w:cs="Times New Roman"/>
          <w:szCs w:val="24"/>
        </w:rPr>
        <w:t xml:space="preserve">- Gerund/ (to) infinitive </w:t>
      </w:r>
    </w:p>
    <w:p w14:paraId="164FA8B7" w14:textId="77777777" w:rsidR="00CF0128" w:rsidRPr="005A6361" w:rsidRDefault="00CF0128" w:rsidP="00CF0128">
      <w:pPr>
        <w:spacing w:after="0"/>
        <w:ind w:left="1560" w:hanging="284"/>
        <w:rPr>
          <w:rFonts w:cs="Times New Roman"/>
          <w:szCs w:val="24"/>
        </w:rPr>
      </w:pPr>
      <w:r w:rsidRPr="005A6361">
        <w:rPr>
          <w:rFonts w:cs="Times New Roman"/>
          <w:szCs w:val="24"/>
        </w:rPr>
        <w:t xml:space="preserve">- Passive Gerund/ passive infinitive </w:t>
      </w:r>
    </w:p>
    <w:p w14:paraId="09083359" w14:textId="77777777" w:rsidR="00CF0128" w:rsidRPr="005A6361" w:rsidRDefault="00CF0128" w:rsidP="00CF0128">
      <w:pPr>
        <w:spacing w:after="0"/>
        <w:ind w:left="1560" w:hanging="284"/>
        <w:rPr>
          <w:rFonts w:cs="Times New Roman"/>
          <w:szCs w:val="24"/>
        </w:rPr>
      </w:pPr>
      <w:r w:rsidRPr="005A6361">
        <w:rPr>
          <w:rFonts w:cs="Times New Roman"/>
          <w:szCs w:val="24"/>
        </w:rPr>
        <w:t xml:space="preserve">- Perfect Gerund/ perfect infinitive </w:t>
      </w:r>
    </w:p>
    <w:p w14:paraId="1AA6A005" w14:textId="77777777" w:rsidR="00CF0128" w:rsidRPr="005A6361" w:rsidRDefault="00CF0128" w:rsidP="00CF0128">
      <w:pPr>
        <w:spacing w:after="0"/>
        <w:ind w:left="1560" w:hanging="284"/>
        <w:rPr>
          <w:rFonts w:cs="Times New Roman"/>
          <w:szCs w:val="24"/>
        </w:rPr>
      </w:pPr>
      <w:r w:rsidRPr="005A6361">
        <w:rPr>
          <w:rFonts w:cs="Times New Roman"/>
          <w:szCs w:val="24"/>
        </w:rPr>
        <w:t xml:space="preserve">- Inversion (trong đề cương) </w:t>
      </w:r>
    </w:p>
    <w:p w14:paraId="6AA55D61" w14:textId="3874D7A9" w:rsidR="005A6361" w:rsidRPr="005A6361" w:rsidRDefault="0038759A" w:rsidP="005A6361">
      <w:pPr>
        <w:numPr>
          <w:ilvl w:val="0"/>
          <w:numId w:val="33"/>
        </w:numPr>
        <w:spacing w:after="200" w:line="276" w:lineRule="auto"/>
        <w:ind w:left="567" w:right="-57" w:hanging="294"/>
        <w:rPr>
          <w:b/>
          <w:szCs w:val="24"/>
        </w:rPr>
      </w:pPr>
      <w:r w:rsidRPr="00C853AB">
        <w:rPr>
          <w:b/>
          <w:szCs w:val="24"/>
        </w:rPr>
        <w:t>Khối 1</w:t>
      </w:r>
      <w:r>
        <w:rPr>
          <w:b/>
          <w:szCs w:val="24"/>
        </w:rPr>
        <w:t>2</w:t>
      </w:r>
    </w:p>
    <w:p w14:paraId="64FC3391" w14:textId="77777777" w:rsidR="005A6361" w:rsidRPr="005A6361" w:rsidRDefault="005A6361" w:rsidP="005A6361">
      <w:pPr>
        <w:pStyle w:val="ListParagraph"/>
        <w:numPr>
          <w:ilvl w:val="0"/>
          <w:numId w:val="46"/>
        </w:numPr>
        <w:spacing w:after="0" w:line="276" w:lineRule="auto"/>
        <w:ind w:firstLine="414"/>
        <w:rPr>
          <w:rFonts w:cs="Times New Roman"/>
          <w:szCs w:val="24"/>
        </w:rPr>
      </w:pPr>
      <w:r w:rsidRPr="005A6361">
        <w:rPr>
          <w:rFonts w:cs="Times New Roman"/>
          <w:szCs w:val="24"/>
        </w:rPr>
        <w:t xml:space="preserve">Phonetics, vocabulary, preposition, reading comprehension, cloze test: </w:t>
      </w:r>
    </w:p>
    <w:p w14:paraId="3A534001" w14:textId="77777777" w:rsidR="005A6361" w:rsidRPr="005A6361" w:rsidRDefault="005A6361" w:rsidP="005A6361">
      <w:pPr>
        <w:pStyle w:val="ListParagraph"/>
        <w:spacing w:after="0"/>
        <w:ind w:firstLine="414"/>
        <w:rPr>
          <w:rFonts w:cs="Times New Roman"/>
          <w:szCs w:val="24"/>
        </w:rPr>
      </w:pPr>
      <w:r w:rsidRPr="005A6361">
        <w:rPr>
          <w:rFonts w:cs="Times New Roman"/>
          <w:szCs w:val="24"/>
        </w:rPr>
        <w:t xml:space="preserve">Theme: </w:t>
      </w:r>
      <w:r w:rsidRPr="005A6361">
        <w:rPr>
          <w:rFonts w:cs="Times New Roman"/>
          <w:szCs w:val="24"/>
        </w:rPr>
        <w:tab/>
        <w:t>- Family</w:t>
      </w:r>
    </w:p>
    <w:p w14:paraId="26CB49A5" w14:textId="77777777" w:rsidR="005A6361" w:rsidRPr="005A6361" w:rsidRDefault="005A6361" w:rsidP="005A6361">
      <w:pPr>
        <w:pStyle w:val="ListParagraph"/>
        <w:spacing w:after="0"/>
        <w:ind w:firstLine="414"/>
        <w:rPr>
          <w:rFonts w:cs="Times New Roman"/>
          <w:szCs w:val="24"/>
        </w:rPr>
      </w:pPr>
      <w:r w:rsidRPr="005A6361">
        <w:rPr>
          <w:rFonts w:cs="Times New Roman"/>
          <w:szCs w:val="24"/>
        </w:rPr>
        <w:tab/>
      </w:r>
      <w:r w:rsidRPr="005A6361">
        <w:rPr>
          <w:rFonts w:cs="Times New Roman"/>
          <w:szCs w:val="24"/>
        </w:rPr>
        <w:tab/>
        <w:t>- Culture</w:t>
      </w:r>
    </w:p>
    <w:p w14:paraId="5FD50C44" w14:textId="77777777" w:rsidR="005A6361" w:rsidRPr="005A6361" w:rsidRDefault="005A6361" w:rsidP="005A6361">
      <w:pPr>
        <w:pStyle w:val="ListParagraph"/>
        <w:spacing w:after="0"/>
        <w:ind w:firstLine="414"/>
        <w:rPr>
          <w:rFonts w:cs="Times New Roman"/>
          <w:szCs w:val="24"/>
        </w:rPr>
      </w:pPr>
      <w:r w:rsidRPr="005A6361">
        <w:rPr>
          <w:rFonts w:cs="Times New Roman"/>
          <w:szCs w:val="24"/>
        </w:rPr>
        <w:tab/>
      </w:r>
      <w:r w:rsidRPr="005A6361">
        <w:rPr>
          <w:rFonts w:cs="Times New Roman"/>
          <w:szCs w:val="24"/>
        </w:rPr>
        <w:tab/>
        <w:t>- Communication/ Language</w:t>
      </w:r>
    </w:p>
    <w:p w14:paraId="0B4477EE" w14:textId="77777777" w:rsidR="005A6361" w:rsidRPr="005A6361" w:rsidRDefault="005A6361" w:rsidP="005A6361">
      <w:pPr>
        <w:pStyle w:val="ListParagraph"/>
        <w:spacing w:after="0"/>
        <w:ind w:firstLine="414"/>
        <w:rPr>
          <w:rFonts w:cs="Times New Roman"/>
          <w:szCs w:val="24"/>
        </w:rPr>
      </w:pPr>
      <w:r w:rsidRPr="005A6361">
        <w:rPr>
          <w:rFonts w:cs="Times New Roman"/>
          <w:szCs w:val="24"/>
        </w:rPr>
        <w:tab/>
      </w:r>
      <w:r w:rsidRPr="005A6361">
        <w:rPr>
          <w:rFonts w:cs="Times New Roman"/>
          <w:szCs w:val="24"/>
        </w:rPr>
        <w:tab/>
        <w:t>- Education</w:t>
      </w:r>
    </w:p>
    <w:p w14:paraId="5CB9962A" w14:textId="77777777" w:rsidR="005A6361" w:rsidRPr="005A6361" w:rsidRDefault="005A6361" w:rsidP="005A6361">
      <w:pPr>
        <w:pStyle w:val="ListParagraph"/>
        <w:numPr>
          <w:ilvl w:val="0"/>
          <w:numId w:val="46"/>
        </w:numPr>
        <w:spacing w:after="0" w:line="276" w:lineRule="auto"/>
        <w:ind w:firstLine="414"/>
        <w:rPr>
          <w:rFonts w:cs="Times New Roman"/>
          <w:szCs w:val="24"/>
        </w:rPr>
      </w:pPr>
      <w:r w:rsidRPr="005A6361">
        <w:rPr>
          <w:rFonts w:cs="Times New Roman"/>
          <w:szCs w:val="24"/>
        </w:rPr>
        <w:t xml:space="preserve">Grammar: </w:t>
      </w:r>
      <w:r w:rsidRPr="005A6361">
        <w:rPr>
          <w:rFonts w:cs="Times New Roman"/>
          <w:szCs w:val="24"/>
        </w:rPr>
        <w:tab/>
        <w:t>Tenses</w:t>
      </w:r>
    </w:p>
    <w:p w14:paraId="56C2A5A5" w14:textId="77777777" w:rsidR="005A6361" w:rsidRPr="005A6361" w:rsidRDefault="005A6361" w:rsidP="005A6361">
      <w:pPr>
        <w:pStyle w:val="ListParagraph"/>
        <w:spacing w:after="0"/>
        <w:ind w:left="2160" w:firstLine="414"/>
        <w:rPr>
          <w:rFonts w:cs="Times New Roman"/>
          <w:szCs w:val="24"/>
        </w:rPr>
      </w:pPr>
      <w:r w:rsidRPr="005A6361">
        <w:rPr>
          <w:rFonts w:cs="Times New Roman"/>
          <w:szCs w:val="24"/>
        </w:rPr>
        <w:t>Inversion (with negative adverbials)</w:t>
      </w:r>
    </w:p>
    <w:p w14:paraId="0459835C" w14:textId="77777777" w:rsidR="005A6361" w:rsidRPr="005A6361" w:rsidRDefault="005A6361" w:rsidP="005A6361">
      <w:pPr>
        <w:pStyle w:val="ListParagraph"/>
        <w:spacing w:after="0"/>
        <w:ind w:left="2160" w:firstLine="414"/>
        <w:rPr>
          <w:rFonts w:cs="Times New Roman"/>
          <w:szCs w:val="24"/>
        </w:rPr>
      </w:pPr>
      <w:r w:rsidRPr="005A6361">
        <w:rPr>
          <w:rFonts w:cs="Times New Roman"/>
          <w:szCs w:val="24"/>
        </w:rPr>
        <w:t>S V agreement</w:t>
      </w:r>
    </w:p>
    <w:p w14:paraId="791120C8" w14:textId="77777777" w:rsidR="005A6361" w:rsidRPr="005A6361" w:rsidRDefault="005A6361" w:rsidP="005A6361">
      <w:pPr>
        <w:pStyle w:val="ListParagraph"/>
        <w:spacing w:after="0"/>
        <w:ind w:left="2160" w:firstLine="414"/>
        <w:rPr>
          <w:rFonts w:cs="Times New Roman"/>
          <w:szCs w:val="24"/>
        </w:rPr>
      </w:pPr>
      <w:r w:rsidRPr="005A6361">
        <w:rPr>
          <w:rFonts w:cs="Times New Roman"/>
          <w:szCs w:val="24"/>
        </w:rPr>
        <w:t>Verb form (Gerund/ Infinitive)</w:t>
      </w:r>
    </w:p>
    <w:p w14:paraId="212399FC" w14:textId="77777777" w:rsidR="005A6361" w:rsidRPr="005A6361" w:rsidRDefault="005A6361" w:rsidP="005A6361">
      <w:pPr>
        <w:pStyle w:val="ListParagraph"/>
        <w:spacing w:after="0"/>
        <w:ind w:left="1440" w:firstLine="414"/>
        <w:rPr>
          <w:rFonts w:cs="Times New Roman"/>
          <w:szCs w:val="24"/>
        </w:rPr>
      </w:pPr>
      <w:r w:rsidRPr="005A6361">
        <w:rPr>
          <w:rFonts w:cs="Times New Roman"/>
          <w:szCs w:val="24"/>
        </w:rPr>
        <w:t>Passive voice: basic + with reporting verbs + causative form</w:t>
      </w:r>
    </w:p>
    <w:p w14:paraId="6DD71FCD" w14:textId="77777777" w:rsidR="005A6361" w:rsidRPr="005A6361" w:rsidRDefault="005A6361" w:rsidP="005A6361">
      <w:pPr>
        <w:pStyle w:val="ListParagraph"/>
        <w:spacing w:after="0"/>
        <w:ind w:left="1440" w:firstLine="414"/>
        <w:rPr>
          <w:rFonts w:cs="Times New Roman"/>
          <w:szCs w:val="24"/>
        </w:rPr>
      </w:pPr>
      <w:r w:rsidRPr="005A6361">
        <w:rPr>
          <w:rFonts w:cs="Times New Roman"/>
          <w:szCs w:val="24"/>
        </w:rPr>
        <w:t>Reported speech: questions, statements, commands + apologize/ thank …</w:t>
      </w:r>
    </w:p>
    <w:p w14:paraId="3F3E1224" w14:textId="77777777" w:rsidR="005A6361" w:rsidRPr="005A6361" w:rsidRDefault="005A6361" w:rsidP="005A6361">
      <w:pPr>
        <w:spacing w:after="200" w:line="276" w:lineRule="auto"/>
        <w:ind w:left="567" w:right="-57" w:firstLine="414"/>
        <w:rPr>
          <w:b/>
          <w:szCs w:val="24"/>
        </w:rPr>
      </w:pPr>
    </w:p>
    <w:p w14:paraId="7CC21DC9" w14:textId="77777777" w:rsidR="00CF0128" w:rsidRPr="007769AB" w:rsidRDefault="00CF0128" w:rsidP="002A73A9">
      <w:pPr>
        <w:rPr>
          <w:b/>
          <w:sz w:val="30"/>
          <w:szCs w:val="30"/>
        </w:rPr>
      </w:pPr>
    </w:p>
    <w:p w14:paraId="506466AF" w14:textId="70CDC458" w:rsidR="007769AB" w:rsidRPr="00FC0A8B" w:rsidRDefault="007769AB" w:rsidP="002A73A9">
      <w:pPr>
        <w:spacing w:line="276" w:lineRule="auto"/>
        <w:ind w:firstLine="720"/>
        <w:jc w:val="both"/>
        <w:rPr>
          <w:sz w:val="28"/>
          <w:szCs w:val="28"/>
        </w:rPr>
      </w:pPr>
    </w:p>
    <w:sectPr w:rsidR="007769AB" w:rsidRPr="00FC0A8B" w:rsidSect="006E52A8">
      <w:pgSz w:w="11907" w:h="16840" w:code="9"/>
      <w:pgMar w:top="567" w:right="567" w:bottom="567" w:left="56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0B0515E"/>
    <w:lvl w:ilvl="0" w:tplc="04090001">
      <w:start w:val="1"/>
      <w:numFmt w:val="bullet"/>
      <w:lvlText w:val=""/>
      <w:lvlJc w:val="left"/>
      <w:pPr>
        <w:tabs>
          <w:tab w:val="left" w:pos="1080"/>
        </w:tabs>
        <w:ind w:left="1080" w:hanging="360"/>
      </w:pPr>
      <w:rPr>
        <w:rFonts w:ascii="Symbol" w:hAnsi="Symbol"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
    <w:nsid w:val="00000002"/>
    <w:multiLevelType w:val="multilevel"/>
    <w:tmpl w:val="2BB080FE"/>
    <w:lvl w:ilvl="0">
      <w:start w:val="1"/>
      <w:numFmt w:val="decimal"/>
      <w:pStyle w:val="Cu1"/>
      <w:lvlText w:val="Câu %1."/>
      <w:lvlJc w:val="left"/>
      <w:pPr>
        <w:tabs>
          <w:tab w:val="left" w:pos="454"/>
        </w:tabs>
        <w:ind w:left="360" w:hanging="360"/>
      </w:pPr>
      <w:rPr>
        <w:rFonts w:ascii="Times New Roman" w:hAnsi="Times New Roman" w:hint="default"/>
        <w:b/>
        <w:bCs w:val="0"/>
        <w:i w:val="0"/>
        <w:iCs w:val="0"/>
        <w:caps w:val="0"/>
        <w:smallCaps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
    <w:nsid w:val="00000003"/>
    <w:multiLevelType w:val="hybridMultilevel"/>
    <w:tmpl w:val="D7241F08"/>
    <w:lvl w:ilvl="0" w:tplc="0409000B">
      <w:start w:val="1"/>
      <w:numFmt w:val="bullet"/>
      <w:lvlText w:val=""/>
      <w:lvlJc w:val="left"/>
      <w:pPr>
        <w:tabs>
          <w:tab w:val="left" w:pos="1800"/>
        </w:tabs>
        <w:ind w:left="1800" w:hanging="360"/>
      </w:pPr>
      <w:rPr>
        <w:rFonts w:ascii="Wingdings" w:hAnsi="Wingdings" w:hint="default"/>
      </w:rPr>
    </w:lvl>
    <w:lvl w:ilvl="1" w:tplc="04090003" w:tentative="1">
      <w:start w:val="1"/>
      <w:numFmt w:val="bullet"/>
      <w:lvlText w:val="o"/>
      <w:lvlJc w:val="left"/>
      <w:pPr>
        <w:tabs>
          <w:tab w:val="left" w:pos="2520"/>
        </w:tabs>
        <w:ind w:left="2520" w:hanging="360"/>
      </w:pPr>
      <w:rPr>
        <w:rFonts w:ascii="Courier New" w:hAnsi="Courier New" w:cs="Courier New" w:hint="default"/>
      </w:rPr>
    </w:lvl>
    <w:lvl w:ilvl="2" w:tplc="04090005" w:tentative="1">
      <w:start w:val="1"/>
      <w:numFmt w:val="bullet"/>
      <w:lvlText w:val=""/>
      <w:lvlJc w:val="left"/>
      <w:pPr>
        <w:tabs>
          <w:tab w:val="left" w:pos="3240"/>
        </w:tabs>
        <w:ind w:left="3240" w:hanging="360"/>
      </w:pPr>
      <w:rPr>
        <w:rFonts w:ascii="Wingdings" w:hAnsi="Wingdings" w:hint="default"/>
      </w:rPr>
    </w:lvl>
    <w:lvl w:ilvl="3" w:tplc="04090001" w:tentative="1">
      <w:start w:val="1"/>
      <w:numFmt w:val="bullet"/>
      <w:lvlText w:val=""/>
      <w:lvlJc w:val="left"/>
      <w:pPr>
        <w:tabs>
          <w:tab w:val="left" w:pos="3960"/>
        </w:tabs>
        <w:ind w:left="3960" w:hanging="360"/>
      </w:pPr>
      <w:rPr>
        <w:rFonts w:ascii="Symbol" w:hAnsi="Symbol" w:hint="default"/>
      </w:rPr>
    </w:lvl>
    <w:lvl w:ilvl="4" w:tplc="04090003" w:tentative="1">
      <w:start w:val="1"/>
      <w:numFmt w:val="bullet"/>
      <w:lvlText w:val="o"/>
      <w:lvlJc w:val="left"/>
      <w:pPr>
        <w:tabs>
          <w:tab w:val="left" w:pos="4680"/>
        </w:tabs>
        <w:ind w:left="4680" w:hanging="360"/>
      </w:pPr>
      <w:rPr>
        <w:rFonts w:ascii="Courier New" w:hAnsi="Courier New" w:cs="Courier New" w:hint="default"/>
      </w:rPr>
    </w:lvl>
    <w:lvl w:ilvl="5" w:tplc="04090005" w:tentative="1">
      <w:start w:val="1"/>
      <w:numFmt w:val="bullet"/>
      <w:lvlText w:val=""/>
      <w:lvlJc w:val="left"/>
      <w:pPr>
        <w:tabs>
          <w:tab w:val="left" w:pos="5400"/>
        </w:tabs>
        <w:ind w:left="5400" w:hanging="360"/>
      </w:pPr>
      <w:rPr>
        <w:rFonts w:ascii="Wingdings" w:hAnsi="Wingdings" w:hint="default"/>
      </w:rPr>
    </w:lvl>
    <w:lvl w:ilvl="6" w:tplc="04090001" w:tentative="1">
      <w:start w:val="1"/>
      <w:numFmt w:val="bullet"/>
      <w:lvlText w:val=""/>
      <w:lvlJc w:val="left"/>
      <w:pPr>
        <w:tabs>
          <w:tab w:val="left" w:pos="6120"/>
        </w:tabs>
        <w:ind w:left="6120" w:hanging="360"/>
      </w:pPr>
      <w:rPr>
        <w:rFonts w:ascii="Symbol" w:hAnsi="Symbol" w:hint="default"/>
      </w:rPr>
    </w:lvl>
    <w:lvl w:ilvl="7" w:tplc="04090003" w:tentative="1">
      <w:start w:val="1"/>
      <w:numFmt w:val="bullet"/>
      <w:lvlText w:val="o"/>
      <w:lvlJc w:val="left"/>
      <w:pPr>
        <w:tabs>
          <w:tab w:val="left" w:pos="6840"/>
        </w:tabs>
        <w:ind w:left="6840" w:hanging="360"/>
      </w:pPr>
      <w:rPr>
        <w:rFonts w:ascii="Courier New" w:hAnsi="Courier New" w:cs="Courier New" w:hint="default"/>
      </w:rPr>
    </w:lvl>
    <w:lvl w:ilvl="8" w:tplc="04090005" w:tentative="1">
      <w:start w:val="1"/>
      <w:numFmt w:val="bullet"/>
      <w:lvlText w:val=""/>
      <w:lvlJc w:val="left"/>
      <w:pPr>
        <w:tabs>
          <w:tab w:val="left" w:pos="7560"/>
        </w:tabs>
        <w:ind w:left="7560" w:hanging="360"/>
      </w:pPr>
      <w:rPr>
        <w:rFonts w:ascii="Wingdings" w:hAnsi="Wingdings" w:hint="default"/>
      </w:rPr>
    </w:lvl>
  </w:abstractNum>
  <w:abstractNum w:abstractNumId="3">
    <w:nsid w:val="00000005"/>
    <w:multiLevelType w:val="hybridMultilevel"/>
    <w:tmpl w:val="18FA6F4C"/>
    <w:lvl w:ilvl="0" w:tplc="04090001">
      <w:start w:val="1"/>
      <w:numFmt w:val="bullet"/>
      <w:lvlText w:val=""/>
      <w:lvlJc w:val="left"/>
      <w:pPr>
        <w:tabs>
          <w:tab w:val="left" w:pos="720"/>
        </w:tabs>
        <w:ind w:left="720" w:hanging="360"/>
      </w:pPr>
      <w:rPr>
        <w:rFonts w:ascii="Symbol" w:hAnsi="Symbol" w:hint="default"/>
      </w:rPr>
    </w:lvl>
    <w:lvl w:ilvl="1" w:tplc="0409000B">
      <w:start w:val="1"/>
      <w:numFmt w:val="bullet"/>
      <w:lvlText w:val=""/>
      <w:lvlJc w:val="left"/>
      <w:pPr>
        <w:tabs>
          <w:tab w:val="left" w:pos="1440"/>
        </w:tabs>
        <w:ind w:left="1440" w:hanging="360"/>
      </w:pPr>
      <w:rPr>
        <w:rFonts w:ascii="Wingdings" w:hAnsi="Wingdings" w:hint="default"/>
      </w:rPr>
    </w:lvl>
    <w:lvl w:ilvl="2" w:tplc="04090005">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nsid w:val="00000006"/>
    <w:multiLevelType w:val="hybridMultilevel"/>
    <w:tmpl w:val="77E2BE28"/>
    <w:lvl w:ilvl="0" w:tplc="888E2E8C">
      <w:start w:val="1"/>
      <w:numFmt w:val="decimal"/>
      <w:lvlText w:val="%1."/>
      <w:lvlJc w:val="left"/>
      <w:pPr>
        <w:tabs>
          <w:tab w:val="left" w:pos="720"/>
        </w:tabs>
        <w:ind w:left="720" w:hanging="360"/>
      </w:pPr>
      <w:rPr>
        <w:rFonts w:hint="default"/>
        <w:i w:val="0"/>
      </w:rPr>
    </w:lvl>
    <w:lvl w:ilvl="1" w:tplc="04090001">
      <w:start w:val="1"/>
      <w:numFmt w:val="bullet"/>
      <w:lvlText w:val=""/>
      <w:lvlJc w:val="left"/>
      <w:pPr>
        <w:tabs>
          <w:tab w:val="left" w:pos="1440"/>
        </w:tabs>
        <w:ind w:left="1440" w:hanging="360"/>
      </w:pPr>
      <w:rPr>
        <w:rFonts w:ascii="Symbol" w:hAnsi="Symbol"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nsid w:val="00000007"/>
    <w:multiLevelType w:val="hybridMultilevel"/>
    <w:tmpl w:val="6AC8D212"/>
    <w:lvl w:ilvl="0" w:tplc="04090001">
      <w:start w:val="1"/>
      <w:numFmt w:val="bullet"/>
      <w:lvlText w:val=""/>
      <w:lvlJc w:val="left"/>
      <w:pPr>
        <w:tabs>
          <w:tab w:val="left" w:pos="720"/>
        </w:tabs>
        <w:ind w:left="720" w:hanging="360"/>
      </w:pPr>
      <w:rPr>
        <w:rFonts w:ascii="Symbol" w:hAnsi="Symbol" w:hint="default"/>
      </w:rPr>
    </w:lvl>
    <w:lvl w:ilvl="1" w:tplc="AF92F140">
      <w:start w:val="3"/>
      <w:numFmt w:val="decimal"/>
      <w:lvlText w:val="%2)"/>
      <w:lvlJc w:val="left"/>
      <w:pPr>
        <w:tabs>
          <w:tab w:val="left" w:pos="720"/>
        </w:tabs>
        <w:ind w:left="1440" w:hanging="360"/>
      </w:pPr>
      <w:rPr>
        <w:rFonts w:hint="default"/>
        <w:b/>
        <w:color w:val="auto"/>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nsid w:val="03724E5A"/>
    <w:multiLevelType w:val="hybridMultilevel"/>
    <w:tmpl w:val="21E6C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55254E5"/>
    <w:multiLevelType w:val="hybridMultilevel"/>
    <w:tmpl w:val="27F8BD6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8">
    <w:nsid w:val="05606C7B"/>
    <w:multiLevelType w:val="hybridMultilevel"/>
    <w:tmpl w:val="FBE8B59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nsid w:val="09C57CF0"/>
    <w:multiLevelType w:val="hybridMultilevel"/>
    <w:tmpl w:val="A51C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1E0C52"/>
    <w:multiLevelType w:val="hybridMultilevel"/>
    <w:tmpl w:val="5A526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1552126"/>
    <w:multiLevelType w:val="hybridMultilevel"/>
    <w:tmpl w:val="E34C7A26"/>
    <w:lvl w:ilvl="0" w:tplc="3DC8932E">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3042BE0"/>
    <w:multiLevelType w:val="hybridMultilevel"/>
    <w:tmpl w:val="A96078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7251340"/>
    <w:multiLevelType w:val="hybridMultilevel"/>
    <w:tmpl w:val="420E9716"/>
    <w:lvl w:ilvl="0" w:tplc="0409000D">
      <w:start w:val="1"/>
      <w:numFmt w:val="bullet"/>
      <w:lvlText w:val=""/>
      <w:lvlJc w:val="left"/>
      <w:pPr>
        <w:ind w:left="1212"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4">
    <w:nsid w:val="184E2EB2"/>
    <w:multiLevelType w:val="hybridMultilevel"/>
    <w:tmpl w:val="25021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387CEE"/>
    <w:multiLevelType w:val="hybridMultilevel"/>
    <w:tmpl w:val="F8A22A60"/>
    <w:lvl w:ilvl="0" w:tplc="9A46F20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D27366"/>
    <w:multiLevelType w:val="hybridMultilevel"/>
    <w:tmpl w:val="A7F2A1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C2E3774"/>
    <w:multiLevelType w:val="hybridMultilevel"/>
    <w:tmpl w:val="CAC450AA"/>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8">
    <w:nsid w:val="1D65715B"/>
    <w:multiLevelType w:val="hybridMultilevel"/>
    <w:tmpl w:val="427CD9D6"/>
    <w:lvl w:ilvl="0" w:tplc="7C78649C">
      <w:start w:val="1"/>
      <w:numFmt w:val="upp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nsid w:val="21D35E84"/>
    <w:multiLevelType w:val="hybridMultilevel"/>
    <w:tmpl w:val="745697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547C0F"/>
    <w:multiLevelType w:val="hybridMultilevel"/>
    <w:tmpl w:val="5268B39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1">
    <w:nsid w:val="29100996"/>
    <w:multiLevelType w:val="hybridMultilevel"/>
    <w:tmpl w:val="071CF660"/>
    <w:lvl w:ilvl="0" w:tplc="0409000D">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2">
    <w:nsid w:val="35123F8F"/>
    <w:multiLevelType w:val="hybridMultilevel"/>
    <w:tmpl w:val="2150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2F6C99"/>
    <w:multiLevelType w:val="hybridMultilevel"/>
    <w:tmpl w:val="0524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BD641D"/>
    <w:multiLevelType w:val="hybridMultilevel"/>
    <w:tmpl w:val="0652E7A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3E5E6D5E"/>
    <w:multiLevelType w:val="hybridMultilevel"/>
    <w:tmpl w:val="03A4F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FF7232B"/>
    <w:multiLevelType w:val="hybridMultilevel"/>
    <w:tmpl w:val="C5AA9776"/>
    <w:lvl w:ilvl="0" w:tplc="0409000D">
      <w:start w:val="1"/>
      <w:numFmt w:val="bullet"/>
      <w:lvlText w:val=""/>
      <w:lvlJc w:val="left"/>
      <w:pPr>
        <w:ind w:left="1212"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7">
    <w:nsid w:val="51D50CFF"/>
    <w:multiLevelType w:val="hybridMultilevel"/>
    <w:tmpl w:val="A2B2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F1F33"/>
    <w:multiLevelType w:val="hybridMultilevel"/>
    <w:tmpl w:val="3DDEDD4A"/>
    <w:lvl w:ilvl="0" w:tplc="0409000D">
      <w:start w:val="1"/>
      <w:numFmt w:val="bullet"/>
      <w:lvlText w:val=""/>
      <w:lvlJc w:val="left"/>
      <w:pPr>
        <w:ind w:left="720" w:hanging="360"/>
      </w:pPr>
      <w:rPr>
        <w:rFonts w:ascii="Wingdings" w:hAnsi="Wingding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9">
    <w:nsid w:val="55FA137D"/>
    <w:multiLevelType w:val="hybridMultilevel"/>
    <w:tmpl w:val="A030D60C"/>
    <w:lvl w:ilvl="0" w:tplc="C7B85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A5152F"/>
    <w:multiLevelType w:val="hybridMultilevel"/>
    <w:tmpl w:val="3C528570"/>
    <w:lvl w:ilvl="0" w:tplc="04090001">
      <w:start w:val="1"/>
      <w:numFmt w:val="bullet"/>
      <w:lvlText w:val=""/>
      <w:lvlJc w:val="left"/>
      <w:pPr>
        <w:tabs>
          <w:tab w:val="left" w:pos="1440"/>
        </w:tabs>
        <w:ind w:left="1440" w:hanging="360"/>
      </w:pPr>
      <w:rPr>
        <w:rFonts w:ascii="Symbol" w:hAnsi="Symbol" w:hint="default"/>
      </w:rPr>
    </w:lvl>
    <w:lvl w:ilvl="1" w:tplc="04090003" w:tentative="1">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31">
    <w:nsid w:val="5E842AE7"/>
    <w:multiLevelType w:val="hybridMultilevel"/>
    <w:tmpl w:val="172A19F6"/>
    <w:lvl w:ilvl="0" w:tplc="04090001">
      <w:start w:val="1"/>
      <w:numFmt w:val="bullet"/>
      <w:lvlText w:val=""/>
      <w:lvlJc w:val="left"/>
      <w:pPr>
        <w:tabs>
          <w:tab w:val="left" w:pos="720"/>
        </w:tabs>
        <w:ind w:left="720" w:hanging="360"/>
      </w:pPr>
      <w:rPr>
        <w:rFonts w:ascii="Symbol" w:hAnsi="Symbol" w:hint="default"/>
        <w:i w:val="0"/>
      </w:rPr>
    </w:lvl>
    <w:lvl w:ilvl="1" w:tplc="04090001">
      <w:start w:val="1"/>
      <w:numFmt w:val="bullet"/>
      <w:lvlText w:val=""/>
      <w:lvlJc w:val="left"/>
      <w:pPr>
        <w:tabs>
          <w:tab w:val="left" w:pos="1440"/>
        </w:tabs>
        <w:ind w:left="1440" w:hanging="360"/>
      </w:pPr>
      <w:rPr>
        <w:rFonts w:ascii="Symbol" w:hAnsi="Symbol"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2">
    <w:nsid w:val="600A2788"/>
    <w:multiLevelType w:val="multilevel"/>
    <w:tmpl w:val="600A2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1E00D62"/>
    <w:multiLevelType w:val="hybridMultilevel"/>
    <w:tmpl w:val="342271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C63EDF"/>
    <w:multiLevelType w:val="hybridMultilevel"/>
    <w:tmpl w:val="519AF0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812435"/>
    <w:multiLevelType w:val="hybridMultilevel"/>
    <w:tmpl w:val="7FBEF948"/>
    <w:lvl w:ilvl="0" w:tplc="04090001">
      <w:start w:val="1"/>
      <w:numFmt w:val="bullet"/>
      <w:lvlText w:val=""/>
      <w:lvlJc w:val="left"/>
      <w:pPr>
        <w:ind w:left="2634" w:hanging="360"/>
      </w:pPr>
      <w:rPr>
        <w:rFonts w:ascii="Symbol" w:hAnsi="Symbol" w:hint="default"/>
      </w:rPr>
    </w:lvl>
    <w:lvl w:ilvl="1" w:tplc="04090003" w:tentative="1">
      <w:start w:val="1"/>
      <w:numFmt w:val="bullet"/>
      <w:lvlText w:val="o"/>
      <w:lvlJc w:val="left"/>
      <w:pPr>
        <w:ind w:left="3354" w:hanging="360"/>
      </w:pPr>
      <w:rPr>
        <w:rFonts w:ascii="Courier New" w:hAnsi="Courier New" w:cs="Courier New" w:hint="default"/>
      </w:rPr>
    </w:lvl>
    <w:lvl w:ilvl="2" w:tplc="04090005" w:tentative="1">
      <w:start w:val="1"/>
      <w:numFmt w:val="bullet"/>
      <w:lvlText w:val=""/>
      <w:lvlJc w:val="left"/>
      <w:pPr>
        <w:ind w:left="4074" w:hanging="360"/>
      </w:pPr>
      <w:rPr>
        <w:rFonts w:ascii="Wingdings" w:hAnsi="Wingdings" w:hint="default"/>
      </w:rPr>
    </w:lvl>
    <w:lvl w:ilvl="3" w:tplc="04090001" w:tentative="1">
      <w:start w:val="1"/>
      <w:numFmt w:val="bullet"/>
      <w:lvlText w:val=""/>
      <w:lvlJc w:val="left"/>
      <w:pPr>
        <w:ind w:left="4794" w:hanging="360"/>
      </w:pPr>
      <w:rPr>
        <w:rFonts w:ascii="Symbol" w:hAnsi="Symbol" w:hint="default"/>
      </w:rPr>
    </w:lvl>
    <w:lvl w:ilvl="4" w:tplc="04090003" w:tentative="1">
      <w:start w:val="1"/>
      <w:numFmt w:val="bullet"/>
      <w:lvlText w:val="o"/>
      <w:lvlJc w:val="left"/>
      <w:pPr>
        <w:ind w:left="5514" w:hanging="360"/>
      </w:pPr>
      <w:rPr>
        <w:rFonts w:ascii="Courier New" w:hAnsi="Courier New" w:cs="Courier New" w:hint="default"/>
      </w:rPr>
    </w:lvl>
    <w:lvl w:ilvl="5" w:tplc="04090005" w:tentative="1">
      <w:start w:val="1"/>
      <w:numFmt w:val="bullet"/>
      <w:lvlText w:val=""/>
      <w:lvlJc w:val="left"/>
      <w:pPr>
        <w:ind w:left="6234" w:hanging="360"/>
      </w:pPr>
      <w:rPr>
        <w:rFonts w:ascii="Wingdings" w:hAnsi="Wingdings" w:hint="default"/>
      </w:rPr>
    </w:lvl>
    <w:lvl w:ilvl="6" w:tplc="04090001" w:tentative="1">
      <w:start w:val="1"/>
      <w:numFmt w:val="bullet"/>
      <w:lvlText w:val=""/>
      <w:lvlJc w:val="left"/>
      <w:pPr>
        <w:ind w:left="6954" w:hanging="360"/>
      </w:pPr>
      <w:rPr>
        <w:rFonts w:ascii="Symbol" w:hAnsi="Symbol" w:hint="default"/>
      </w:rPr>
    </w:lvl>
    <w:lvl w:ilvl="7" w:tplc="04090003" w:tentative="1">
      <w:start w:val="1"/>
      <w:numFmt w:val="bullet"/>
      <w:lvlText w:val="o"/>
      <w:lvlJc w:val="left"/>
      <w:pPr>
        <w:ind w:left="7674" w:hanging="360"/>
      </w:pPr>
      <w:rPr>
        <w:rFonts w:ascii="Courier New" w:hAnsi="Courier New" w:cs="Courier New" w:hint="default"/>
      </w:rPr>
    </w:lvl>
    <w:lvl w:ilvl="8" w:tplc="04090005" w:tentative="1">
      <w:start w:val="1"/>
      <w:numFmt w:val="bullet"/>
      <w:lvlText w:val=""/>
      <w:lvlJc w:val="left"/>
      <w:pPr>
        <w:ind w:left="8394" w:hanging="360"/>
      </w:pPr>
      <w:rPr>
        <w:rFonts w:ascii="Wingdings" w:hAnsi="Wingdings" w:hint="default"/>
      </w:rPr>
    </w:lvl>
  </w:abstractNum>
  <w:abstractNum w:abstractNumId="36">
    <w:nsid w:val="6A0C09FB"/>
    <w:multiLevelType w:val="hybridMultilevel"/>
    <w:tmpl w:val="20DE2FDA"/>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715154"/>
    <w:multiLevelType w:val="hybridMultilevel"/>
    <w:tmpl w:val="976E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8C278F"/>
    <w:multiLevelType w:val="hybridMultilevel"/>
    <w:tmpl w:val="5E22950A"/>
    <w:lvl w:ilvl="0" w:tplc="EC12F53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1F7889"/>
    <w:multiLevelType w:val="hybridMultilevel"/>
    <w:tmpl w:val="C6682CC6"/>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0">
    <w:nsid w:val="6F0C6591"/>
    <w:multiLevelType w:val="multilevel"/>
    <w:tmpl w:val="6F0C659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nsid w:val="6F531529"/>
    <w:multiLevelType w:val="hybridMultilevel"/>
    <w:tmpl w:val="D534E4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0066D1C"/>
    <w:multiLevelType w:val="hybridMultilevel"/>
    <w:tmpl w:val="14D2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0AC4DF1"/>
    <w:multiLevelType w:val="hybridMultilevel"/>
    <w:tmpl w:val="958A55AA"/>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44">
    <w:nsid w:val="71EA5C73"/>
    <w:multiLevelType w:val="hybridMultilevel"/>
    <w:tmpl w:val="ECC4A8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49831A5"/>
    <w:multiLevelType w:val="hybridMultilevel"/>
    <w:tmpl w:val="7690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0A0E6D"/>
    <w:multiLevelType w:val="hybridMultilevel"/>
    <w:tmpl w:val="0DA86870"/>
    <w:lvl w:ilvl="0" w:tplc="EC12F53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7">
    <w:nsid w:val="7EDF79D1"/>
    <w:multiLevelType w:val="hybridMultilevel"/>
    <w:tmpl w:val="0CFA1D06"/>
    <w:lvl w:ilvl="0" w:tplc="0409000D">
      <w:start w:val="1"/>
      <w:numFmt w:val="bullet"/>
      <w:lvlText w:val=""/>
      <w:lvlJc w:val="left"/>
      <w:pPr>
        <w:ind w:left="1194" w:hanging="360"/>
      </w:pPr>
      <w:rPr>
        <w:rFonts w:ascii="Wingdings" w:hAnsi="Wingdings"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num w:numId="1">
    <w:abstractNumId w:val="12"/>
  </w:num>
  <w:num w:numId="2">
    <w:abstractNumId w:val="39"/>
  </w:num>
  <w:num w:numId="3">
    <w:abstractNumId w:val="35"/>
  </w:num>
  <w:num w:numId="4">
    <w:abstractNumId w:val="46"/>
  </w:num>
  <w:num w:numId="5">
    <w:abstractNumId w:val="20"/>
  </w:num>
  <w:num w:numId="6">
    <w:abstractNumId w:val="38"/>
  </w:num>
  <w:num w:numId="7">
    <w:abstractNumId w:val="19"/>
  </w:num>
  <w:num w:numId="8">
    <w:abstractNumId w:val="36"/>
  </w:num>
  <w:num w:numId="9">
    <w:abstractNumId w:val="33"/>
  </w:num>
  <w:num w:numId="10">
    <w:abstractNumId w:val="5"/>
  </w:num>
  <w:num w:numId="11">
    <w:abstractNumId w:val="0"/>
  </w:num>
  <w:num w:numId="12">
    <w:abstractNumId w:val="30"/>
  </w:num>
  <w:num w:numId="13">
    <w:abstractNumId w:val="1"/>
  </w:num>
  <w:num w:numId="14">
    <w:abstractNumId w:val="3"/>
  </w:num>
  <w:num w:numId="15">
    <w:abstractNumId w:val="2"/>
  </w:num>
  <w:num w:numId="16">
    <w:abstractNumId w:val="4"/>
  </w:num>
  <w:num w:numId="17">
    <w:abstractNumId w:val="14"/>
  </w:num>
  <w:num w:numId="18">
    <w:abstractNumId w:val="23"/>
  </w:num>
  <w:num w:numId="19">
    <w:abstractNumId w:val="42"/>
  </w:num>
  <w:num w:numId="20">
    <w:abstractNumId w:val="37"/>
  </w:num>
  <w:num w:numId="21">
    <w:abstractNumId w:val="31"/>
  </w:num>
  <w:num w:numId="22">
    <w:abstractNumId w:val="9"/>
  </w:num>
  <w:num w:numId="23">
    <w:abstractNumId w:val="8"/>
  </w:num>
  <w:num w:numId="24">
    <w:abstractNumId w:val="41"/>
  </w:num>
  <w:num w:numId="25">
    <w:abstractNumId w:val="27"/>
  </w:num>
  <w:num w:numId="26">
    <w:abstractNumId w:val="22"/>
  </w:num>
  <w:num w:numId="27">
    <w:abstractNumId w:val="11"/>
  </w:num>
  <w:num w:numId="28">
    <w:abstractNumId w:val="15"/>
  </w:num>
  <w:num w:numId="29">
    <w:abstractNumId w:val="2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45"/>
  </w:num>
  <w:num w:numId="33">
    <w:abstractNumId w:val="43"/>
  </w:num>
  <w:num w:numId="34">
    <w:abstractNumId w:val="7"/>
    <w:lvlOverride w:ilvl="0"/>
    <w:lvlOverride w:ilvl="1"/>
    <w:lvlOverride w:ilvl="2"/>
    <w:lvlOverride w:ilvl="3"/>
    <w:lvlOverride w:ilvl="4"/>
    <w:lvlOverride w:ilvl="5"/>
    <w:lvlOverride w:ilvl="6"/>
    <w:lvlOverride w:ilvl="7"/>
    <w:lvlOverride w:ilvl="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1"/>
  </w:num>
  <w:num w:numId="38">
    <w:abstractNumId w:val="13"/>
  </w:num>
  <w:num w:numId="39">
    <w:abstractNumId w:val="24"/>
  </w:num>
  <w:num w:numId="40">
    <w:abstractNumId w:val="47"/>
  </w:num>
  <w:num w:numId="41">
    <w:abstractNumId w:val="26"/>
  </w:num>
  <w:num w:numId="42">
    <w:abstractNumId w:val="34"/>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8"/>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lvlOverride w:ilvl="1"/>
    <w:lvlOverride w:ilvl="2"/>
    <w:lvlOverride w:ilvl="3"/>
    <w:lvlOverride w:ilvl="4"/>
    <w:lvlOverride w:ilvl="5"/>
    <w:lvlOverride w:ilvl="6"/>
    <w:lvlOverride w:ilvl="7"/>
    <w:lvlOverride w:ilvl="8"/>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84"/>
    <w:rsid w:val="00032E59"/>
    <w:rsid w:val="00034902"/>
    <w:rsid w:val="000363AE"/>
    <w:rsid w:val="0005044F"/>
    <w:rsid w:val="00140A8D"/>
    <w:rsid w:val="00147DE3"/>
    <w:rsid w:val="001E5B8E"/>
    <w:rsid w:val="0022569F"/>
    <w:rsid w:val="00240CAF"/>
    <w:rsid w:val="00261346"/>
    <w:rsid w:val="002A73A9"/>
    <w:rsid w:val="002B2CE1"/>
    <w:rsid w:val="00300232"/>
    <w:rsid w:val="00324308"/>
    <w:rsid w:val="00332F47"/>
    <w:rsid w:val="003871FD"/>
    <w:rsid w:val="0038759A"/>
    <w:rsid w:val="00410AD0"/>
    <w:rsid w:val="00446BCD"/>
    <w:rsid w:val="004B7B83"/>
    <w:rsid w:val="00515979"/>
    <w:rsid w:val="0056018B"/>
    <w:rsid w:val="0057275B"/>
    <w:rsid w:val="00583D48"/>
    <w:rsid w:val="005A6361"/>
    <w:rsid w:val="005A7D4F"/>
    <w:rsid w:val="005B397E"/>
    <w:rsid w:val="005B66CB"/>
    <w:rsid w:val="00660F3E"/>
    <w:rsid w:val="006E52A8"/>
    <w:rsid w:val="007062B2"/>
    <w:rsid w:val="007769AB"/>
    <w:rsid w:val="007F6C69"/>
    <w:rsid w:val="007F7C3D"/>
    <w:rsid w:val="00802F3F"/>
    <w:rsid w:val="00864884"/>
    <w:rsid w:val="008935F8"/>
    <w:rsid w:val="008A400E"/>
    <w:rsid w:val="008D71D5"/>
    <w:rsid w:val="008E2ECF"/>
    <w:rsid w:val="00900ADE"/>
    <w:rsid w:val="00A45AC1"/>
    <w:rsid w:val="00A531AE"/>
    <w:rsid w:val="00A748CA"/>
    <w:rsid w:val="00A85F34"/>
    <w:rsid w:val="00AA4567"/>
    <w:rsid w:val="00AD5255"/>
    <w:rsid w:val="00B01F12"/>
    <w:rsid w:val="00B60C19"/>
    <w:rsid w:val="00BE6630"/>
    <w:rsid w:val="00C1755B"/>
    <w:rsid w:val="00C21B32"/>
    <w:rsid w:val="00C853AB"/>
    <w:rsid w:val="00CF0128"/>
    <w:rsid w:val="00D44DCF"/>
    <w:rsid w:val="00D53343"/>
    <w:rsid w:val="00DC0763"/>
    <w:rsid w:val="00DC1716"/>
    <w:rsid w:val="00DD0FC7"/>
    <w:rsid w:val="00E45400"/>
    <w:rsid w:val="00EC0F03"/>
    <w:rsid w:val="00F65F03"/>
    <w:rsid w:val="00FC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F12"/>
    <w:pPr>
      <w:ind w:left="720"/>
      <w:contextualSpacing/>
    </w:pPr>
  </w:style>
  <w:style w:type="character" w:customStyle="1" w:styleId="StyleTimesNewRoman">
    <w:name w:val="Style Times New Roman"/>
    <w:rsid w:val="007769AB"/>
    <w:rPr>
      <w:rFonts w:ascii="Times New Roman" w:hAnsi="Times New Roman" w:cs="Times New Roman" w:hint="default"/>
      <w:sz w:val="20"/>
    </w:rPr>
  </w:style>
  <w:style w:type="paragraph" w:styleId="NoSpacing">
    <w:name w:val="No Spacing"/>
    <w:uiPriority w:val="1"/>
    <w:qFormat/>
    <w:rsid w:val="00FC0A8B"/>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2B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E1"/>
    <w:rPr>
      <w:rFonts w:ascii="Tahoma" w:hAnsi="Tahoma" w:cs="Tahoma"/>
      <w:sz w:val="16"/>
      <w:szCs w:val="16"/>
    </w:rPr>
  </w:style>
  <w:style w:type="paragraph" w:customStyle="1" w:styleId="Cu1">
    <w:name w:val="Câu 1."/>
    <w:basedOn w:val="Normal"/>
    <w:rsid w:val="00300232"/>
    <w:pPr>
      <w:numPr>
        <w:numId w:val="13"/>
      </w:numPr>
      <w:spacing w:after="0" w:line="240" w:lineRule="auto"/>
    </w:pPr>
    <w:rPr>
      <w:rFonts w:eastAsia="Times New Roman" w:cs="Times New Roman"/>
      <w:szCs w:val="20"/>
    </w:rPr>
  </w:style>
  <w:style w:type="paragraph" w:customStyle="1" w:styleId="KiuCu1mc11pt1">
    <w:name w:val="Kiểu Câu 1. + +Đề mục 11 pt1"/>
    <w:basedOn w:val="Cu1"/>
    <w:rsid w:val="00300232"/>
    <w:rPr>
      <w:b/>
      <w:sz w:val="22"/>
    </w:rPr>
  </w:style>
  <w:style w:type="table" w:styleId="TableGrid">
    <w:name w:val="Table Grid"/>
    <w:basedOn w:val="TableNormal"/>
    <w:uiPriority w:val="39"/>
    <w:rsid w:val="008E2ECF"/>
    <w:pPr>
      <w:spacing w:after="0" w:line="240" w:lineRule="auto"/>
      <w:ind w:left="720" w:right="29" w:hanging="360"/>
      <w:jc w:val="both"/>
    </w:pPr>
    <w:rPr>
      <w:rFonts w:cs="Times New Roman"/>
      <w:sz w:val="2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F12"/>
    <w:pPr>
      <w:ind w:left="720"/>
      <w:contextualSpacing/>
    </w:pPr>
  </w:style>
  <w:style w:type="character" w:customStyle="1" w:styleId="StyleTimesNewRoman">
    <w:name w:val="Style Times New Roman"/>
    <w:rsid w:val="007769AB"/>
    <w:rPr>
      <w:rFonts w:ascii="Times New Roman" w:hAnsi="Times New Roman" w:cs="Times New Roman" w:hint="default"/>
      <w:sz w:val="20"/>
    </w:rPr>
  </w:style>
  <w:style w:type="paragraph" w:styleId="NoSpacing">
    <w:name w:val="No Spacing"/>
    <w:uiPriority w:val="1"/>
    <w:qFormat/>
    <w:rsid w:val="00FC0A8B"/>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2B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E1"/>
    <w:rPr>
      <w:rFonts w:ascii="Tahoma" w:hAnsi="Tahoma" w:cs="Tahoma"/>
      <w:sz w:val="16"/>
      <w:szCs w:val="16"/>
    </w:rPr>
  </w:style>
  <w:style w:type="paragraph" w:customStyle="1" w:styleId="Cu1">
    <w:name w:val="Câu 1."/>
    <w:basedOn w:val="Normal"/>
    <w:rsid w:val="00300232"/>
    <w:pPr>
      <w:numPr>
        <w:numId w:val="13"/>
      </w:numPr>
      <w:spacing w:after="0" w:line="240" w:lineRule="auto"/>
    </w:pPr>
    <w:rPr>
      <w:rFonts w:eastAsia="Times New Roman" w:cs="Times New Roman"/>
      <w:szCs w:val="20"/>
    </w:rPr>
  </w:style>
  <w:style w:type="paragraph" w:customStyle="1" w:styleId="KiuCu1mc11pt1">
    <w:name w:val="Kiểu Câu 1. + +Đề mục 11 pt1"/>
    <w:basedOn w:val="Cu1"/>
    <w:rsid w:val="00300232"/>
    <w:rPr>
      <w:b/>
      <w:sz w:val="22"/>
    </w:rPr>
  </w:style>
  <w:style w:type="table" w:styleId="TableGrid">
    <w:name w:val="Table Grid"/>
    <w:basedOn w:val="TableNormal"/>
    <w:uiPriority w:val="39"/>
    <w:rsid w:val="008E2ECF"/>
    <w:pPr>
      <w:spacing w:after="0" w:line="240" w:lineRule="auto"/>
      <w:ind w:left="720" w:right="29" w:hanging="360"/>
      <w:jc w:val="both"/>
    </w:pPr>
    <w:rPr>
      <w:rFonts w:cs="Times New Roman"/>
      <w:sz w:val="2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747">
      <w:bodyDiv w:val="1"/>
      <w:marLeft w:val="0"/>
      <w:marRight w:val="0"/>
      <w:marTop w:val="0"/>
      <w:marBottom w:val="0"/>
      <w:divBdr>
        <w:top w:val="none" w:sz="0" w:space="0" w:color="auto"/>
        <w:left w:val="none" w:sz="0" w:space="0" w:color="auto"/>
        <w:bottom w:val="none" w:sz="0" w:space="0" w:color="auto"/>
        <w:right w:val="none" w:sz="0" w:space="0" w:color="auto"/>
      </w:divBdr>
    </w:div>
    <w:div w:id="510068478">
      <w:bodyDiv w:val="1"/>
      <w:marLeft w:val="0"/>
      <w:marRight w:val="0"/>
      <w:marTop w:val="0"/>
      <w:marBottom w:val="0"/>
      <w:divBdr>
        <w:top w:val="none" w:sz="0" w:space="0" w:color="auto"/>
        <w:left w:val="none" w:sz="0" w:space="0" w:color="auto"/>
        <w:bottom w:val="none" w:sz="0" w:space="0" w:color="auto"/>
        <w:right w:val="none" w:sz="0" w:space="0" w:color="auto"/>
      </w:divBdr>
    </w:div>
    <w:div w:id="591936789">
      <w:bodyDiv w:val="1"/>
      <w:marLeft w:val="0"/>
      <w:marRight w:val="0"/>
      <w:marTop w:val="0"/>
      <w:marBottom w:val="0"/>
      <w:divBdr>
        <w:top w:val="none" w:sz="0" w:space="0" w:color="auto"/>
        <w:left w:val="none" w:sz="0" w:space="0" w:color="auto"/>
        <w:bottom w:val="none" w:sz="0" w:space="0" w:color="auto"/>
        <w:right w:val="none" w:sz="0" w:space="0" w:color="auto"/>
      </w:divBdr>
    </w:div>
    <w:div w:id="717896488">
      <w:bodyDiv w:val="1"/>
      <w:marLeft w:val="0"/>
      <w:marRight w:val="0"/>
      <w:marTop w:val="0"/>
      <w:marBottom w:val="0"/>
      <w:divBdr>
        <w:top w:val="none" w:sz="0" w:space="0" w:color="auto"/>
        <w:left w:val="none" w:sz="0" w:space="0" w:color="auto"/>
        <w:bottom w:val="none" w:sz="0" w:space="0" w:color="auto"/>
        <w:right w:val="none" w:sz="0" w:space="0" w:color="auto"/>
      </w:divBdr>
    </w:div>
    <w:div w:id="834106107">
      <w:bodyDiv w:val="1"/>
      <w:marLeft w:val="0"/>
      <w:marRight w:val="0"/>
      <w:marTop w:val="0"/>
      <w:marBottom w:val="0"/>
      <w:divBdr>
        <w:top w:val="none" w:sz="0" w:space="0" w:color="auto"/>
        <w:left w:val="none" w:sz="0" w:space="0" w:color="auto"/>
        <w:bottom w:val="none" w:sz="0" w:space="0" w:color="auto"/>
        <w:right w:val="none" w:sz="0" w:space="0" w:color="auto"/>
      </w:divBdr>
    </w:div>
    <w:div w:id="870068486">
      <w:bodyDiv w:val="1"/>
      <w:marLeft w:val="0"/>
      <w:marRight w:val="0"/>
      <w:marTop w:val="0"/>
      <w:marBottom w:val="0"/>
      <w:divBdr>
        <w:top w:val="none" w:sz="0" w:space="0" w:color="auto"/>
        <w:left w:val="none" w:sz="0" w:space="0" w:color="auto"/>
        <w:bottom w:val="none" w:sz="0" w:space="0" w:color="auto"/>
        <w:right w:val="none" w:sz="0" w:space="0" w:color="auto"/>
      </w:divBdr>
    </w:div>
    <w:div w:id="963999098">
      <w:bodyDiv w:val="1"/>
      <w:marLeft w:val="0"/>
      <w:marRight w:val="0"/>
      <w:marTop w:val="0"/>
      <w:marBottom w:val="0"/>
      <w:divBdr>
        <w:top w:val="none" w:sz="0" w:space="0" w:color="auto"/>
        <w:left w:val="none" w:sz="0" w:space="0" w:color="auto"/>
        <w:bottom w:val="none" w:sz="0" w:space="0" w:color="auto"/>
        <w:right w:val="none" w:sz="0" w:space="0" w:color="auto"/>
      </w:divBdr>
    </w:div>
    <w:div w:id="1201019838">
      <w:bodyDiv w:val="1"/>
      <w:marLeft w:val="0"/>
      <w:marRight w:val="0"/>
      <w:marTop w:val="0"/>
      <w:marBottom w:val="0"/>
      <w:divBdr>
        <w:top w:val="none" w:sz="0" w:space="0" w:color="auto"/>
        <w:left w:val="none" w:sz="0" w:space="0" w:color="auto"/>
        <w:bottom w:val="none" w:sz="0" w:space="0" w:color="auto"/>
        <w:right w:val="none" w:sz="0" w:space="0" w:color="auto"/>
      </w:divBdr>
    </w:div>
    <w:div w:id="1367367603">
      <w:bodyDiv w:val="1"/>
      <w:marLeft w:val="0"/>
      <w:marRight w:val="0"/>
      <w:marTop w:val="0"/>
      <w:marBottom w:val="0"/>
      <w:divBdr>
        <w:top w:val="none" w:sz="0" w:space="0" w:color="auto"/>
        <w:left w:val="none" w:sz="0" w:space="0" w:color="auto"/>
        <w:bottom w:val="none" w:sz="0" w:space="0" w:color="auto"/>
        <w:right w:val="none" w:sz="0" w:space="0" w:color="auto"/>
      </w:divBdr>
    </w:div>
    <w:div w:id="1581601628">
      <w:bodyDiv w:val="1"/>
      <w:marLeft w:val="0"/>
      <w:marRight w:val="0"/>
      <w:marTop w:val="0"/>
      <w:marBottom w:val="0"/>
      <w:divBdr>
        <w:top w:val="none" w:sz="0" w:space="0" w:color="auto"/>
        <w:left w:val="none" w:sz="0" w:space="0" w:color="auto"/>
        <w:bottom w:val="none" w:sz="0" w:space="0" w:color="auto"/>
        <w:right w:val="none" w:sz="0" w:space="0" w:color="auto"/>
      </w:divBdr>
    </w:div>
    <w:div w:id="1625426570">
      <w:bodyDiv w:val="1"/>
      <w:marLeft w:val="0"/>
      <w:marRight w:val="0"/>
      <w:marTop w:val="0"/>
      <w:marBottom w:val="0"/>
      <w:divBdr>
        <w:top w:val="none" w:sz="0" w:space="0" w:color="auto"/>
        <w:left w:val="none" w:sz="0" w:space="0" w:color="auto"/>
        <w:bottom w:val="none" w:sz="0" w:space="0" w:color="auto"/>
        <w:right w:val="none" w:sz="0" w:space="0" w:color="auto"/>
      </w:divBdr>
    </w:div>
    <w:div w:id="1716735745">
      <w:bodyDiv w:val="1"/>
      <w:marLeft w:val="0"/>
      <w:marRight w:val="0"/>
      <w:marTop w:val="0"/>
      <w:marBottom w:val="0"/>
      <w:divBdr>
        <w:top w:val="none" w:sz="0" w:space="0" w:color="auto"/>
        <w:left w:val="none" w:sz="0" w:space="0" w:color="auto"/>
        <w:bottom w:val="none" w:sz="0" w:space="0" w:color="auto"/>
        <w:right w:val="none" w:sz="0" w:space="0" w:color="auto"/>
      </w:divBdr>
    </w:div>
    <w:div w:id="1785005160">
      <w:bodyDiv w:val="1"/>
      <w:marLeft w:val="0"/>
      <w:marRight w:val="0"/>
      <w:marTop w:val="0"/>
      <w:marBottom w:val="0"/>
      <w:divBdr>
        <w:top w:val="none" w:sz="0" w:space="0" w:color="auto"/>
        <w:left w:val="none" w:sz="0" w:space="0" w:color="auto"/>
        <w:bottom w:val="none" w:sz="0" w:space="0" w:color="auto"/>
        <w:right w:val="none" w:sz="0" w:space="0" w:color="auto"/>
      </w:divBdr>
    </w:div>
    <w:div w:id="1833137553">
      <w:bodyDiv w:val="1"/>
      <w:marLeft w:val="0"/>
      <w:marRight w:val="0"/>
      <w:marTop w:val="0"/>
      <w:marBottom w:val="0"/>
      <w:divBdr>
        <w:top w:val="none" w:sz="0" w:space="0" w:color="auto"/>
        <w:left w:val="none" w:sz="0" w:space="0" w:color="auto"/>
        <w:bottom w:val="none" w:sz="0" w:space="0" w:color="auto"/>
        <w:right w:val="none" w:sz="0" w:space="0" w:color="auto"/>
      </w:divBdr>
    </w:div>
    <w:div w:id="1948544120">
      <w:bodyDiv w:val="1"/>
      <w:marLeft w:val="0"/>
      <w:marRight w:val="0"/>
      <w:marTop w:val="0"/>
      <w:marBottom w:val="0"/>
      <w:divBdr>
        <w:top w:val="none" w:sz="0" w:space="0" w:color="auto"/>
        <w:left w:val="none" w:sz="0" w:space="0" w:color="auto"/>
        <w:bottom w:val="none" w:sz="0" w:space="0" w:color="auto"/>
        <w:right w:val="none" w:sz="0" w:space="0" w:color="auto"/>
      </w:divBdr>
    </w:div>
    <w:div w:id="2046562465">
      <w:bodyDiv w:val="1"/>
      <w:marLeft w:val="0"/>
      <w:marRight w:val="0"/>
      <w:marTop w:val="0"/>
      <w:marBottom w:val="0"/>
      <w:divBdr>
        <w:top w:val="none" w:sz="0" w:space="0" w:color="auto"/>
        <w:left w:val="none" w:sz="0" w:space="0" w:color="auto"/>
        <w:bottom w:val="none" w:sz="0" w:space="0" w:color="auto"/>
        <w:right w:val="none" w:sz="0" w:space="0" w:color="auto"/>
      </w:divBdr>
    </w:div>
    <w:div w:id="2086032343">
      <w:bodyDiv w:val="1"/>
      <w:marLeft w:val="0"/>
      <w:marRight w:val="0"/>
      <w:marTop w:val="0"/>
      <w:marBottom w:val="0"/>
      <w:divBdr>
        <w:top w:val="none" w:sz="0" w:space="0" w:color="auto"/>
        <w:left w:val="none" w:sz="0" w:space="0" w:color="auto"/>
        <w:bottom w:val="none" w:sz="0" w:space="0" w:color="auto"/>
        <w:right w:val="none" w:sz="0" w:space="0" w:color="auto"/>
      </w:divBdr>
    </w:div>
    <w:div w:id="211631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8B1A-FE7C-4416-B5BA-9B4D36B4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7</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10577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TAN DAT</dc:creator>
  <cp:lastModifiedBy>AutoBVT</cp:lastModifiedBy>
  <cp:revision>13</cp:revision>
  <dcterms:created xsi:type="dcterms:W3CDTF">2019-10-08T03:27:00Z</dcterms:created>
  <dcterms:modified xsi:type="dcterms:W3CDTF">2019-10-09T01:48:00Z</dcterms:modified>
</cp:coreProperties>
</file>