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934"/>
        <w:gridCol w:w="5990"/>
      </w:tblGrid>
      <w:tr w:rsidR="00D55D4F" w:rsidRPr="00D55D4F" w:rsidTr="002E5544">
        <w:trPr>
          <w:trHeight w:val="1525"/>
        </w:trPr>
        <w:tc>
          <w:tcPr>
            <w:tcW w:w="1982" w:type="pct"/>
            <w:tcMar>
              <w:top w:w="0" w:type="dxa"/>
              <w:left w:w="108" w:type="dxa"/>
              <w:bottom w:w="0" w:type="dxa"/>
              <w:right w:w="108" w:type="dxa"/>
            </w:tcMar>
            <w:hideMark/>
          </w:tcPr>
          <w:p w:rsidR="00D55D4F" w:rsidRPr="00D55D4F" w:rsidRDefault="00D55D4F" w:rsidP="002E5544">
            <w:pPr>
              <w:jc w:val="center"/>
            </w:pPr>
            <w:r w:rsidRPr="00D55D4F">
              <w:t>SỞ GIÁO DỤC VÀ ĐÀO TẠO</w:t>
            </w:r>
          </w:p>
          <w:p w:rsidR="00D55D4F" w:rsidRPr="00D55D4F" w:rsidRDefault="00D55D4F" w:rsidP="002E5544">
            <w:pPr>
              <w:jc w:val="center"/>
            </w:pPr>
            <w:r w:rsidRPr="00D55D4F">
              <w:t>THÀNH PHỐ HỒ CHÍ MINH</w:t>
            </w:r>
          </w:p>
          <w:p w:rsidR="00D55D4F" w:rsidRPr="00D55D4F" w:rsidRDefault="002E5544" w:rsidP="002E5544">
            <w:pPr>
              <w:jc w:val="center"/>
            </w:pPr>
            <w:r w:rsidRPr="00D55D4F">
              <w:rPr>
                <w:b/>
                <w:bCs/>
              </w:rPr>
              <w:t>TRƯỜNG THPT </w:t>
            </w:r>
            <w:r w:rsidRPr="00D55D4F">
              <w:rPr>
                <w:b/>
              </w:rPr>
              <w:t>THỦ THIÊM</w:t>
            </w:r>
          </w:p>
          <w:p w:rsidR="00D55D4F" w:rsidRPr="00D55D4F" w:rsidRDefault="002E5544" w:rsidP="002E5544">
            <w:pPr>
              <w:jc w:val="both"/>
            </w:pPr>
            <w:r w:rsidRPr="00D55D4F">
              <w:rPr>
                <w:rFonts w:eastAsia="Calibri"/>
                <w:noProof/>
              </w:rPr>
              <mc:AlternateContent>
                <mc:Choice Requires="wps">
                  <w:drawing>
                    <wp:anchor distT="0" distB="0" distL="114300" distR="114300" simplePos="0" relativeHeight="251656192" behindDoc="0" locked="0" layoutInCell="1" allowOverlap="1" wp14:anchorId="03BA9EFB" wp14:editId="2971C1FA">
                      <wp:simplePos x="0" y="0"/>
                      <wp:positionH relativeFrom="column">
                        <wp:posOffset>306705</wp:posOffset>
                      </wp:positionH>
                      <wp:positionV relativeFrom="paragraph">
                        <wp:posOffset>10160</wp:posOffset>
                      </wp:positionV>
                      <wp:extent cx="182880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FE62A" id="_x0000_t32" coordsize="21600,21600" o:spt="32" o:oned="t" path="m,l21600,21600e" filled="f">
                      <v:path arrowok="t" fillok="f" o:connecttype="none"/>
                      <o:lock v:ext="edit" shapetype="t"/>
                    </v:shapetype>
                    <v:shape id="AutoShape 5" o:spid="_x0000_s1026" type="#_x0000_t32" style="position:absolute;margin-left:24.15pt;margin-top:.8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2bHgIAADs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"/>
                  </w:pict>
                </mc:Fallback>
              </mc:AlternateContent>
            </w:r>
            <w:r w:rsidR="00E12EF1" w:rsidRPr="00D55D4F">
              <w:rPr>
                <w:rFonts w:eastAsia="Calibri"/>
                <w:noProof/>
              </w:rPr>
              <mc:AlternateContent>
                <mc:Choice Requires="wps">
                  <w:drawing>
                    <wp:inline distT="0" distB="0" distL="0" distR="0">
                      <wp:extent cx="1009650" cy="15875"/>
                      <wp:effectExtent l="0" t="38100" r="0" b="41275"/>
                      <wp:docPr id="3" name="AutoShape 6" descr="http://edu.hochiminhcity.gov.vn/ThongBao/2013/5/12_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9650"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75631" id="AutoShape 6" o:spid="_x0000_s1026" alt="http://edu.hochiminhcity.gov.vn/ThongBao/2013/5/12_files/image005.gif" style="width:79.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" filled="f" stroked="f">
                      <o:lock v:ext="edit" aspectratio="t"/>
                      <w10:anchorlock/>
                    </v:rect>
                  </w:pict>
                </mc:Fallback>
              </mc:AlternateContent>
            </w:r>
          </w:p>
          <w:p w:rsidR="00D55D4F" w:rsidRPr="00D55D4F" w:rsidRDefault="00D55D4F" w:rsidP="002E5544">
            <w:pPr>
              <w:tabs>
                <w:tab w:val="left" w:pos="2742"/>
              </w:tabs>
              <w:jc w:val="both"/>
            </w:pPr>
            <w:r w:rsidRPr="00D55D4F">
              <w:tab/>
            </w:r>
          </w:p>
        </w:tc>
        <w:tc>
          <w:tcPr>
            <w:tcW w:w="3018" w:type="pct"/>
            <w:tcMar>
              <w:top w:w="0" w:type="dxa"/>
              <w:left w:w="108" w:type="dxa"/>
              <w:bottom w:w="0" w:type="dxa"/>
              <w:right w:w="108" w:type="dxa"/>
            </w:tcMar>
            <w:hideMark/>
          </w:tcPr>
          <w:p w:rsidR="00D55D4F" w:rsidRPr="00D55D4F" w:rsidRDefault="00D55D4F" w:rsidP="002E5544">
            <w:pPr>
              <w:jc w:val="both"/>
            </w:pPr>
            <w:r w:rsidRPr="00D55D4F">
              <w:rPr>
                <w:b/>
                <w:bCs/>
              </w:rPr>
              <w:t>CỘNG HÒA XÃ HỘI CHỦ NGHĨA VIỆT NAM</w:t>
            </w:r>
          </w:p>
          <w:p w:rsidR="00D55D4F" w:rsidRPr="00D55D4F" w:rsidRDefault="00D55D4F" w:rsidP="002E5544">
            <w:pPr>
              <w:jc w:val="both"/>
            </w:pPr>
            <w:r w:rsidRPr="00D55D4F">
              <w:rPr>
                <w:b/>
                <w:bCs/>
              </w:rPr>
              <w:t xml:space="preserve">                  Độc lập - Tự do - Hạnh phúc</w:t>
            </w:r>
          </w:p>
          <w:tbl>
            <w:tblPr>
              <w:tblpPr w:leftFromText="45" w:rightFromText="45" w:vertAnchor="text"/>
              <w:tblW w:w="4466" w:type="dxa"/>
              <w:tblCellSpacing w:w="0" w:type="dxa"/>
              <w:tblCellMar>
                <w:left w:w="0" w:type="dxa"/>
                <w:right w:w="0" w:type="dxa"/>
              </w:tblCellMar>
              <w:tblLook w:val="04A0" w:firstRow="1" w:lastRow="0" w:firstColumn="1" w:lastColumn="0" w:noHBand="0" w:noVBand="1"/>
            </w:tblPr>
            <w:tblGrid>
              <w:gridCol w:w="1817"/>
              <w:gridCol w:w="2649"/>
            </w:tblGrid>
            <w:tr w:rsidR="00D55D4F" w:rsidRPr="00D55D4F" w:rsidTr="00AA7BF8">
              <w:trPr>
                <w:gridAfter w:val="1"/>
                <w:trHeight w:val="163"/>
                <w:tblCellSpacing w:w="0" w:type="dxa"/>
              </w:trPr>
              <w:tc>
                <w:tcPr>
                  <w:tcW w:w="1817" w:type="dxa"/>
                  <w:vAlign w:val="center"/>
                  <w:hideMark/>
                </w:tcPr>
                <w:p w:rsidR="00D55D4F" w:rsidRPr="00D55D4F" w:rsidRDefault="00E12EF1" w:rsidP="002E5544">
                  <w:pPr>
                    <w:jc w:val="both"/>
                  </w:pPr>
                  <w:r w:rsidRPr="00D55D4F">
                    <w:rPr>
                      <w:noProof/>
                    </w:rPr>
                    <mc:AlternateContent>
                      <mc:Choice Requires="wps">
                        <w:drawing>
                          <wp:anchor distT="0" distB="0" distL="114300" distR="114300" simplePos="0" relativeHeight="251657216" behindDoc="0" locked="0" layoutInCell="1" allowOverlap="1">
                            <wp:simplePos x="0" y="0"/>
                            <wp:positionH relativeFrom="column">
                              <wp:posOffset>753745</wp:posOffset>
                            </wp:positionH>
                            <wp:positionV relativeFrom="paragraph">
                              <wp:posOffset>43815</wp:posOffset>
                            </wp:positionV>
                            <wp:extent cx="1788795" cy="0"/>
                            <wp:effectExtent l="10160" t="10795" r="1079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B7D2" id="AutoShape 6" o:spid="_x0000_s1026" type="#_x0000_t32" style="position:absolute;margin-left:59.35pt;margin-top:3.45pt;width:14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A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7m84fF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"/>
                        </w:pict>
                      </mc:Fallback>
                    </mc:AlternateContent>
                  </w:r>
                </w:p>
              </w:tc>
            </w:tr>
            <w:tr w:rsidR="00D55D4F" w:rsidRPr="00D55D4F" w:rsidTr="00AA7BF8">
              <w:trPr>
                <w:trHeight w:val="352"/>
                <w:tblCellSpacing w:w="0" w:type="dxa"/>
              </w:trPr>
              <w:tc>
                <w:tcPr>
                  <w:tcW w:w="0" w:type="auto"/>
                  <w:vAlign w:val="center"/>
                  <w:hideMark/>
                </w:tcPr>
                <w:p w:rsidR="00D55D4F" w:rsidRPr="00D55D4F" w:rsidRDefault="00D55D4F" w:rsidP="002E5544">
                  <w:pPr>
                    <w:jc w:val="both"/>
                  </w:pPr>
                </w:p>
              </w:tc>
              <w:tc>
                <w:tcPr>
                  <w:tcW w:w="0" w:type="auto"/>
                  <w:vAlign w:val="center"/>
                  <w:hideMark/>
                </w:tcPr>
                <w:p w:rsidR="00D55D4F" w:rsidRPr="00D55D4F" w:rsidRDefault="00E12EF1" w:rsidP="002E5544">
                  <w:pPr>
                    <w:jc w:val="both"/>
                  </w:pPr>
                  <w:r w:rsidRPr="00D55D4F">
                    <w:rPr>
                      <w:rFonts w:eastAsia="Calibri"/>
                      <w:noProof/>
                    </w:rPr>
                    <mc:AlternateContent>
                      <mc:Choice Requires="wps">
                        <w:drawing>
                          <wp:inline distT="0" distB="0" distL="0" distR="0">
                            <wp:extent cx="1471295" cy="15875"/>
                            <wp:effectExtent l="0" t="38100" r="0" b="41275"/>
                            <wp:docPr id="2" name="AutoShape 7" descr="http://edu.hochiminhcity.gov.vn/ThongBao/2013/5/12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129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112BE" id="AutoShape 7" o:spid="_x0000_s1026" alt="http://edu.hochiminhcity.gov.vn/ThongBao/2013/5/12_files/image006.gif" style="width:115.8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" filled="f" stroked="f">
                            <o:lock v:ext="edit" aspectratio="t"/>
                            <w10:anchorlock/>
                          </v:rect>
                        </w:pict>
                      </mc:Fallback>
                    </mc:AlternateContent>
                  </w:r>
                </w:p>
              </w:tc>
            </w:tr>
          </w:tbl>
          <w:p w:rsidR="00D55D4F" w:rsidRPr="00D55D4F" w:rsidRDefault="00D55D4F" w:rsidP="002E5544">
            <w:pPr>
              <w:jc w:val="both"/>
            </w:pPr>
            <w:r w:rsidRPr="00D55D4F">
              <w:rPr>
                <w:b/>
                <w:bCs/>
              </w:rPr>
              <w:t> </w:t>
            </w:r>
          </w:p>
          <w:p w:rsidR="00D55D4F" w:rsidRPr="00D55D4F" w:rsidRDefault="00D55D4F" w:rsidP="002E5544">
            <w:pPr>
              <w:jc w:val="both"/>
            </w:pPr>
            <w:r w:rsidRPr="00D55D4F">
              <w:br w:type="textWrapping" w:clear="all"/>
            </w:r>
            <w:r w:rsidRPr="00D55D4F">
              <w:rPr>
                <w:i/>
                <w:iCs/>
              </w:rPr>
              <w:t>Thành phố Hồ Chí Minh, ngày </w:t>
            </w:r>
            <w:r w:rsidR="002222C4">
              <w:rPr>
                <w:i/>
                <w:iCs/>
              </w:rPr>
              <w:t>2</w:t>
            </w:r>
            <w:r w:rsidR="00996CB1">
              <w:rPr>
                <w:i/>
                <w:iCs/>
              </w:rPr>
              <w:t>3</w:t>
            </w:r>
            <w:r w:rsidRPr="00D55D4F">
              <w:rPr>
                <w:i/>
                <w:iCs/>
              </w:rPr>
              <w:t> tháng 11 năm 20</w:t>
            </w:r>
            <w:r w:rsidR="001F3FB1">
              <w:rPr>
                <w:i/>
                <w:iCs/>
              </w:rPr>
              <w:t>20</w:t>
            </w:r>
          </w:p>
        </w:tc>
      </w:tr>
    </w:tbl>
    <w:p w:rsidR="0058483A" w:rsidRPr="007D429E" w:rsidRDefault="007F057B" w:rsidP="007F0F22">
      <w:pPr>
        <w:spacing w:before="120"/>
        <w:jc w:val="center"/>
        <w:rPr>
          <w:b/>
          <w:sz w:val="36"/>
          <w:szCs w:val="36"/>
        </w:rPr>
      </w:pPr>
      <w:r w:rsidRPr="007D429E">
        <w:rPr>
          <w:b/>
          <w:sz w:val="36"/>
          <w:szCs w:val="36"/>
        </w:rPr>
        <w:t xml:space="preserve">KẾ HOẠCH </w:t>
      </w:r>
      <w:r w:rsidR="00E644A1">
        <w:rPr>
          <w:b/>
          <w:sz w:val="36"/>
          <w:szCs w:val="36"/>
        </w:rPr>
        <w:t>CÔNG TÁC</w:t>
      </w:r>
      <w:r w:rsidRPr="007D429E">
        <w:rPr>
          <w:b/>
          <w:sz w:val="36"/>
          <w:szCs w:val="36"/>
        </w:rPr>
        <w:t xml:space="preserve"> THÁNG 12</w:t>
      </w:r>
      <w:r w:rsidR="00536FD4">
        <w:rPr>
          <w:b/>
          <w:sz w:val="36"/>
          <w:szCs w:val="36"/>
        </w:rPr>
        <w:t xml:space="preserve"> </w:t>
      </w:r>
    </w:p>
    <w:p w:rsidR="00094F9E" w:rsidRPr="007D429E" w:rsidRDefault="00094F9E" w:rsidP="007F0F22">
      <w:pPr>
        <w:spacing w:before="120"/>
        <w:jc w:val="center"/>
        <w:rPr>
          <w:b/>
          <w:sz w:val="28"/>
          <w:szCs w:val="28"/>
        </w:rPr>
      </w:pPr>
    </w:p>
    <w:p w:rsidR="00C65598" w:rsidRDefault="001F3FB1" w:rsidP="007F0F22">
      <w:pPr>
        <w:spacing w:before="120" w:line="276" w:lineRule="auto"/>
        <w:ind w:firstLine="432"/>
        <w:rPr>
          <w:b/>
          <w:iCs/>
          <w:sz w:val="28"/>
          <w:szCs w:val="28"/>
        </w:rPr>
      </w:pPr>
      <w:r>
        <w:rPr>
          <w:b/>
          <w:iCs/>
          <w:sz w:val="28"/>
          <w:szCs w:val="28"/>
        </w:rPr>
        <w:t>1</w:t>
      </w:r>
      <w:r w:rsidR="0007502B" w:rsidRPr="001219EE">
        <w:rPr>
          <w:b/>
          <w:iCs/>
          <w:sz w:val="28"/>
          <w:szCs w:val="28"/>
        </w:rPr>
        <w:t>/. Lịch học Giáo dục hướng nghiệp</w:t>
      </w:r>
      <w:r w:rsidR="00C653BF">
        <w:rPr>
          <w:b/>
          <w:iCs/>
          <w:sz w:val="28"/>
          <w:szCs w:val="28"/>
        </w:rPr>
        <w:t xml:space="preserve"> học sinh khối 10</w:t>
      </w:r>
      <w:r w:rsidR="00C65598">
        <w:rPr>
          <w:b/>
          <w:iCs/>
          <w:sz w:val="28"/>
          <w:szCs w:val="28"/>
        </w:rPr>
        <w:t>:</w:t>
      </w:r>
      <w:bookmarkStart w:id="0" w:name="_GoBack"/>
      <w:bookmarkEnd w:id="0"/>
    </w:p>
    <w:p w:rsidR="0088655C" w:rsidRPr="0088655C" w:rsidRDefault="0088655C" w:rsidP="0088655C">
      <w:pPr>
        <w:spacing w:before="120" w:after="200" w:line="276" w:lineRule="auto"/>
        <w:ind w:firstLine="720"/>
        <w:jc w:val="both"/>
        <w:rPr>
          <w:rFonts w:eastAsia="Calibri"/>
          <w:sz w:val="28"/>
          <w:szCs w:val="28"/>
        </w:rPr>
      </w:pPr>
      <w:r>
        <w:rPr>
          <w:rFonts w:eastAsia="Calibri"/>
          <w:sz w:val="28"/>
          <w:szCs w:val="28"/>
        </w:rPr>
        <w:t>S</w:t>
      </w:r>
      <w:r w:rsidRPr="0088655C">
        <w:rPr>
          <w:rFonts w:eastAsia="Calibri"/>
          <w:sz w:val="28"/>
          <w:szCs w:val="28"/>
        </w:rPr>
        <w:t xml:space="preserve">áng thứ bảy, ngày </w:t>
      </w:r>
      <w:r>
        <w:rPr>
          <w:rFonts w:eastAsia="Calibri"/>
          <w:sz w:val="28"/>
          <w:szCs w:val="28"/>
        </w:rPr>
        <w:t>12</w:t>
      </w:r>
      <w:r w:rsidRPr="0088655C">
        <w:rPr>
          <w:rFonts w:eastAsia="Calibri"/>
          <w:sz w:val="28"/>
          <w:szCs w:val="28"/>
        </w:rPr>
        <w:t>/1</w:t>
      </w:r>
      <w:r>
        <w:rPr>
          <w:rFonts w:eastAsia="Calibri"/>
          <w:sz w:val="28"/>
          <w:szCs w:val="28"/>
        </w:rPr>
        <w:t>2</w:t>
      </w:r>
      <w:r w:rsidRPr="0088655C">
        <w:rPr>
          <w:rFonts w:eastAsia="Calibri"/>
          <w:sz w:val="28"/>
          <w:szCs w:val="28"/>
        </w:rPr>
        <w:t>/2020 (</w:t>
      </w:r>
      <w:proofErr w:type="gramStart"/>
      <w:r w:rsidRPr="0088655C">
        <w:rPr>
          <w:rFonts w:eastAsia="Calibri"/>
          <w:sz w:val="28"/>
          <w:szCs w:val="28"/>
        </w:rPr>
        <w:t>theo</w:t>
      </w:r>
      <w:proofErr w:type="gramEnd"/>
      <w:r w:rsidRPr="0088655C">
        <w:rPr>
          <w:rFonts w:eastAsia="Calibri"/>
          <w:sz w:val="28"/>
          <w:szCs w:val="28"/>
        </w:rPr>
        <w:t xml:space="preserve"> lịch dạy), tại Hội trường.</w:t>
      </w:r>
    </w:p>
    <w:p w:rsidR="001F3FB1" w:rsidRDefault="001F3FB1" w:rsidP="007F0F22">
      <w:pPr>
        <w:spacing w:before="120" w:line="276" w:lineRule="auto"/>
        <w:ind w:firstLine="432"/>
        <w:rPr>
          <w:b/>
          <w:iCs/>
          <w:sz w:val="28"/>
          <w:szCs w:val="28"/>
        </w:rPr>
      </w:pPr>
      <w:r>
        <w:rPr>
          <w:b/>
          <w:iCs/>
          <w:sz w:val="28"/>
          <w:szCs w:val="28"/>
        </w:rPr>
        <w:t xml:space="preserve">2/. </w:t>
      </w:r>
      <w:r w:rsidR="00C653BF">
        <w:rPr>
          <w:b/>
          <w:iCs/>
          <w:sz w:val="28"/>
          <w:szCs w:val="28"/>
        </w:rPr>
        <w:t>Ra đề và d</w:t>
      </w:r>
      <w:r>
        <w:rPr>
          <w:b/>
          <w:iCs/>
          <w:sz w:val="28"/>
          <w:szCs w:val="28"/>
        </w:rPr>
        <w:t>uyệt đề KTHK1:</w:t>
      </w:r>
    </w:p>
    <w:p w:rsidR="00C653BF" w:rsidRPr="00C653BF" w:rsidRDefault="00C653BF" w:rsidP="00C653BF">
      <w:pPr>
        <w:numPr>
          <w:ilvl w:val="0"/>
          <w:numId w:val="17"/>
        </w:numPr>
        <w:tabs>
          <w:tab w:val="left" w:pos="990"/>
        </w:tabs>
        <w:spacing w:before="120" w:line="276" w:lineRule="auto"/>
        <w:ind w:left="0" w:firstLine="720"/>
        <w:rPr>
          <w:iCs/>
          <w:sz w:val="28"/>
          <w:szCs w:val="28"/>
        </w:rPr>
      </w:pPr>
      <w:r w:rsidRPr="00C653BF">
        <w:rPr>
          <w:iCs/>
          <w:sz w:val="28"/>
          <w:szCs w:val="28"/>
        </w:rPr>
        <w:t xml:space="preserve">GVBM </w:t>
      </w:r>
      <w:r>
        <w:rPr>
          <w:iCs/>
          <w:sz w:val="28"/>
          <w:szCs w:val="28"/>
        </w:rPr>
        <w:t xml:space="preserve">ra đề thi, đáp </w:t>
      </w:r>
      <w:proofErr w:type="gramStart"/>
      <w:r>
        <w:rPr>
          <w:iCs/>
          <w:sz w:val="28"/>
          <w:szCs w:val="28"/>
        </w:rPr>
        <w:t>án</w:t>
      </w:r>
      <w:proofErr w:type="gramEnd"/>
      <w:r>
        <w:rPr>
          <w:iCs/>
          <w:sz w:val="28"/>
          <w:szCs w:val="28"/>
        </w:rPr>
        <w:t xml:space="preserve"> và ma trận đề gởi vào ngân hang đề thi từ 01/12 đến 05/12/2020.</w:t>
      </w:r>
    </w:p>
    <w:p w:rsidR="001F3FB1" w:rsidRDefault="001F3FB1" w:rsidP="00C653BF">
      <w:pPr>
        <w:numPr>
          <w:ilvl w:val="0"/>
          <w:numId w:val="17"/>
        </w:numPr>
        <w:tabs>
          <w:tab w:val="left" w:pos="900"/>
        </w:tabs>
        <w:spacing w:before="120" w:line="276" w:lineRule="auto"/>
        <w:ind w:left="0" w:firstLine="720"/>
        <w:jc w:val="both"/>
        <w:rPr>
          <w:iCs/>
          <w:sz w:val="28"/>
          <w:szCs w:val="28"/>
        </w:rPr>
      </w:pPr>
      <w:r>
        <w:rPr>
          <w:iCs/>
          <w:sz w:val="28"/>
          <w:szCs w:val="28"/>
        </w:rPr>
        <w:t xml:space="preserve">Tổ trưởng CM duyệt đề KTHK1 </w:t>
      </w:r>
      <w:proofErr w:type="gramStart"/>
      <w:r>
        <w:rPr>
          <w:iCs/>
          <w:sz w:val="28"/>
          <w:szCs w:val="28"/>
        </w:rPr>
        <w:t>theo</w:t>
      </w:r>
      <w:proofErr w:type="gramEnd"/>
      <w:r>
        <w:rPr>
          <w:iCs/>
          <w:sz w:val="28"/>
          <w:szCs w:val="28"/>
        </w:rPr>
        <w:t xml:space="preserve"> thư mời qua tin nhắn từ 07/12 đến 09/12/2020.</w:t>
      </w:r>
    </w:p>
    <w:p w:rsidR="001F3FB1" w:rsidRDefault="001F3FB1" w:rsidP="0088655C">
      <w:pPr>
        <w:spacing w:before="120" w:line="276" w:lineRule="auto"/>
        <w:ind w:firstLine="720"/>
        <w:rPr>
          <w:i/>
          <w:iCs/>
          <w:sz w:val="28"/>
          <w:szCs w:val="28"/>
        </w:rPr>
      </w:pPr>
      <w:r w:rsidRPr="00E644A1">
        <w:rPr>
          <w:i/>
          <w:iCs/>
          <w:sz w:val="28"/>
          <w:szCs w:val="28"/>
        </w:rPr>
        <w:t xml:space="preserve">(Ghi chú: từ </w:t>
      </w:r>
      <w:r>
        <w:rPr>
          <w:i/>
          <w:iCs/>
          <w:sz w:val="28"/>
          <w:szCs w:val="28"/>
        </w:rPr>
        <w:t>10</w:t>
      </w:r>
      <w:r w:rsidRPr="00E644A1">
        <w:rPr>
          <w:i/>
          <w:iCs/>
          <w:sz w:val="28"/>
          <w:szCs w:val="28"/>
        </w:rPr>
        <w:t>/12 đến 1</w:t>
      </w:r>
      <w:r>
        <w:rPr>
          <w:i/>
          <w:iCs/>
          <w:sz w:val="28"/>
          <w:szCs w:val="28"/>
        </w:rPr>
        <w:t>7</w:t>
      </w:r>
      <w:r w:rsidRPr="00E644A1">
        <w:rPr>
          <w:i/>
          <w:iCs/>
          <w:sz w:val="28"/>
          <w:szCs w:val="28"/>
        </w:rPr>
        <w:t>/12/20</w:t>
      </w:r>
      <w:r>
        <w:rPr>
          <w:i/>
          <w:iCs/>
          <w:sz w:val="28"/>
          <w:szCs w:val="28"/>
        </w:rPr>
        <w:t>20</w:t>
      </w:r>
      <w:r w:rsidRPr="00E644A1">
        <w:rPr>
          <w:i/>
          <w:iCs/>
          <w:sz w:val="28"/>
          <w:szCs w:val="28"/>
        </w:rPr>
        <w:t xml:space="preserve"> BGH làm đề KTHK1).</w:t>
      </w:r>
    </w:p>
    <w:p w:rsidR="003813CF" w:rsidRPr="003813CF" w:rsidRDefault="003813CF" w:rsidP="003813CF">
      <w:pPr>
        <w:spacing w:before="120" w:line="276" w:lineRule="auto"/>
        <w:ind w:firstLine="450"/>
        <w:rPr>
          <w:b/>
          <w:iCs/>
          <w:sz w:val="28"/>
          <w:szCs w:val="28"/>
        </w:rPr>
      </w:pPr>
      <w:r w:rsidRPr="003813CF">
        <w:rPr>
          <w:b/>
          <w:iCs/>
          <w:sz w:val="28"/>
          <w:szCs w:val="28"/>
        </w:rPr>
        <w:t>3/. Kiểm tra học kỳ 1:</w:t>
      </w:r>
    </w:p>
    <w:p w:rsidR="003813CF" w:rsidRPr="00937998" w:rsidRDefault="003813CF" w:rsidP="003813CF">
      <w:pPr>
        <w:numPr>
          <w:ilvl w:val="0"/>
          <w:numId w:val="6"/>
        </w:numPr>
        <w:tabs>
          <w:tab w:val="clear" w:pos="720"/>
        </w:tabs>
        <w:spacing w:before="120" w:line="276" w:lineRule="auto"/>
        <w:ind w:left="0" w:firstLine="360"/>
        <w:jc w:val="both"/>
        <w:rPr>
          <w:iCs/>
          <w:sz w:val="28"/>
          <w:szCs w:val="28"/>
        </w:rPr>
      </w:pPr>
      <w:proofErr w:type="gramStart"/>
      <w:r w:rsidRPr="00937998">
        <w:rPr>
          <w:b/>
          <w:sz w:val="28"/>
          <w:szCs w:val="28"/>
        </w:rPr>
        <w:t xml:space="preserve">Từ  </w:t>
      </w:r>
      <w:r>
        <w:rPr>
          <w:b/>
          <w:bCs/>
          <w:iCs/>
          <w:sz w:val="28"/>
          <w:szCs w:val="28"/>
        </w:rPr>
        <w:t>14</w:t>
      </w:r>
      <w:proofErr w:type="gramEnd"/>
      <w:r w:rsidRPr="00937998">
        <w:rPr>
          <w:b/>
          <w:bCs/>
          <w:iCs/>
          <w:sz w:val="28"/>
          <w:szCs w:val="28"/>
        </w:rPr>
        <w:t xml:space="preserve">/12 </w:t>
      </w:r>
      <w:r w:rsidRPr="00937998">
        <w:rPr>
          <w:b/>
          <w:bCs/>
          <w:iCs/>
          <w:sz w:val="28"/>
          <w:szCs w:val="28"/>
        </w:rPr>
        <w:sym w:font="Wingdings" w:char="F0E0"/>
      </w:r>
      <w:r w:rsidRPr="00937998">
        <w:rPr>
          <w:b/>
          <w:bCs/>
          <w:iCs/>
          <w:sz w:val="28"/>
          <w:szCs w:val="28"/>
        </w:rPr>
        <w:t xml:space="preserve"> </w:t>
      </w:r>
      <w:r>
        <w:rPr>
          <w:b/>
          <w:bCs/>
          <w:iCs/>
          <w:sz w:val="28"/>
          <w:szCs w:val="28"/>
        </w:rPr>
        <w:t>19</w:t>
      </w:r>
      <w:r w:rsidRPr="00937998">
        <w:rPr>
          <w:b/>
          <w:bCs/>
          <w:iCs/>
          <w:sz w:val="28"/>
          <w:szCs w:val="28"/>
        </w:rPr>
        <w:t>/12/20</w:t>
      </w:r>
      <w:r>
        <w:rPr>
          <w:b/>
          <w:bCs/>
          <w:iCs/>
          <w:sz w:val="28"/>
          <w:szCs w:val="28"/>
        </w:rPr>
        <w:t>20</w:t>
      </w:r>
      <w:r w:rsidRPr="00937998">
        <w:rPr>
          <w:b/>
          <w:bCs/>
          <w:iCs/>
          <w:sz w:val="28"/>
          <w:szCs w:val="28"/>
        </w:rPr>
        <w:t>:</w:t>
      </w:r>
      <w:r w:rsidRPr="00937998">
        <w:rPr>
          <w:bCs/>
          <w:iCs/>
          <w:sz w:val="28"/>
          <w:szCs w:val="28"/>
        </w:rPr>
        <w:t xml:space="preserve">  -  GVBM các môn không thi tập trung tự cho học sinh thi học kỳ 1 tại lớp</w:t>
      </w:r>
      <w:r>
        <w:rPr>
          <w:bCs/>
          <w:iCs/>
          <w:sz w:val="28"/>
          <w:szCs w:val="28"/>
        </w:rPr>
        <w:t xml:space="preserve"> hoặc ngoài sân bãi</w:t>
      </w:r>
      <w:r w:rsidRPr="00937998">
        <w:rPr>
          <w:bCs/>
          <w:iCs/>
          <w:sz w:val="28"/>
          <w:szCs w:val="28"/>
        </w:rPr>
        <w:t>.</w:t>
      </w:r>
    </w:p>
    <w:p w:rsidR="003813CF" w:rsidRDefault="003813CF" w:rsidP="003813CF">
      <w:pPr>
        <w:numPr>
          <w:ilvl w:val="0"/>
          <w:numId w:val="11"/>
        </w:numPr>
        <w:spacing w:before="120" w:line="276" w:lineRule="auto"/>
        <w:ind w:left="0" w:firstLine="540"/>
        <w:jc w:val="both"/>
        <w:rPr>
          <w:sz w:val="28"/>
          <w:szCs w:val="28"/>
        </w:rPr>
      </w:pPr>
      <w:r w:rsidRPr="00937998">
        <w:rPr>
          <w:sz w:val="28"/>
          <w:szCs w:val="28"/>
        </w:rPr>
        <w:t xml:space="preserve">Ôn tập kiểm tra học kỳ 1 cho </w:t>
      </w:r>
      <w:r>
        <w:rPr>
          <w:sz w:val="28"/>
          <w:szCs w:val="28"/>
        </w:rPr>
        <w:t>9</w:t>
      </w:r>
      <w:r w:rsidRPr="00937998">
        <w:rPr>
          <w:sz w:val="28"/>
          <w:szCs w:val="28"/>
        </w:rPr>
        <w:t xml:space="preserve"> môn: Văn, Toán, Lý, Hóa, Anh, Sinh, Sử, Địa</w:t>
      </w:r>
      <w:r>
        <w:rPr>
          <w:sz w:val="28"/>
          <w:szCs w:val="28"/>
        </w:rPr>
        <w:t>, GDCD</w:t>
      </w:r>
      <w:r w:rsidRPr="00937998">
        <w:rPr>
          <w:sz w:val="28"/>
          <w:szCs w:val="28"/>
        </w:rPr>
        <w:t>.</w:t>
      </w:r>
    </w:p>
    <w:p w:rsidR="003813CF" w:rsidRDefault="003813CF" w:rsidP="003813CF">
      <w:pPr>
        <w:numPr>
          <w:ilvl w:val="0"/>
          <w:numId w:val="6"/>
        </w:numPr>
        <w:tabs>
          <w:tab w:val="clear" w:pos="720"/>
        </w:tabs>
        <w:spacing w:before="120" w:line="276" w:lineRule="auto"/>
        <w:ind w:left="0" w:firstLine="360"/>
        <w:jc w:val="both"/>
        <w:rPr>
          <w:i/>
          <w:sz w:val="28"/>
          <w:szCs w:val="28"/>
        </w:rPr>
      </w:pPr>
      <w:r w:rsidRPr="00937998">
        <w:rPr>
          <w:b/>
          <w:sz w:val="28"/>
          <w:szCs w:val="28"/>
        </w:rPr>
        <w:t>Thi học kỳ I</w:t>
      </w:r>
      <w:r>
        <w:rPr>
          <w:b/>
          <w:sz w:val="28"/>
          <w:szCs w:val="28"/>
        </w:rPr>
        <w:t xml:space="preserve">: từ 21/12 đến 28/12/2020 </w:t>
      </w:r>
      <w:r w:rsidRPr="00250E43">
        <w:rPr>
          <w:i/>
          <w:sz w:val="28"/>
          <w:szCs w:val="28"/>
        </w:rPr>
        <w:t xml:space="preserve">(có lịch thi </w:t>
      </w:r>
      <w:r>
        <w:rPr>
          <w:i/>
          <w:sz w:val="28"/>
          <w:szCs w:val="28"/>
        </w:rPr>
        <w:t>và chấm thi đính kèm</w:t>
      </w:r>
      <w:r w:rsidRPr="00250E43">
        <w:rPr>
          <w:i/>
          <w:sz w:val="28"/>
          <w:szCs w:val="28"/>
        </w:rPr>
        <w:t>).</w:t>
      </w:r>
    </w:p>
    <w:p w:rsidR="00187783" w:rsidRDefault="00187783" w:rsidP="00187783">
      <w:pPr>
        <w:spacing w:before="120" w:line="276" w:lineRule="auto"/>
        <w:ind w:left="360"/>
        <w:jc w:val="both"/>
        <w:rPr>
          <w:i/>
          <w:sz w:val="28"/>
          <w:szCs w:val="28"/>
        </w:rPr>
      </w:pPr>
      <w:r>
        <w:rPr>
          <w:b/>
          <w:sz w:val="28"/>
          <w:szCs w:val="28"/>
        </w:rPr>
        <w:t>4/. Chuẩn bị xếp TKB HK2:</w:t>
      </w:r>
    </w:p>
    <w:p w:rsidR="00187783" w:rsidRDefault="00187783" w:rsidP="00EA4FE5">
      <w:pPr>
        <w:spacing w:before="120" w:line="276" w:lineRule="auto"/>
        <w:ind w:firstLine="540"/>
        <w:jc w:val="both"/>
        <w:rPr>
          <w:i/>
          <w:sz w:val="28"/>
          <w:szCs w:val="28"/>
        </w:rPr>
      </w:pPr>
      <w:r w:rsidRPr="00187783">
        <w:rPr>
          <w:i/>
          <w:sz w:val="28"/>
          <w:szCs w:val="28"/>
        </w:rPr>
        <w:t>-</w:t>
      </w:r>
      <w:r w:rsidRPr="00187783">
        <w:rPr>
          <w:i/>
          <w:sz w:val="28"/>
          <w:szCs w:val="28"/>
        </w:rPr>
        <w:tab/>
        <w:t>Các tổ bộ môn họp tổ điều chỉnh dự kiến phân công giảng dạy học kỳ 2 và gởi biên bản phân công lại cho thầy Phụng trước ngày 19/12/2020 (nếu có thay đổi).</w:t>
      </w:r>
    </w:p>
    <w:p w:rsidR="001D232A" w:rsidRDefault="00EA4FE5" w:rsidP="001D232A">
      <w:pPr>
        <w:spacing w:before="120" w:line="276" w:lineRule="auto"/>
        <w:ind w:left="360"/>
        <w:jc w:val="both"/>
        <w:rPr>
          <w:i/>
          <w:sz w:val="28"/>
          <w:szCs w:val="28"/>
        </w:rPr>
      </w:pPr>
      <w:r>
        <w:rPr>
          <w:b/>
          <w:sz w:val="28"/>
          <w:szCs w:val="28"/>
        </w:rPr>
        <w:t>5</w:t>
      </w:r>
      <w:r w:rsidR="001D232A">
        <w:rPr>
          <w:b/>
          <w:sz w:val="28"/>
          <w:szCs w:val="28"/>
        </w:rPr>
        <w:t>/. Hoàn tất việc nhập điểm vào hệ thống VietSchool:</w:t>
      </w:r>
    </w:p>
    <w:p w:rsidR="003813CF" w:rsidRPr="00610C40" w:rsidRDefault="003813CF" w:rsidP="003813CF">
      <w:pPr>
        <w:spacing w:before="120" w:line="276" w:lineRule="auto"/>
        <w:ind w:firstLine="567"/>
        <w:jc w:val="both"/>
        <w:rPr>
          <w:i/>
          <w:iCs/>
          <w:sz w:val="28"/>
          <w:szCs w:val="28"/>
        </w:rPr>
      </w:pPr>
      <w:r w:rsidRPr="00610C40">
        <w:rPr>
          <w:sz w:val="28"/>
          <w:szCs w:val="28"/>
        </w:rPr>
        <w:t>-</w:t>
      </w:r>
      <w:r w:rsidRPr="00610C40">
        <w:rPr>
          <w:b/>
          <w:sz w:val="28"/>
          <w:szCs w:val="28"/>
        </w:rPr>
        <w:t xml:space="preserve"> </w:t>
      </w:r>
      <w:r w:rsidRPr="00610C40">
        <w:rPr>
          <w:i/>
          <w:sz w:val="28"/>
          <w:szCs w:val="28"/>
        </w:rPr>
        <w:t xml:space="preserve">Tất cả GVBM nhập </w:t>
      </w:r>
      <w:r w:rsidRPr="00610C40">
        <w:rPr>
          <w:i/>
          <w:iCs/>
          <w:sz w:val="28"/>
          <w:szCs w:val="28"/>
        </w:rPr>
        <w:t xml:space="preserve">đầy đủ số cột điểm </w:t>
      </w:r>
      <w:proofErr w:type="gramStart"/>
      <w:r w:rsidRPr="00610C40">
        <w:rPr>
          <w:i/>
          <w:iCs/>
          <w:sz w:val="28"/>
          <w:szCs w:val="28"/>
        </w:rPr>
        <w:t>theo</w:t>
      </w:r>
      <w:proofErr w:type="gramEnd"/>
      <w:r w:rsidRPr="00610C40">
        <w:rPr>
          <w:i/>
          <w:iCs/>
          <w:sz w:val="28"/>
          <w:szCs w:val="28"/>
        </w:rPr>
        <w:t xml:space="preserve"> quy định – trừ cột kiểm tra học kỳ hạn chót là ngày 26/12/2020).</w:t>
      </w:r>
    </w:p>
    <w:p w:rsidR="00682E7B" w:rsidRPr="00937998" w:rsidRDefault="00EA4FE5" w:rsidP="00682E7B">
      <w:pPr>
        <w:spacing w:before="120"/>
        <w:ind w:firstLine="360"/>
        <w:jc w:val="both"/>
        <w:rPr>
          <w:b/>
          <w:sz w:val="28"/>
          <w:szCs w:val="28"/>
        </w:rPr>
      </w:pPr>
      <w:r>
        <w:rPr>
          <w:b/>
          <w:sz w:val="28"/>
          <w:szCs w:val="28"/>
        </w:rPr>
        <w:t>6</w:t>
      </w:r>
      <w:r w:rsidR="00682E7B" w:rsidRPr="00937998">
        <w:rPr>
          <w:b/>
          <w:sz w:val="28"/>
          <w:szCs w:val="28"/>
        </w:rPr>
        <w:t xml:space="preserve">/. Các hoạt động trong thời gian sắp </w:t>
      </w:r>
      <w:proofErr w:type="gramStart"/>
      <w:r w:rsidR="00682E7B" w:rsidRPr="00937998">
        <w:rPr>
          <w:b/>
          <w:sz w:val="28"/>
          <w:szCs w:val="28"/>
        </w:rPr>
        <w:t>tới :</w:t>
      </w:r>
      <w:proofErr w:type="gramEnd"/>
    </w:p>
    <w:p w:rsidR="00682E7B" w:rsidRPr="0057091F" w:rsidRDefault="00173E86" w:rsidP="00682E7B">
      <w:pPr>
        <w:spacing w:before="120"/>
        <w:ind w:firstLine="720"/>
        <w:jc w:val="both"/>
        <w:rPr>
          <w:i/>
          <w:sz w:val="28"/>
          <w:szCs w:val="28"/>
        </w:rPr>
      </w:pPr>
      <w:r w:rsidRPr="0057091F">
        <w:rPr>
          <w:i/>
          <w:sz w:val="28"/>
          <w:szCs w:val="28"/>
        </w:rPr>
        <w:t>Để chuẩn bị tốt cho đợt xét duyệt xếp loại học lực học kỳ I</w:t>
      </w:r>
      <w:r w:rsidR="006A72A3" w:rsidRPr="0057091F">
        <w:rPr>
          <w:i/>
          <w:sz w:val="28"/>
          <w:szCs w:val="28"/>
        </w:rPr>
        <w:t xml:space="preserve"> và xét thi đua sắp tới</w:t>
      </w:r>
      <w:r w:rsidRPr="0057091F">
        <w:rPr>
          <w:i/>
          <w:sz w:val="28"/>
          <w:szCs w:val="28"/>
        </w:rPr>
        <w:t xml:space="preserve">, </w:t>
      </w:r>
      <w:r w:rsidR="00342ADC" w:rsidRPr="0057091F">
        <w:rPr>
          <w:i/>
          <w:sz w:val="28"/>
          <w:szCs w:val="28"/>
        </w:rPr>
        <w:t>BGH</w:t>
      </w:r>
      <w:r w:rsidRPr="0057091F">
        <w:rPr>
          <w:i/>
          <w:sz w:val="28"/>
          <w:szCs w:val="28"/>
        </w:rPr>
        <w:t xml:space="preserve"> đề nghị </w:t>
      </w:r>
      <w:r w:rsidR="00342ADC" w:rsidRPr="0057091F">
        <w:rPr>
          <w:i/>
          <w:sz w:val="28"/>
          <w:szCs w:val="28"/>
        </w:rPr>
        <w:t>tổ trưởng</w:t>
      </w:r>
      <w:r w:rsidR="00320CE9" w:rsidRPr="0057091F">
        <w:rPr>
          <w:i/>
          <w:sz w:val="28"/>
          <w:szCs w:val="28"/>
        </w:rPr>
        <w:t xml:space="preserve"> cần </w:t>
      </w:r>
      <w:r w:rsidR="00342ADC" w:rsidRPr="0057091F">
        <w:rPr>
          <w:i/>
          <w:sz w:val="28"/>
          <w:szCs w:val="28"/>
        </w:rPr>
        <w:t xml:space="preserve">kiểm tra việc </w:t>
      </w:r>
      <w:r w:rsidR="00320CE9" w:rsidRPr="0057091F">
        <w:rPr>
          <w:i/>
          <w:sz w:val="28"/>
          <w:szCs w:val="28"/>
        </w:rPr>
        <w:t xml:space="preserve">thực hiện </w:t>
      </w:r>
      <w:r w:rsidR="00342ADC" w:rsidRPr="0057091F">
        <w:rPr>
          <w:i/>
          <w:sz w:val="28"/>
          <w:szCs w:val="28"/>
        </w:rPr>
        <w:t>của GV</w:t>
      </w:r>
      <w:r w:rsidR="00320CE9" w:rsidRPr="0057091F">
        <w:rPr>
          <w:i/>
          <w:sz w:val="28"/>
          <w:szCs w:val="28"/>
        </w:rPr>
        <w:t xml:space="preserve"> các quy định sau:</w:t>
      </w:r>
      <w:r w:rsidR="00682E7B" w:rsidRPr="0057091F">
        <w:rPr>
          <w:i/>
          <w:sz w:val="28"/>
          <w:szCs w:val="28"/>
        </w:rPr>
        <w:t xml:space="preserve"> </w:t>
      </w:r>
    </w:p>
    <w:p w:rsidR="00C06803" w:rsidRDefault="00D70F0F" w:rsidP="00682E7B">
      <w:pPr>
        <w:spacing w:before="120"/>
        <w:ind w:firstLine="720"/>
        <w:jc w:val="both"/>
        <w:rPr>
          <w:i/>
          <w:sz w:val="28"/>
          <w:szCs w:val="28"/>
        </w:rPr>
      </w:pPr>
      <w:r w:rsidRPr="00937998">
        <w:rPr>
          <w:sz w:val="28"/>
          <w:szCs w:val="28"/>
        </w:rPr>
        <w:sym w:font="Wingdings 2" w:char="F045"/>
      </w:r>
      <w:r w:rsidRPr="00937998">
        <w:rPr>
          <w:sz w:val="28"/>
          <w:szCs w:val="28"/>
        </w:rPr>
        <w:t xml:space="preserve"> </w:t>
      </w:r>
      <w:r w:rsidR="00EE223B" w:rsidRPr="00937998">
        <w:rPr>
          <w:sz w:val="28"/>
          <w:szCs w:val="28"/>
        </w:rPr>
        <w:t xml:space="preserve">Quy định các cột điểm </w:t>
      </w:r>
      <w:proofErr w:type="gramStart"/>
      <w:r w:rsidR="00EE223B" w:rsidRPr="00937998">
        <w:rPr>
          <w:sz w:val="28"/>
          <w:szCs w:val="28"/>
        </w:rPr>
        <w:t>theo</w:t>
      </w:r>
      <w:proofErr w:type="gramEnd"/>
      <w:r w:rsidR="00EE223B" w:rsidRPr="00937998">
        <w:rPr>
          <w:sz w:val="28"/>
          <w:szCs w:val="28"/>
        </w:rPr>
        <w:t xml:space="preserve"> quy định của </w:t>
      </w:r>
      <w:r w:rsidR="00474783" w:rsidRPr="00937998">
        <w:rPr>
          <w:sz w:val="28"/>
          <w:szCs w:val="28"/>
        </w:rPr>
        <w:t xml:space="preserve">Thông tư </w:t>
      </w:r>
      <w:r w:rsidR="00A361BB">
        <w:rPr>
          <w:sz w:val="28"/>
          <w:szCs w:val="28"/>
        </w:rPr>
        <w:t>26</w:t>
      </w:r>
      <w:r w:rsidR="00474783" w:rsidRPr="00937998">
        <w:rPr>
          <w:sz w:val="28"/>
          <w:szCs w:val="28"/>
        </w:rPr>
        <w:t>/20</w:t>
      </w:r>
      <w:r w:rsidR="00A361BB">
        <w:rPr>
          <w:sz w:val="28"/>
          <w:szCs w:val="28"/>
        </w:rPr>
        <w:t>20</w:t>
      </w:r>
      <w:r w:rsidR="00474783" w:rsidRPr="00937998">
        <w:rPr>
          <w:sz w:val="28"/>
          <w:szCs w:val="28"/>
        </w:rPr>
        <w:t>/TT</w:t>
      </w:r>
      <w:r w:rsidR="00EE223B" w:rsidRPr="00937998">
        <w:rPr>
          <w:sz w:val="28"/>
          <w:szCs w:val="28"/>
        </w:rPr>
        <w:t>-BGDĐT</w:t>
      </w:r>
      <w:r w:rsidR="00320CE9" w:rsidRPr="00937998">
        <w:rPr>
          <w:sz w:val="28"/>
          <w:szCs w:val="28"/>
        </w:rPr>
        <w:t xml:space="preserve"> </w:t>
      </w:r>
      <w:r w:rsidR="00320CE9" w:rsidRPr="00682E7B">
        <w:rPr>
          <w:i/>
          <w:sz w:val="28"/>
          <w:szCs w:val="28"/>
        </w:rPr>
        <w:t xml:space="preserve">(xem quy định số cột kiểm tra niêm yết </w:t>
      </w:r>
      <w:r w:rsidR="00C914A6" w:rsidRPr="00682E7B">
        <w:rPr>
          <w:i/>
          <w:sz w:val="28"/>
          <w:szCs w:val="28"/>
        </w:rPr>
        <w:t>kế bên</w:t>
      </w:r>
      <w:r w:rsidR="00320CE9" w:rsidRPr="00682E7B">
        <w:rPr>
          <w:i/>
          <w:sz w:val="28"/>
          <w:szCs w:val="28"/>
        </w:rPr>
        <w:t>)</w:t>
      </w:r>
      <w:r w:rsidR="00C67C31" w:rsidRPr="00682E7B">
        <w:rPr>
          <w:i/>
          <w:sz w:val="28"/>
          <w:szCs w:val="28"/>
        </w:rPr>
        <w:t>.</w:t>
      </w:r>
      <w:r w:rsidR="00EE223B" w:rsidRPr="00682E7B">
        <w:rPr>
          <w:i/>
          <w:sz w:val="28"/>
          <w:szCs w:val="28"/>
        </w:rPr>
        <w:t xml:space="preserve"> </w:t>
      </w:r>
    </w:p>
    <w:p w:rsidR="00E87F14" w:rsidRDefault="00E87F14" w:rsidP="00682E7B">
      <w:pPr>
        <w:spacing w:before="120"/>
        <w:ind w:firstLine="720"/>
        <w:jc w:val="both"/>
        <w:rPr>
          <w:i/>
          <w:sz w:val="28"/>
          <w:szCs w:val="28"/>
        </w:rPr>
      </w:pPr>
    </w:p>
    <w:p w:rsidR="00E87F14" w:rsidRPr="00682E7B" w:rsidRDefault="00E87F14" w:rsidP="00682E7B">
      <w:pPr>
        <w:spacing w:before="120"/>
        <w:ind w:firstLine="720"/>
        <w:jc w:val="both"/>
        <w:rPr>
          <w:i/>
          <w:sz w:val="28"/>
          <w:szCs w:val="28"/>
        </w:rPr>
      </w:pPr>
    </w:p>
    <w:p w:rsidR="00B76841" w:rsidRDefault="00B76841" w:rsidP="0088655C">
      <w:pPr>
        <w:spacing w:before="120" w:line="276" w:lineRule="auto"/>
        <w:ind w:firstLine="720"/>
        <w:jc w:val="both"/>
        <w:rPr>
          <w:sz w:val="28"/>
          <w:szCs w:val="28"/>
        </w:rPr>
      </w:pPr>
    </w:p>
    <w:p w:rsidR="007B383C" w:rsidRPr="00937998" w:rsidRDefault="00682E7B" w:rsidP="0088655C">
      <w:pPr>
        <w:spacing w:before="120" w:line="276" w:lineRule="auto"/>
        <w:ind w:firstLine="720"/>
        <w:jc w:val="both"/>
        <w:rPr>
          <w:sz w:val="28"/>
          <w:szCs w:val="28"/>
        </w:rPr>
      </w:pPr>
      <w:r>
        <w:rPr>
          <w:sz w:val="28"/>
          <w:szCs w:val="28"/>
        </w:rPr>
        <w:lastRenderedPageBreak/>
        <w:sym w:font="Wingdings 2" w:char="F045"/>
      </w:r>
      <w:r w:rsidR="00C06803" w:rsidRPr="00937998">
        <w:rPr>
          <w:sz w:val="28"/>
          <w:szCs w:val="28"/>
        </w:rPr>
        <w:t xml:space="preserve"> </w:t>
      </w:r>
      <w:r w:rsidR="00F348A1" w:rsidRPr="00937998">
        <w:rPr>
          <w:b/>
          <w:i/>
          <w:sz w:val="28"/>
          <w:szCs w:val="28"/>
        </w:rPr>
        <w:t>Nhắc g</w:t>
      </w:r>
      <w:r w:rsidR="00C06803" w:rsidRPr="00937998">
        <w:rPr>
          <w:b/>
          <w:i/>
          <w:sz w:val="28"/>
          <w:szCs w:val="28"/>
        </w:rPr>
        <w:t>iáo viên bộ môn lưu ý:</w:t>
      </w:r>
      <w:r w:rsidR="00C06803" w:rsidRPr="00937998">
        <w:rPr>
          <w:sz w:val="28"/>
          <w:szCs w:val="28"/>
        </w:rPr>
        <w:t xml:space="preserve"> </w:t>
      </w:r>
      <w:r w:rsidR="006C38BA" w:rsidRPr="00937998">
        <w:rPr>
          <w:sz w:val="28"/>
          <w:szCs w:val="28"/>
        </w:rPr>
        <w:t xml:space="preserve">- </w:t>
      </w:r>
      <w:r w:rsidR="00C06803" w:rsidRPr="00937998">
        <w:rPr>
          <w:sz w:val="28"/>
          <w:szCs w:val="28"/>
        </w:rPr>
        <w:t xml:space="preserve">Những học sinh không có đủ số bài kiểm tra </w:t>
      </w:r>
      <w:proofErr w:type="gramStart"/>
      <w:r w:rsidR="00C06803" w:rsidRPr="00937998">
        <w:rPr>
          <w:sz w:val="28"/>
          <w:szCs w:val="28"/>
        </w:rPr>
        <w:t>theo</w:t>
      </w:r>
      <w:proofErr w:type="gramEnd"/>
      <w:r w:rsidR="00C06803" w:rsidRPr="00937998">
        <w:rPr>
          <w:sz w:val="28"/>
          <w:szCs w:val="28"/>
        </w:rPr>
        <w:t xml:space="preserve"> quy định thì phải được kiểm tra bù. Bài kiểm tra bù phải có hình thức, mức độ kiến thức, kỹ năng và thời lượng tương đương với bài kiểm tra bị thiếu. </w:t>
      </w:r>
    </w:p>
    <w:p w:rsidR="006C38BA" w:rsidRPr="00F1786C" w:rsidRDefault="006C38BA" w:rsidP="007F0F22">
      <w:pPr>
        <w:numPr>
          <w:ilvl w:val="0"/>
          <w:numId w:val="8"/>
        </w:numPr>
        <w:tabs>
          <w:tab w:val="left" w:pos="284"/>
        </w:tabs>
        <w:spacing w:before="120" w:line="276" w:lineRule="auto"/>
        <w:ind w:left="0" w:firstLine="540"/>
        <w:jc w:val="both"/>
        <w:rPr>
          <w:i/>
          <w:sz w:val="28"/>
          <w:szCs w:val="28"/>
        </w:rPr>
      </w:pPr>
      <w:r w:rsidRPr="00937998">
        <w:rPr>
          <w:sz w:val="28"/>
          <w:szCs w:val="28"/>
        </w:rPr>
        <w:t>Đối với học sinh khối 11 học nghề là môn học bắt buộc;</w:t>
      </w:r>
      <w:r w:rsidR="00CC06DF" w:rsidRPr="00937998">
        <w:rPr>
          <w:sz w:val="28"/>
          <w:szCs w:val="28"/>
        </w:rPr>
        <w:t xml:space="preserve"> </w:t>
      </w:r>
      <w:r w:rsidRPr="00937998">
        <w:rPr>
          <w:sz w:val="28"/>
          <w:szCs w:val="28"/>
        </w:rPr>
        <w:t xml:space="preserve">học sinh phải có đầy đủ số cột điểm </w:t>
      </w:r>
      <w:proofErr w:type="gramStart"/>
      <w:r w:rsidRPr="00937998">
        <w:rPr>
          <w:sz w:val="28"/>
          <w:szCs w:val="28"/>
        </w:rPr>
        <w:t>theo</w:t>
      </w:r>
      <w:proofErr w:type="gramEnd"/>
      <w:r w:rsidRPr="00937998">
        <w:rPr>
          <w:sz w:val="28"/>
          <w:szCs w:val="28"/>
        </w:rPr>
        <w:t xml:space="preserve"> quy định thì mới được tổng kết về học lực </w:t>
      </w:r>
      <w:r w:rsidRPr="00F1786C">
        <w:rPr>
          <w:i/>
          <w:sz w:val="28"/>
          <w:szCs w:val="28"/>
        </w:rPr>
        <w:t>(mặc dù điểm nghề không tham gia vào tính điểm TBM HK).</w:t>
      </w:r>
    </w:p>
    <w:p w:rsidR="00C06803" w:rsidRPr="00937998" w:rsidRDefault="00CC3C27" w:rsidP="007F0F22">
      <w:pPr>
        <w:spacing w:before="120" w:line="276" w:lineRule="auto"/>
        <w:ind w:firstLine="720"/>
        <w:rPr>
          <w:b/>
          <w:i/>
          <w:sz w:val="28"/>
          <w:szCs w:val="28"/>
        </w:rPr>
      </w:pPr>
      <w:r>
        <w:rPr>
          <w:b/>
          <w:i/>
          <w:sz w:val="28"/>
          <w:szCs w:val="28"/>
        </w:rPr>
        <w:sym w:font="Wingdings 2" w:char="F045"/>
      </w:r>
      <w:r>
        <w:rPr>
          <w:b/>
          <w:i/>
          <w:sz w:val="28"/>
          <w:szCs w:val="28"/>
        </w:rPr>
        <w:t xml:space="preserve">  </w:t>
      </w:r>
      <w:r w:rsidR="00C06803" w:rsidRPr="00937998">
        <w:rPr>
          <w:b/>
          <w:i/>
          <w:sz w:val="28"/>
          <w:szCs w:val="28"/>
        </w:rPr>
        <w:t>Học sinh không dự kiểm tra bù thì bị điểm không.</w:t>
      </w:r>
    </w:p>
    <w:p w:rsidR="000D5447" w:rsidRPr="00937998" w:rsidRDefault="00D70F0F" w:rsidP="007F0F22">
      <w:pPr>
        <w:tabs>
          <w:tab w:val="left" w:pos="284"/>
        </w:tabs>
        <w:spacing w:before="120"/>
        <w:ind w:firstLine="540"/>
        <w:jc w:val="both"/>
        <w:rPr>
          <w:sz w:val="28"/>
          <w:szCs w:val="28"/>
        </w:rPr>
      </w:pPr>
      <w:r w:rsidRPr="00937998">
        <w:rPr>
          <w:sz w:val="28"/>
          <w:szCs w:val="28"/>
        </w:rPr>
        <w:t xml:space="preserve">- </w:t>
      </w:r>
      <w:r w:rsidR="00BA14CC" w:rsidRPr="00937998">
        <w:rPr>
          <w:sz w:val="28"/>
          <w:szCs w:val="28"/>
        </w:rPr>
        <w:t xml:space="preserve">Các giáo viên xem nội dung hướng dẫn thực hiện các loại sổ </w:t>
      </w:r>
      <w:proofErr w:type="gramStart"/>
      <w:r w:rsidR="00BA14CC" w:rsidRPr="00937998">
        <w:rPr>
          <w:sz w:val="28"/>
          <w:szCs w:val="28"/>
        </w:rPr>
        <w:t>theo</w:t>
      </w:r>
      <w:proofErr w:type="gramEnd"/>
      <w:r w:rsidR="00BA14CC" w:rsidRPr="00937998">
        <w:rPr>
          <w:sz w:val="28"/>
          <w:szCs w:val="28"/>
        </w:rPr>
        <w:t xml:space="preserve"> </w:t>
      </w:r>
      <w:r w:rsidR="008A3902">
        <w:rPr>
          <w:sz w:val="28"/>
          <w:szCs w:val="28"/>
        </w:rPr>
        <w:t xml:space="preserve">Quy chế chuyên môn </w:t>
      </w:r>
      <w:r w:rsidR="00BA14CC" w:rsidRPr="00937998">
        <w:rPr>
          <w:sz w:val="28"/>
          <w:szCs w:val="28"/>
        </w:rPr>
        <w:t>(đính kèm).</w:t>
      </w:r>
    </w:p>
    <w:p w:rsidR="00095D96" w:rsidRPr="00937998" w:rsidRDefault="007B383C" w:rsidP="007F0F22">
      <w:pPr>
        <w:spacing w:before="120"/>
        <w:ind w:firstLine="540"/>
        <w:jc w:val="both"/>
        <w:rPr>
          <w:sz w:val="28"/>
          <w:szCs w:val="28"/>
        </w:rPr>
      </w:pPr>
      <w:r w:rsidRPr="00937998">
        <w:rPr>
          <w:sz w:val="28"/>
          <w:szCs w:val="28"/>
        </w:rPr>
        <w:t xml:space="preserve">- </w:t>
      </w:r>
      <w:r w:rsidR="00BC365C" w:rsidRPr="00937998">
        <w:rPr>
          <w:sz w:val="28"/>
          <w:szCs w:val="28"/>
        </w:rPr>
        <w:t xml:space="preserve">Cách làm tròn các loại điểm số </w:t>
      </w:r>
      <w:proofErr w:type="gramStart"/>
      <w:r w:rsidR="00BC365C" w:rsidRPr="00937998">
        <w:rPr>
          <w:sz w:val="28"/>
          <w:szCs w:val="28"/>
        </w:rPr>
        <w:t>theo</w:t>
      </w:r>
      <w:proofErr w:type="gramEnd"/>
      <w:r w:rsidR="00BC365C" w:rsidRPr="00937998">
        <w:rPr>
          <w:sz w:val="28"/>
          <w:szCs w:val="28"/>
        </w:rPr>
        <w:t xml:space="preserve"> quy định…</w:t>
      </w:r>
      <w:r w:rsidR="00B902AB" w:rsidRPr="00937998">
        <w:rPr>
          <w:sz w:val="28"/>
          <w:szCs w:val="28"/>
        </w:rPr>
        <w:t xml:space="preserve"> </w:t>
      </w:r>
      <w:r w:rsidR="00095D96" w:rsidRPr="00937998">
        <w:rPr>
          <w:sz w:val="28"/>
          <w:szCs w:val="28"/>
        </w:rPr>
        <w:t>(</w:t>
      </w:r>
      <w:proofErr w:type="gramStart"/>
      <w:r w:rsidR="00095D96" w:rsidRPr="00937998">
        <w:rPr>
          <w:sz w:val="28"/>
          <w:szCs w:val="28"/>
        </w:rPr>
        <w:t>xem</w:t>
      </w:r>
      <w:proofErr w:type="gramEnd"/>
      <w:r w:rsidR="00095D96" w:rsidRPr="00937998">
        <w:rPr>
          <w:sz w:val="28"/>
          <w:szCs w:val="28"/>
        </w:rPr>
        <w:t xml:space="preserve"> quy định cách làm tròn điểm số được </w:t>
      </w:r>
      <w:r w:rsidR="00F0187C">
        <w:rPr>
          <w:sz w:val="28"/>
          <w:szCs w:val="28"/>
        </w:rPr>
        <w:t>quy định trong</w:t>
      </w:r>
      <w:r w:rsidR="00F0187C" w:rsidRPr="00937998">
        <w:rPr>
          <w:sz w:val="28"/>
          <w:szCs w:val="28"/>
        </w:rPr>
        <w:t xml:space="preserve"> </w:t>
      </w:r>
      <w:r w:rsidR="0091510E">
        <w:rPr>
          <w:sz w:val="28"/>
          <w:szCs w:val="28"/>
        </w:rPr>
        <w:t>Quy chế chuyên môn</w:t>
      </w:r>
      <w:r w:rsidR="00095D96" w:rsidRPr="00937998">
        <w:rPr>
          <w:sz w:val="28"/>
          <w:szCs w:val="28"/>
        </w:rPr>
        <w:t xml:space="preserve">). </w:t>
      </w:r>
    </w:p>
    <w:p w:rsidR="00227FB6" w:rsidRPr="00937998" w:rsidRDefault="00227FB6" w:rsidP="007F0F22">
      <w:pPr>
        <w:numPr>
          <w:ilvl w:val="0"/>
          <w:numId w:val="1"/>
        </w:numPr>
        <w:tabs>
          <w:tab w:val="clear" w:pos="1605"/>
        </w:tabs>
        <w:spacing w:before="120"/>
        <w:ind w:left="0" w:firstLine="540"/>
        <w:jc w:val="both"/>
        <w:rPr>
          <w:sz w:val="28"/>
          <w:szCs w:val="28"/>
        </w:rPr>
      </w:pPr>
      <w:r w:rsidRPr="00937998">
        <w:rPr>
          <w:sz w:val="28"/>
          <w:szCs w:val="28"/>
        </w:rPr>
        <w:t xml:space="preserve">Các tổ bộ môn </w:t>
      </w:r>
      <w:r w:rsidR="00ED0054">
        <w:rPr>
          <w:sz w:val="28"/>
          <w:szCs w:val="28"/>
        </w:rPr>
        <w:t xml:space="preserve">tiếp tục </w:t>
      </w:r>
      <w:r w:rsidRPr="00937998">
        <w:rPr>
          <w:sz w:val="28"/>
          <w:szCs w:val="28"/>
        </w:rPr>
        <w:t xml:space="preserve">tiến hành triển khai kế hoạch BDTX </w:t>
      </w:r>
      <w:proofErr w:type="gramStart"/>
      <w:r w:rsidRPr="00937998">
        <w:rPr>
          <w:sz w:val="28"/>
          <w:szCs w:val="28"/>
        </w:rPr>
        <w:t>theo</w:t>
      </w:r>
      <w:proofErr w:type="gramEnd"/>
      <w:r w:rsidRPr="00937998">
        <w:rPr>
          <w:sz w:val="28"/>
          <w:szCs w:val="28"/>
        </w:rPr>
        <w:t xml:space="preserve"> </w:t>
      </w:r>
      <w:r w:rsidR="00F21D9F">
        <w:rPr>
          <w:sz w:val="28"/>
          <w:szCs w:val="28"/>
        </w:rPr>
        <w:t>kế hoạch đầu năm của tổ</w:t>
      </w:r>
      <w:r w:rsidRPr="00937998">
        <w:rPr>
          <w:sz w:val="28"/>
          <w:szCs w:val="28"/>
        </w:rPr>
        <w:t>.</w:t>
      </w:r>
    </w:p>
    <w:p w:rsidR="00233CAC" w:rsidRDefault="009B5A4C" w:rsidP="007F0F22">
      <w:pPr>
        <w:numPr>
          <w:ilvl w:val="0"/>
          <w:numId w:val="1"/>
        </w:numPr>
        <w:tabs>
          <w:tab w:val="clear" w:pos="1605"/>
          <w:tab w:val="num" w:pos="284"/>
        </w:tabs>
        <w:spacing w:before="120"/>
        <w:ind w:left="0" w:firstLine="540"/>
        <w:jc w:val="both"/>
        <w:rPr>
          <w:sz w:val="28"/>
          <w:szCs w:val="28"/>
        </w:rPr>
      </w:pPr>
      <w:r w:rsidRPr="00937998">
        <w:rPr>
          <w:sz w:val="28"/>
          <w:szCs w:val="28"/>
        </w:rPr>
        <w:t xml:space="preserve">Các tổ tiếp tục thực hiện các hoạt động ngoài giờ, tham quan học tập sau khi thi </w:t>
      </w:r>
      <w:r w:rsidR="00B039E8" w:rsidRPr="00937998">
        <w:rPr>
          <w:sz w:val="28"/>
          <w:szCs w:val="28"/>
        </w:rPr>
        <w:t>HK1</w:t>
      </w:r>
      <w:r w:rsidRPr="00937998">
        <w:rPr>
          <w:sz w:val="28"/>
          <w:szCs w:val="28"/>
        </w:rPr>
        <w:t xml:space="preserve"> xong</w:t>
      </w:r>
      <w:r w:rsidR="00F21D9F">
        <w:rPr>
          <w:sz w:val="28"/>
          <w:szCs w:val="28"/>
        </w:rPr>
        <w:t xml:space="preserve"> </w:t>
      </w:r>
      <w:r w:rsidR="00F21D9F" w:rsidRPr="00F1674C">
        <w:rPr>
          <w:i/>
          <w:sz w:val="28"/>
          <w:szCs w:val="28"/>
        </w:rPr>
        <w:t xml:space="preserve">(Lưu ý </w:t>
      </w:r>
      <w:r w:rsidR="00F1674C" w:rsidRPr="00F1674C">
        <w:rPr>
          <w:i/>
          <w:sz w:val="28"/>
          <w:szCs w:val="28"/>
        </w:rPr>
        <w:t xml:space="preserve">các tổ trưởng bộ môn liên kết với nhau cùng tổ chức </w:t>
      </w:r>
      <w:proofErr w:type="gramStart"/>
      <w:r w:rsidR="00F1674C" w:rsidRPr="00F1674C">
        <w:rPr>
          <w:i/>
          <w:sz w:val="28"/>
          <w:szCs w:val="28"/>
        </w:rPr>
        <w:t>theo</w:t>
      </w:r>
      <w:proofErr w:type="gramEnd"/>
      <w:r w:rsidR="00F1674C" w:rsidRPr="00F1674C">
        <w:rPr>
          <w:i/>
          <w:sz w:val="28"/>
          <w:szCs w:val="28"/>
        </w:rPr>
        <w:t xml:space="preserve"> nhóm tổ KHTN và KHXH</w:t>
      </w:r>
      <w:r w:rsidR="00F21D9F" w:rsidRPr="00F1674C">
        <w:rPr>
          <w:i/>
          <w:sz w:val="28"/>
          <w:szCs w:val="28"/>
        </w:rPr>
        <w:t>)</w:t>
      </w:r>
      <w:r w:rsidR="00EB5352" w:rsidRPr="00F1674C">
        <w:rPr>
          <w:i/>
          <w:sz w:val="28"/>
          <w:szCs w:val="28"/>
        </w:rPr>
        <w:t>.</w:t>
      </w:r>
      <w:r w:rsidRPr="00937998">
        <w:rPr>
          <w:sz w:val="28"/>
          <w:szCs w:val="28"/>
        </w:rPr>
        <w:t xml:space="preserve"> </w:t>
      </w:r>
    </w:p>
    <w:p w:rsidR="004840A0" w:rsidRDefault="004840A0" w:rsidP="007F0F22">
      <w:pPr>
        <w:numPr>
          <w:ilvl w:val="0"/>
          <w:numId w:val="1"/>
        </w:numPr>
        <w:tabs>
          <w:tab w:val="clear" w:pos="1605"/>
          <w:tab w:val="num" w:pos="284"/>
        </w:tabs>
        <w:spacing w:before="120"/>
        <w:ind w:left="0" w:firstLine="540"/>
        <w:jc w:val="both"/>
        <w:rPr>
          <w:sz w:val="28"/>
          <w:szCs w:val="28"/>
        </w:rPr>
      </w:pPr>
      <w:r>
        <w:rPr>
          <w:sz w:val="28"/>
          <w:szCs w:val="28"/>
        </w:rPr>
        <w:t xml:space="preserve">Các tổ bộ môn </w:t>
      </w:r>
      <w:r w:rsidR="00D8169A">
        <w:rPr>
          <w:sz w:val="28"/>
          <w:szCs w:val="28"/>
        </w:rPr>
        <w:t>tiếp tục</w:t>
      </w:r>
      <w:r>
        <w:rPr>
          <w:sz w:val="28"/>
          <w:szCs w:val="28"/>
        </w:rPr>
        <w:t xml:space="preserve"> dạy phụ đạo HS yếu và bồi dưỡng HS giỏi </w:t>
      </w:r>
      <w:proofErr w:type="gramStart"/>
      <w:r w:rsidR="00D8169A">
        <w:rPr>
          <w:sz w:val="28"/>
          <w:szCs w:val="28"/>
        </w:rPr>
        <w:t>theo</w:t>
      </w:r>
      <w:proofErr w:type="gramEnd"/>
      <w:r w:rsidR="00D8169A">
        <w:rPr>
          <w:sz w:val="28"/>
          <w:szCs w:val="28"/>
        </w:rPr>
        <w:t xml:space="preserve"> kế hoạch.</w:t>
      </w:r>
    </w:p>
    <w:p w:rsidR="00C10C8A" w:rsidRDefault="00154717" w:rsidP="007F0F22">
      <w:pPr>
        <w:numPr>
          <w:ilvl w:val="0"/>
          <w:numId w:val="1"/>
        </w:numPr>
        <w:tabs>
          <w:tab w:val="clear" w:pos="1605"/>
        </w:tabs>
        <w:spacing w:before="120"/>
        <w:ind w:left="0" w:firstLine="540"/>
        <w:jc w:val="both"/>
        <w:rPr>
          <w:sz w:val="28"/>
          <w:szCs w:val="28"/>
        </w:rPr>
      </w:pPr>
      <w:r w:rsidRPr="00937998">
        <w:rPr>
          <w:sz w:val="28"/>
          <w:szCs w:val="28"/>
        </w:rPr>
        <w:t xml:space="preserve">Coi thi và chấm thi học kỳ </w:t>
      </w:r>
      <w:r w:rsidR="00B039E8" w:rsidRPr="00937998">
        <w:rPr>
          <w:sz w:val="28"/>
          <w:szCs w:val="28"/>
        </w:rPr>
        <w:t>1</w:t>
      </w:r>
      <w:r w:rsidRPr="00937998">
        <w:rPr>
          <w:sz w:val="28"/>
          <w:szCs w:val="28"/>
        </w:rPr>
        <w:t xml:space="preserve"> nghiêm túc, đúng quy chế, quy định</w:t>
      </w:r>
      <w:r w:rsidR="00C10C8A" w:rsidRPr="00937998">
        <w:rPr>
          <w:sz w:val="28"/>
          <w:szCs w:val="28"/>
        </w:rPr>
        <w:t>.</w:t>
      </w:r>
    </w:p>
    <w:p w:rsidR="00536FD4" w:rsidRPr="00610C40" w:rsidRDefault="00536FD4" w:rsidP="00536FD4">
      <w:pPr>
        <w:numPr>
          <w:ilvl w:val="0"/>
          <w:numId w:val="14"/>
        </w:numPr>
        <w:spacing w:before="120"/>
        <w:ind w:left="0" w:firstLine="360"/>
        <w:jc w:val="both"/>
        <w:rPr>
          <w:sz w:val="28"/>
          <w:szCs w:val="28"/>
        </w:rPr>
      </w:pPr>
      <w:r w:rsidRPr="00610C40">
        <w:rPr>
          <w:b/>
          <w:sz w:val="28"/>
          <w:szCs w:val="28"/>
        </w:rPr>
        <w:t xml:space="preserve">Ngày 23/12/2020: </w:t>
      </w:r>
      <w:r w:rsidRPr="00610C40">
        <w:rPr>
          <w:sz w:val="28"/>
          <w:szCs w:val="28"/>
        </w:rPr>
        <w:t>Các tổ CM họp xét thi đua quý 4.</w:t>
      </w:r>
    </w:p>
    <w:p w:rsidR="00536FD4" w:rsidRPr="00610C40" w:rsidRDefault="00610C40" w:rsidP="00536FD4">
      <w:pPr>
        <w:numPr>
          <w:ilvl w:val="0"/>
          <w:numId w:val="14"/>
        </w:numPr>
        <w:spacing w:before="120"/>
        <w:ind w:left="86" w:firstLine="274"/>
        <w:jc w:val="both"/>
        <w:rPr>
          <w:b/>
          <w:sz w:val="28"/>
          <w:szCs w:val="28"/>
        </w:rPr>
      </w:pPr>
      <w:r w:rsidRPr="00610C40">
        <w:rPr>
          <w:b/>
          <w:sz w:val="28"/>
          <w:szCs w:val="28"/>
        </w:rPr>
        <w:t xml:space="preserve">Ngày </w:t>
      </w:r>
      <w:r w:rsidR="00536FD4" w:rsidRPr="00610C40">
        <w:rPr>
          <w:b/>
          <w:sz w:val="28"/>
          <w:szCs w:val="28"/>
        </w:rPr>
        <w:t>25/12/2020:</w:t>
      </w:r>
      <w:r w:rsidR="00536FD4" w:rsidRPr="00610C40">
        <w:rPr>
          <w:sz w:val="28"/>
          <w:szCs w:val="28"/>
        </w:rPr>
        <w:t xml:space="preserve"> Hội đồng thi đua trường họp xét thi đua quý 4.</w:t>
      </w:r>
    </w:p>
    <w:p w:rsidR="00536FD4" w:rsidRPr="00610C40" w:rsidRDefault="00610C40" w:rsidP="00536FD4">
      <w:pPr>
        <w:numPr>
          <w:ilvl w:val="0"/>
          <w:numId w:val="14"/>
        </w:numPr>
        <w:spacing w:before="120"/>
        <w:ind w:left="86" w:firstLine="274"/>
        <w:jc w:val="both"/>
        <w:rPr>
          <w:sz w:val="28"/>
          <w:szCs w:val="28"/>
        </w:rPr>
      </w:pPr>
      <w:r w:rsidRPr="00610C40">
        <w:rPr>
          <w:b/>
          <w:sz w:val="28"/>
          <w:szCs w:val="28"/>
        </w:rPr>
        <w:t xml:space="preserve">Ngày </w:t>
      </w:r>
      <w:r w:rsidR="00536FD4" w:rsidRPr="00610C40">
        <w:rPr>
          <w:b/>
          <w:sz w:val="28"/>
          <w:szCs w:val="28"/>
        </w:rPr>
        <w:t xml:space="preserve">28/12/2020: </w:t>
      </w:r>
      <w:r w:rsidR="00536FD4" w:rsidRPr="00610C40">
        <w:rPr>
          <w:sz w:val="28"/>
          <w:szCs w:val="28"/>
        </w:rPr>
        <w:t>Báo cáo kết quả thi đua quý 4 về Sở GD.</w:t>
      </w:r>
    </w:p>
    <w:p w:rsidR="002A1F7A" w:rsidRPr="007F55CC" w:rsidRDefault="002A1F7A" w:rsidP="007F55CC">
      <w:pPr>
        <w:numPr>
          <w:ilvl w:val="0"/>
          <w:numId w:val="14"/>
        </w:numPr>
        <w:spacing w:before="120"/>
        <w:ind w:left="0" w:firstLine="360"/>
        <w:jc w:val="both"/>
        <w:rPr>
          <w:iCs/>
          <w:sz w:val="28"/>
          <w:szCs w:val="28"/>
        </w:rPr>
      </w:pPr>
      <w:r w:rsidRPr="007F55CC">
        <w:rPr>
          <w:b/>
          <w:sz w:val="28"/>
          <w:szCs w:val="28"/>
        </w:rPr>
        <w:t xml:space="preserve">Từ </w:t>
      </w:r>
      <w:r w:rsidR="008E6598">
        <w:rPr>
          <w:b/>
          <w:sz w:val="28"/>
          <w:szCs w:val="28"/>
        </w:rPr>
        <w:t xml:space="preserve">ngày 30, </w:t>
      </w:r>
      <w:r w:rsidR="00536FD4" w:rsidRPr="007F55CC">
        <w:rPr>
          <w:b/>
          <w:sz w:val="28"/>
          <w:szCs w:val="28"/>
        </w:rPr>
        <w:t>31</w:t>
      </w:r>
      <w:r w:rsidRPr="007F55CC">
        <w:rPr>
          <w:b/>
          <w:sz w:val="28"/>
          <w:szCs w:val="28"/>
        </w:rPr>
        <w:t>/12</w:t>
      </w:r>
      <w:r w:rsidR="00536FD4" w:rsidRPr="007F55CC">
        <w:rPr>
          <w:b/>
          <w:sz w:val="28"/>
          <w:szCs w:val="28"/>
        </w:rPr>
        <w:t>/2020</w:t>
      </w:r>
      <w:r w:rsidRPr="007F55CC">
        <w:rPr>
          <w:b/>
          <w:sz w:val="28"/>
          <w:szCs w:val="28"/>
        </w:rPr>
        <w:t>:</w:t>
      </w:r>
      <w:r w:rsidR="007F55CC" w:rsidRPr="007F55CC">
        <w:rPr>
          <w:b/>
          <w:sz w:val="28"/>
          <w:szCs w:val="28"/>
        </w:rPr>
        <w:t xml:space="preserve"> </w:t>
      </w:r>
      <w:r w:rsidRPr="007F55CC">
        <w:rPr>
          <w:iCs/>
          <w:sz w:val="28"/>
          <w:szCs w:val="28"/>
        </w:rPr>
        <w:t xml:space="preserve">Học vụ niêm yết tại lớp kết quả điểm kiểm tra HK1 ở 9 môn thi tập trung. </w:t>
      </w:r>
    </w:p>
    <w:p w:rsidR="00937998" w:rsidRPr="00937998" w:rsidRDefault="00937998" w:rsidP="007F0F22">
      <w:pPr>
        <w:spacing w:before="120" w:line="276" w:lineRule="auto"/>
        <w:jc w:val="both"/>
        <w:rPr>
          <w:b/>
          <w:sz w:val="28"/>
          <w:szCs w:val="28"/>
        </w:rPr>
      </w:pPr>
    </w:p>
    <w:p w:rsidR="003322B6" w:rsidRDefault="004B74A2" w:rsidP="007F0F22">
      <w:pPr>
        <w:spacing w:before="120"/>
        <w:jc w:val="both"/>
        <w:rPr>
          <w:b/>
          <w:sz w:val="28"/>
          <w:szCs w:val="28"/>
        </w:rPr>
      </w:pPr>
      <w:r w:rsidRPr="00937998">
        <w:rPr>
          <w:b/>
          <w:i/>
          <w:sz w:val="28"/>
          <w:szCs w:val="28"/>
        </w:rPr>
        <w:tab/>
      </w:r>
      <w:r w:rsidRPr="00937998">
        <w:rPr>
          <w:b/>
          <w:i/>
          <w:sz w:val="28"/>
          <w:szCs w:val="28"/>
        </w:rPr>
        <w:tab/>
      </w:r>
      <w:r w:rsidRPr="00937998">
        <w:rPr>
          <w:b/>
          <w:i/>
          <w:sz w:val="28"/>
          <w:szCs w:val="28"/>
        </w:rPr>
        <w:tab/>
      </w:r>
      <w:r w:rsidRPr="00937998">
        <w:rPr>
          <w:b/>
          <w:i/>
          <w:sz w:val="28"/>
          <w:szCs w:val="28"/>
        </w:rPr>
        <w:tab/>
      </w:r>
      <w:r w:rsidRPr="00937998">
        <w:rPr>
          <w:b/>
          <w:i/>
          <w:sz w:val="28"/>
          <w:szCs w:val="28"/>
        </w:rPr>
        <w:tab/>
      </w:r>
      <w:r w:rsidRPr="00937998">
        <w:rPr>
          <w:b/>
          <w:i/>
          <w:sz w:val="28"/>
          <w:szCs w:val="28"/>
        </w:rPr>
        <w:tab/>
      </w:r>
      <w:r w:rsidRPr="00937998">
        <w:rPr>
          <w:b/>
          <w:i/>
          <w:sz w:val="28"/>
          <w:szCs w:val="28"/>
        </w:rPr>
        <w:tab/>
      </w:r>
      <w:r w:rsidRPr="00937998">
        <w:rPr>
          <w:b/>
          <w:i/>
          <w:sz w:val="28"/>
          <w:szCs w:val="28"/>
        </w:rPr>
        <w:tab/>
      </w:r>
      <w:r w:rsidR="005E3C0B">
        <w:rPr>
          <w:b/>
          <w:i/>
          <w:sz w:val="28"/>
          <w:szCs w:val="28"/>
        </w:rPr>
        <w:t xml:space="preserve">        </w:t>
      </w:r>
      <w:r w:rsidR="00CC37BC">
        <w:rPr>
          <w:b/>
          <w:sz w:val="28"/>
          <w:szCs w:val="28"/>
        </w:rPr>
        <w:t>HIỆU TRƯỞNG</w:t>
      </w:r>
    </w:p>
    <w:p w:rsidR="003322B6" w:rsidRPr="003322B6" w:rsidRDefault="007407BB" w:rsidP="007407BB">
      <w:pPr>
        <w:tabs>
          <w:tab w:val="left" w:pos="6824"/>
        </w:tabs>
        <w:spacing w:before="120"/>
        <w:rPr>
          <w:sz w:val="28"/>
          <w:szCs w:val="28"/>
        </w:rPr>
      </w:pPr>
      <w:r>
        <w:rPr>
          <w:sz w:val="28"/>
          <w:szCs w:val="28"/>
        </w:rPr>
        <w:tab/>
        <w:t>(Đã ký)</w:t>
      </w:r>
    </w:p>
    <w:p w:rsidR="003322B6" w:rsidRPr="003322B6" w:rsidRDefault="003322B6" w:rsidP="007F0F22">
      <w:pPr>
        <w:spacing w:before="120"/>
        <w:rPr>
          <w:sz w:val="28"/>
          <w:szCs w:val="28"/>
        </w:rPr>
      </w:pPr>
    </w:p>
    <w:p w:rsidR="003322B6" w:rsidRDefault="003322B6" w:rsidP="007F0F22">
      <w:pPr>
        <w:spacing w:before="120"/>
        <w:rPr>
          <w:sz w:val="28"/>
          <w:szCs w:val="28"/>
        </w:rPr>
      </w:pPr>
    </w:p>
    <w:p w:rsidR="004B74A2" w:rsidRPr="003322B6" w:rsidRDefault="003322B6" w:rsidP="007F0F22">
      <w:pPr>
        <w:tabs>
          <w:tab w:val="left" w:pos="6574"/>
        </w:tabs>
        <w:spacing w:before="120"/>
        <w:rPr>
          <w:sz w:val="28"/>
          <w:szCs w:val="28"/>
        </w:rPr>
      </w:pPr>
      <w:r>
        <w:rPr>
          <w:sz w:val="28"/>
          <w:szCs w:val="28"/>
        </w:rPr>
        <w:tab/>
        <w:t>Nguyễn Tấn Tài</w:t>
      </w:r>
    </w:p>
    <w:sectPr w:rsidR="004B74A2" w:rsidRPr="003322B6" w:rsidSect="00937998">
      <w:footerReference w:type="default" r:id="rId8"/>
      <w:pgSz w:w="11909" w:h="16834" w:code="9"/>
      <w:pgMar w:top="851"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99" w:rsidRDefault="00DA5A99" w:rsidP="007D45F4">
      <w:r>
        <w:separator/>
      </w:r>
    </w:p>
  </w:endnote>
  <w:endnote w:type="continuationSeparator" w:id="0">
    <w:p w:rsidR="00DA5A99" w:rsidRDefault="00DA5A99" w:rsidP="007D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1F" w:rsidRDefault="0044171F">
    <w:pPr>
      <w:pStyle w:val="Footer"/>
      <w:jc w:val="right"/>
    </w:pPr>
    <w:r>
      <w:fldChar w:fldCharType="begin"/>
    </w:r>
    <w:r>
      <w:instrText xml:space="preserve"> PAGE   \* MERGEFORMAT </w:instrText>
    </w:r>
    <w:r>
      <w:fldChar w:fldCharType="separate"/>
    </w:r>
    <w:r w:rsidR="002E5544">
      <w:rPr>
        <w:noProof/>
      </w:rPr>
      <w:t>2</w:t>
    </w:r>
    <w:r>
      <w:rPr>
        <w:noProof/>
      </w:rPr>
      <w:fldChar w:fldCharType="end"/>
    </w:r>
  </w:p>
  <w:p w:rsidR="007D45F4" w:rsidRDefault="007D4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99" w:rsidRDefault="00DA5A99" w:rsidP="007D45F4">
      <w:r>
        <w:separator/>
      </w:r>
    </w:p>
  </w:footnote>
  <w:footnote w:type="continuationSeparator" w:id="0">
    <w:p w:rsidR="00DA5A99" w:rsidRDefault="00DA5A99" w:rsidP="007D4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5704"/>
    <w:multiLevelType w:val="hybridMultilevel"/>
    <w:tmpl w:val="602026E6"/>
    <w:lvl w:ilvl="0" w:tplc="7B2A7EB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54EA"/>
    <w:multiLevelType w:val="hybridMultilevel"/>
    <w:tmpl w:val="97D8C568"/>
    <w:lvl w:ilvl="0" w:tplc="F0FCAD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E534B"/>
    <w:multiLevelType w:val="hybridMultilevel"/>
    <w:tmpl w:val="1B0298B6"/>
    <w:lvl w:ilvl="0" w:tplc="F742406C">
      <w:numFmt w:val="bullet"/>
      <w:lvlText w:val="-"/>
      <w:lvlJc w:val="left"/>
      <w:pPr>
        <w:ind w:left="786"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8B87643"/>
    <w:multiLevelType w:val="hybridMultilevel"/>
    <w:tmpl w:val="E8FEF0BA"/>
    <w:lvl w:ilvl="0" w:tplc="0409000B">
      <w:start w:val="1"/>
      <w:numFmt w:val="bullet"/>
      <w:lvlText w:val=""/>
      <w:lvlJc w:val="left"/>
      <w:pPr>
        <w:tabs>
          <w:tab w:val="num" w:pos="720"/>
        </w:tabs>
        <w:ind w:left="720"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845E5B"/>
    <w:multiLevelType w:val="hybridMultilevel"/>
    <w:tmpl w:val="DDBC2A1E"/>
    <w:lvl w:ilvl="0" w:tplc="22A6C5B4">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2E2B78"/>
    <w:multiLevelType w:val="hybridMultilevel"/>
    <w:tmpl w:val="F3BC0AC2"/>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2B6A32C8"/>
    <w:multiLevelType w:val="hybridMultilevel"/>
    <w:tmpl w:val="C45CAA42"/>
    <w:lvl w:ilvl="0" w:tplc="0409000B">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2F44074F"/>
    <w:multiLevelType w:val="hybridMultilevel"/>
    <w:tmpl w:val="0E3EC5A2"/>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3CDB6437"/>
    <w:multiLevelType w:val="hybridMultilevel"/>
    <w:tmpl w:val="86BAEE42"/>
    <w:lvl w:ilvl="0" w:tplc="6FFA2E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5B0DC4"/>
    <w:multiLevelType w:val="hybridMultilevel"/>
    <w:tmpl w:val="0A8E5820"/>
    <w:lvl w:ilvl="0" w:tplc="7814270C">
      <w:numFmt w:val="bullet"/>
      <w:lvlText w:val=""/>
      <w:lvlJc w:val="left"/>
      <w:pPr>
        <w:tabs>
          <w:tab w:val="num" w:pos="1140"/>
        </w:tabs>
        <w:ind w:left="1140" w:hanging="420"/>
      </w:pPr>
      <w:rPr>
        <w:rFonts w:ascii="Wingdings 2" w:eastAsia="Times New Roman" w:hAnsi="Wingdings 2" w:cs="Times New Roman" w:hint="default"/>
      </w:rPr>
    </w:lvl>
    <w:lvl w:ilvl="1" w:tplc="C5BEB98C">
      <w:numFmt w:val="bullet"/>
      <w:lvlText w:val="-"/>
      <w:lvlJc w:val="left"/>
      <w:pPr>
        <w:tabs>
          <w:tab w:val="num" w:pos="1800"/>
        </w:tabs>
        <w:ind w:left="1800" w:hanging="360"/>
      </w:pPr>
      <w:rPr>
        <w:rFonts w:ascii="Times New Roman" w:eastAsia="Times New Roman" w:hAnsi="Times New Roman" w:cs="Times New Roman" w:hint="default"/>
      </w:rPr>
    </w:lvl>
    <w:lvl w:ilvl="2" w:tplc="30827122">
      <w:numFmt w:val="bullet"/>
      <w:lvlText w:val=""/>
      <w:lvlJc w:val="left"/>
      <w:pPr>
        <w:tabs>
          <w:tab w:val="num" w:pos="2565"/>
        </w:tabs>
        <w:ind w:left="2565" w:hanging="405"/>
      </w:pPr>
      <w:rPr>
        <w:rFonts w:ascii="Wingdings 2" w:eastAsia="Times New Roman" w:hAnsi="Wingdings 2" w:cs="Times New Roman" w:hint="default"/>
        <w:b w:val="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F82770"/>
    <w:multiLevelType w:val="hybridMultilevel"/>
    <w:tmpl w:val="59E4D7DC"/>
    <w:lvl w:ilvl="0" w:tplc="42B0A87E">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6BD5913"/>
    <w:multiLevelType w:val="hybridMultilevel"/>
    <w:tmpl w:val="1DA2250C"/>
    <w:lvl w:ilvl="0" w:tplc="C9FECFBC">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472195"/>
    <w:multiLevelType w:val="hybridMultilevel"/>
    <w:tmpl w:val="75CC989E"/>
    <w:lvl w:ilvl="0" w:tplc="03B2FE6E">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A2616"/>
    <w:multiLevelType w:val="hybridMultilevel"/>
    <w:tmpl w:val="3932A2AE"/>
    <w:lvl w:ilvl="0" w:tplc="6AC8E3CE">
      <w:start w:val="1"/>
      <w:numFmt w:val="bullet"/>
      <w:lvlText w:val=""/>
      <w:lvlJc w:val="left"/>
      <w:pPr>
        <w:tabs>
          <w:tab w:val="num" w:pos="720"/>
        </w:tabs>
        <w:ind w:left="720" w:hanging="360"/>
      </w:pPr>
      <w:rPr>
        <w:rFonts w:ascii="Wingdings" w:hAnsi="Wingdings" w:hint="default"/>
        <w:b w:val="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6257D8"/>
    <w:multiLevelType w:val="hybridMultilevel"/>
    <w:tmpl w:val="A014A3BC"/>
    <w:lvl w:ilvl="0" w:tplc="F110A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637B5C"/>
    <w:multiLevelType w:val="hybridMultilevel"/>
    <w:tmpl w:val="144C03D2"/>
    <w:lvl w:ilvl="0" w:tplc="849E3D7C">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nsid w:val="69647239"/>
    <w:multiLevelType w:val="hybridMultilevel"/>
    <w:tmpl w:val="FCC6E84C"/>
    <w:lvl w:ilvl="0" w:tplc="0ADABD70">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2"/>
  </w:num>
  <w:num w:numId="2">
    <w:abstractNumId w:val="8"/>
  </w:num>
  <w:num w:numId="3">
    <w:abstractNumId w:val="9"/>
  </w:num>
  <w:num w:numId="4">
    <w:abstractNumId w:val="11"/>
  </w:num>
  <w:num w:numId="5">
    <w:abstractNumId w:val="14"/>
  </w:num>
  <w:num w:numId="6">
    <w:abstractNumId w:val="13"/>
  </w:num>
  <w:num w:numId="7">
    <w:abstractNumId w:val="1"/>
  </w:num>
  <w:num w:numId="8">
    <w:abstractNumId w:val="15"/>
  </w:num>
  <w:num w:numId="9">
    <w:abstractNumId w:val="3"/>
  </w:num>
  <w:num w:numId="10">
    <w:abstractNumId w:val="4"/>
  </w:num>
  <w:num w:numId="11">
    <w:abstractNumId w:val="2"/>
  </w:num>
  <w:num w:numId="12">
    <w:abstractNumId w:val="6"/>
  </w:num>
  <w:num w:numId="13">
    <w:abstractNumId w:val="0"/>
  </w:num>
  <w:num w:numId="14">
    <w:abstractNumId w:val="5"/>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3A"/>
    <w:rsid w:val="0001050B"/>
    <w:rsid w:val="000134A8"/>
    <w:rsid w:val="00014ED8"/>
    <w:rsid w:val="00025820"/>
    <w:rsid w:val="00026211"/>
    <w:rsid w:val="00035091"/>
    <w:rsid w:val="00040672"/>
    <w:rsid w:val="00050FAC"/>
    <w:rsid w:val="00054DAE"/>
    <w:rsid w:val="000747D9"/>
    <w:rsid w:val="0007502B"/>
    <w:rsid w:val="00090E9A"/>
    <w:rsid w:val="00094F9E"/>
    <w:rsid w:val="00095D96"/>
    <w:rsid w:val="000D5447"/>
    <w:rsid w:val="000E1BE2"/>
    <w:rsid w:val="000E2874"/>
    <w:rsid w:val="000E2ED7"/>
    <w:rsid w:val="000E7DE4"/>
    <w:rsid w:val="000F3F8B"/>
    <w:rsid w:val="000F55A7"/>
    <w:rsid w:val="000F7886"/>
    <w:rsid w:val="00101BFC"/>
    <w:rsid w:val="00102B4B"/>
    <w:rsid w:val="00103BD5"/>
    <w:rsid w:val="00104056"/>
    <w:rsid w:val="001041B6"/>
    <w:rsid w:val="00115953"/>
    <w:rsid w:val="00117864"/>
    <w:rsid w:val="001219EE"/>
    <w:rsid w:val="00127199"/>
    <w:rsid w:val="001365AE"/>
    <w:rsid w:val="0014368F"/>
    <w:rsid w:val="001527E7"/>
    <w:rsid w:val="00152E1E"/>
    <w:rsid w:val="00154717"/>
    <w:rsid w:val="00163447"/>
    <w:rsid w:val="0016740D"/>
    <w:rsid w:val="00173E86"/>
    <w:rsid w:val="001745B7"/>
    <w:rsid w:val="00187783"/>
    <w:rsid w:val="001A2824"/>
    <w:rsid w:val="001A46DD"/>
    <w:rsid w:val="001B3A04"/>
    <w:rsid w:val="001D166A"/>
    <w:rsid w:val="001D232A"/>
    <w:rsid w:val="001E17B2"/>
    <w:rsid w:val="001E189F"/>
    <w:rsid w:val="001E3E4A"/>
    <w:rsid w:val="001E50F5"/>
    <w:rsid w:val="001F3FB1"/>
    <w:rsid w:val="002014DB"/>
    <w:rsid w:val="00217B70"/>
    <w:rsid w:val="00217C6B"/>
    <w:rsid w:val="002222C4"/>
    <w:rsid w:val="00227FB6"/>
    <w:rsid w:val="0023153A"/>
    <w:rsid w:val="00233CAC"/>
    <w:rsid w:val="0024374D"/>
    <w:rsid w:val="00245C13"/>
    <w:rsid w:val="00245CC6"/>
    <w:rsid w:val="00247061"/>
    <w:rsid w:val="00250E43"/>
    <w:rsid w:val="002526ED"/>
    <w:rsid w:val="00254F9E"/>
    <w:rsid w:val="00255AFE"/>
    <w:rsid w:val="00267954"/>
    <w:rsid w:val="00285A7E"/>
    <w:rsid w:val="002A1F7A"/>
    <w:rsid w:val="002A466C"/>
    <w:rsid w:val="002A57AB"/>
    <w:rsid w:val="002B306C"/>
    <w:rsid w:val="002C3AFC"/>
    <w:rsid w:val="002D7394"/>
    <w:rsid w:val="002D7E03"/>
    <w:rsid w:val="002E5544"/>
    <w:rsid w:val="002F3B83"/>
    <w:rsid w:val="003037F5"/>
    <w:rsid w:val="00307049"/>
    <w:rsid w:val="00310C7C"/>
    <w:rsid w:val="00312E69"/>
    <w:rsid w:val="00320CE9"/>
    <w:rsid w:val="00331369"/>
    <w:rsid w:val="003322B6"/>
    <w:rsid w:val="00335A2D"/>
    <w:rsid w:val="00342ADC"/>
    <w:rsid w:val="0034406C"/>
    <w:rsid w:val="0034525E"/>
    <w:rsid w:val="0034757D"/>
    <w:rsid w:val="00347B06"/>
    <w:rsid w:val="00350D5D"/>
    <w:rsid w:val="00370E7B"/>
    <w:rsid w:val="00374D64"/>
    <w:rsid w:val="003763CE"/>
    <w:rsid w:val="00376B58"/>
    <w:rsid w:val="003813CF"/>
    <w:rsid w:val="0038294C"/>
    <w:rsid w:val="00384D81"/>
    <w:rsid w:val="003A7775"/>
    <w:rsid w:val="003B23B8"/>
    <w:rsid w:val="003C2850"/>
    <w:rsid w:val="003C5059"/>
    <w:rsid w:val="003E2593"/>
    <w:rsid w:val="003E488B"/>
    <w:rsid w:val="003E6D57"/>
    <w:rsid w:val="003F057C"/>
    <w:rsid w:val="003F1AE3"/>
    <w:rsid w:val="003F4A37"/>
    <w:rsid w:val="003F7B56"/>
    <w:rsid w:val="00412E2E"/>
    <w:rsid w:val="00415158"/>
    <w:rsid w:val="004164A9"/>
    <w:rsid w:val="00421D79"/>
    <w:rsid w:val="00423138"/>
    <w:rsid w:val="00440D72"/>
    <w:rsid w:val="0044171F"/>
    <w:rsid w:val="0045189A"/>
    <w:rsid w:val="00454197"/>
    <w:rsid w:val="00474783"/>
    <w:rsid w:val="00482D2B"/>
    <w:rsid w:val="004840A0"/>
    <w:rsid w:val="00492B83"/>
    <w:rsid w:val="004936AB"/>
    <w:rsid w:val="004A39DC"/>
    <w:rsid w:val="004B74A2"/>
    <w:rsid w:val="004C1ED7"/>
    <w:rsid w:val="004E1E27"/>
    <w:rsid w:val="004E6FB4"/>
    <w:rsid w:val="004F3A0E"/>
    <w:rsid w:val="004F5B26"/>
    <w:rsid w:val="005063A0"/>
    <w:rsid w:val="00510E2E"/>
    <w:rsid w:val="00517133"/>
    <w:rsid w:val="00536FD4"/>
    <w:rsid w:val="0054172B"/>
    <w:rsid w:val="00541DEC"/>
    <w:rsid w:val="00547F22"/>
    <w:rsid w:val="00551F97"/>
    <w:rsid w:val="00553EB5"/>
    <w:rsid w:val="00560886"/>
    <w:rsid w:val="0057091F"/>
    <w:rsid w:val="00570C3F"/>
    <w:rsid w:val="0058483A"/>
    <w:rsid w:val="00596A16"/>
    <w:rsid w:val="005A0AFA"/>
    <w:rsid w:val="005A3342"/>
    <w:rsid w:val="005B3733"/>
    <w:rsid w:val="005C2C94"/>
    <w:rsid w:val="005C79FA"/>
    <w:rsid w:val="005D2824"/>
    <w:rsid w:val="005E3C0B"/>
    <w:rsid w:val="00610C40"/>
    <w:rsid w:val="00613293"/>
    <w:rsid w:val="00621EE1"/>
    <w:rsid w:val="0062290B"/>
    <w:rsid w:val="006238D5"/>
    <w:rsid w:val="00625FF4"/>
    <w:rsid w:val="00632924"/>
    <w:rsid w:val="00637106"/>
    <w:rsid w:val="00637E02"/>
    <w:rsid w:val="00640BAF"/>
    <w:rsid w:val="00641EF8"/>
    <w:rsid w:val="00642AE0"/>
    <w:rsid w:val="00644ABC"/>
    <w:rsid w:val="006628F9"/>
    <w:rsid w:val="006633DA"/>
    <w:rsid w:val="00671D16"/>
    <w:rsid w:val="00672A33"/>
    <w:rsid w:val="00676F29"/>
    <w:rsid w:val="00682D7A"/>
    <w:rsid w:val="00682E7B"/>
    <w:rsid w:val="0068461B"/>
    <w:rsid w:val="006946E0"/>
    <w:rsid w:val="006A470A"/>
    <w:rsid w:val="006A497B"/>
    <w:rsid w:val="006A72A3"/>
    <w:rsid w:val="006C03BA"/>
    <w:rsid w:val="006C1218"/>
    <w:rsid w:val="006C38BA"/>
    <w:rsid w:val="006C7DE7"/>
    <w:rsid w:val="006E202C"/>
    <w:rsid w:val="006E50E1"/>
    <w:rsid w:val="006F6B00"/>
    <w:rsid w:val="00702113"/>
    <w:rsid w:val="00724F00"/>
    <w:rsid w:val="007407BB"/>
    <w:rsid w:val="00743854"/>
    <w:rsid w:val="00744F7C"/>
    <w:rsid w:val="00750A08"/>
    <w:rsid w:val="0075376F"/>
    <w:rsid w:val="00753FE4"/>
    <w:rsid w:val="007638B2"/>
    <w:rsid w:val="0077433F"/>
    <w:rsid w:val="00775790"/>
    <w:rsid w:val="00787D6D"/>
    <w:rsid w:val="007A531D"/>
    <w:rsid w:val="007B383C"/>
    <w:rsid w:val="007C247C"/>
    <w:rsid w:val="007D024D"/>
    <w:rsid w:val="007D3916"/>
    <w:rsid w:val="007D429E"/>
    <w:rsid w:val="007D45F4"/>
    <w:rsid w:val="007D7D28"/>
    <w:rsid w:val="007F057B"/>
    <w:rsid w:val="007F0916"/>
    <w:rsid w:val="007F0F22"/>
    <w:rsid w:val="007F1449"/>
    <w:rsid w:val="007F55CC"/>
    <w:rsid w:val="007F718D"/>
    <w:rsid w:val="00805737"/>
    <w:rsid w:val="008267D0"/>
    <w:rsid w:val="008337AF"/>
    <w:rsid w:val="008440AD"/>
    <w:rsid w:val="008505B6"/>
    <w:rsid w:val="00851FC3"/>
    <w:rsid w:val="008555A3"/>
    <w:rsid w:val="0086177F"/>
    <w:rsid w:val="00867565"/>
    <w:rsid w:val="008703AD"/>
    <w:rsid w:val="00872992"/>
    <w:rsid w:val="0087559B"/>
    <w:rsid w:val="00881ECF"/>
    <w:rsid w:val="008856C9"/>
    <w:rsid w:val="0088655C"/>
    <w:rsid w:val="008A001F"/>
    <w:rsid w:val="008A052F"/>
    <w:rsid w:val="008A118D"/>
    <w:rsid w:val="008A3902"/>
    <w:rsid w:val="008A40AB"/>
    <w:rsid w:val="008A4DDA"/>
    <w:rsid w:val="008A54F7"/>
    <w:rsid w:val="008A6910"/>
    <w:rsid w:val="008C2B9A"/>
    <w:rsid w:val="008C3C71"/>
    <w:rsid w:val="008D561E"/>
    <w:rsid w:val="008D566F"/>
    <w:rsid w:val="008D5F51"/>
    <w:rsid w:val="008E3A3B"/>
    <w:rsid w:val="008E6598"/>
    <w:rsid w:val="008E75B7"/>
    <w:rsid w:val="0091510E"/>
    <w:rsid w:val="009207BF"/>
    <w:rsid w:val="00926FCD"/>
    <w:rsid w:val="00927874"/>
    <w:rsid w:val="00932BA5"/>
    <w:rsid w:val="00937998"/>
    <w:rsid w:val="00943E0B"/>
    <w:rsid w:val="00947313"/>
    <w:rsid w:val="00950953"/>
    <w:rsid w:val="00957365"/>
    <w:rsid w:val="0096027C"/>
    <w:rsid w:val="00961BFA"/>
    <w:rsid w:val="00964B7A"/>
    <w:rsid w:val="00965146"/>
    <w:rsid w:val="0097570D"/>
    <w:rsid w:val="00977A68"/>
    <w:rsid w:val="0098420E"/>
    <w:rsid w:val="009936D7"/>
    <w:rsid w:val="009965E2"/>
    <w:rsid w:val="00996CB1"/>
    <w:rsid w:val="009A3ED6"/>
    <w:rsid w:val="009A6F77"/>
    <w:rsid w:val="009B0386"/>
    <w:rsid w:val="009B0438"/>
    <w:rsid w:val="009B5A4C"/>
    <w:rsid w:val="009C2D72"/>
    <w:rsid w:val="009D149F"/>
    <w:rsid w:val="009D7017"/>
    <w:rsid w:val="009F1123"/>
    <w:rsid w:val="009F559F"/>
    <w:rsid w:val="00A034C6"/>
    <w:rsid w:val="00A24EFA"/>
    <w:rsid w:val="00A32B11"/>
    <w:rsid w:val="00A361BB"/>
    <w:rsid w:val="00A36D1A"/>
    <w:rsid w:val="00A42ABD"/>
    <w:rsid w:val="00A5160B"/>
    <w:rsid w:val="00A57E67"/>
    <w:rsid w:val="00A72CE1"/>
    <w:rsid w:val="00A767AA"/>
    <w:rsid w:val="00A77640"/>
    <w:rsid w:val="00A77B06"/>
    <w:rsid w:val="00AA33D5"/>
    <w:rsid w:val="00AA7BF8"/>
    <w:rsid w:val="00AB419E"/>
    <w:rsid w:val="00AB5F63"/>
    <w:rsid w:val="00AC05E3"/>
    <w:rsid w:val="00AC3CAB"/>
    <w:rsid w:val="00AD4F9B"/>
    <w:rsid w:val="00AE628E"/>
    <w:rsid w:val="00B039E8"/>
    <w:rsid w:val="00B06C70"/>
    <w:rsid w:val="00B07F14"/>
    <w:rsid w:val="00B1283E"/>
    <w:rsid w:val="00B135BF"/>
    <w:rsid w:val="00B20638"/>
    <w:rsid w:val="00B25B9D"/>
    <w:rsid w:val="00B34195"/>
    <w:rsid w:val="00B42991"/>
    <w:rsid w:val="00B46E0A"/>
    <w:rsid w:val="00B57B37"/>
    <w:rsid w:val="00B63418"/>
    <w:rsid w:val="00B642CC"/>
    <w:rsid w:val="00B715B8"/>
    <w:rsid w:val="00B76841"/>
    <w:rsid w:val="00B83988"/>
    <w:rsid w:val="00B901CB"/>
    <w:rsid w:val="00B902AB"/>
    <w:rsid w:val="00B91B0C"/>
    <w:rsid w:val="00B92565"/>
    <w:rsid w:val="00B94FA3"/>
    <w:rsid w:val="00B96F04"/>
    <w:rsid w:val="00BA14CC"/>
    <w:rsid w:val="00BA1DCC"/>
    <w:rsid w:val="00BA4376"/>
    <w:rsid w:val="00BB2DFC"/>
    <w:rsid w:val="00BC1565"/>
    <w:rsid w:val="00BC365C"/>
    <w:rsid w:val="00BC7D80"/>
    <w:rsid w:val="00BD029C"/>
    <w:rsid w:val="00BD2876"/>
    <w:rsid w:val="00BD2C9F"/>
    <w:rsid w:val="00BD49F4"/>
    <w:rsid w:val="00BE7613"/>
    <w:rsid w:val="00BE7960"/>
    <w:rsid w:val="00BF183F"/>
    <w:rsid w:val="00BF2F21"/>
    <w:rsid w:val="00BF5A95"/>
    <w:rsid w:val="00C06803"/>
    <w:rsid w:val="00C06FD5"/>
    <w:rsid w:val="00C10C8A"/>
    <w:rsid w:val="00C10FAA"/>
    <w:rsid w:val="00C2122B"/>
    <w:rsid w:val="00C2515F"/>
    <w:rsid w:val="00C25CE8"/>
    <w:rsid w:val="00C3147B"/>
    <w:rsid w:val="00C32913"/>
    <w:rsid w:val="00C335CC"/>
    <w:rsid w:val="00C407EC"/>
    <w:rsid w:val="00C51A0F"/>
    <w:rsid w:val="00C52EAD"/>
    <w:rsid w:val="00C57CC0"/>
    <w:rsid w:val="00C653BF"/>
    <w:rsid w:val="00C65598"/>
    <w:rsid w:val="00C67614"/>
    <w:rsid w:val="00C67C31"/>
    <w:rsid w:val="00C7386C"/>
    <w:rsid w:val="00C73988"/>
    <w:rsid w:val="00C914A6"/>
    <w:rsid w:val="00C92979"/>
    <w:rsid w:val="00C95E55"/>
    <w:rsid w:val="00C968B6"/>
    <w:rsid w:val="00CA3357"/>
    <w:rsid w:val="00CA4647"/>
    <w:rsid w:val="00CA7661"/>
    <w:rsid w:val="00CB4CD5"/>
    <w:rsid w:val="00CC06DF"/>
    <w:rsid w:val="00CC37BC"/>
    <w:rsid w:val="00CC3C27"/>
    <w:rsid w:val="00CC4DED"/>
    <w:rsid w:val="00CD0B9F"/>
    <w:rsid w:val="00CE206D"/>
    <w:rsid w:val="00CF4C10"/>
    <w:rsid w:val="00CF7BD1"/>
    <w:rsid w:val="00D0610D"/>
    <w:rsid w:val="00D079A8"/>
    <w:rsid w:val="00D15482"/>
    <w:rsid w:val="00D30CFC"/>
    <w:rsid w:val="00D55D4F"/>
    <w:rsid w:val="00D70F0F"/>
    <w:rsid w:val="00D72813"/>
    <w:rsid w:val="00D74AB2"/>
    <w:rsid w:val="00D8169A"/>
    <w:rsid w:val="00D86C48"/>
    <w:rsid w:val="00DA0171"/>
    <w:rsid w:val="00DA18D3"/>
    <w:rsid w:val="00DA5A99"/>
    <w:rsid w:val="00DA67F0"/>
    <w:rsid w:val="00DC0C9E"/>
    <w:rsid w:val="00DC3E52"/>
    <w:rsid w:val="00DD01C4"/>
    <w:rsid w:val="00DD3E57"/>
    <w:rsid w:val="00E06846"/>
    <w:rsid w:val="00E12EF1"/>
    <w:rsid w:val="00E13F1F"/>
    <w:rsid w:val="00E15ABC"/>
    <w:rsid w:val="00E239C0"/>
    <w:rsid w:val="00E3259A"/>
    <w:rsid w:val="00E54496"/>
    <w:rsid w:val="00E555EE"/>
    <w:rsid w:val="00E56FED"/>
    <w:rsid w:val="00E61E1E"/>
    <w:rsid w:val="00E644A1"/>
    <w:rsid w:val="00E66D3F"/>
    <w:rsid w:val="00E76769"/>
    <w:rsid w:val="00E77C10"/>
    <w:rsid w:val="00E85320"/>
    <w:rsid w:val="00E87F14"/>
    <w:rsid w:val="00EA17A7"/>
    <w:rsid w:val="00EA363B"/>
    <w:rsid w:val="00EA4FE5"/>
    <w:rsid w:val="00EB380D"/>
    <w:rsid w:val="00EB5352"/>
    <w:rsid w:val="00EB78D2"/>
    <w:rsid w:val="00ED0054"/>
    <w:rsid w:val="00ED1582"/>
    <w:rsid w:val="00ED6071"/>
    <w:rsid w:val="00ED7387"/>
    <w:rsid w:val="00EE015B"/>
    <w:rsid w:val="00EE223B"/>
    <w:rsid w:val="00EE6894"/>
    <w:rsid w:val="00EE6992"/>
    <w:rsid w:val="00F0187C"/>
    <w:rsid w:val="00F04BE8"/>
    <w:rsid w:val="00F1251E"/>
    <w:rsid w:val="00F1674C"/>
    <w:rsid w:val="00F1786C"/>
    <w:rsid w:val="00F21D9F"/>
    <w:rsid w:val="00F348A1"/>
    <w:rsid w:val="00F354D2"/>
    <w:rsid w:val="00F45922"/>
    <w:rsid w:val="00F66A07"/>
    <w:rsid w:val="00F86FE2"/>
    <w:rsid w:val="00F87206"/>
    <w:rsid w:val="00FA2C0C"/>
    <w:rsid w:val="00FA4EE7"/>
    <w:rsid w:val="00FB18D2"/>
    <w:rsid w:val="00FC224D"/>
    <w:rsid w:val="00FC515A"/>
    <w:rsid w:val="00FD31F5"/>
    <w:rsid w:val="00FE09E4"/>
    <w:rsid w:val="00FE0F0F"/>
    <w:rsid w:val="00FE1F3C"/>
    <w:rsid w:val="00FE3F42"/>
    <w:rsid w:val="00FE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1D8F7-253E-4C36-A6E8-D6FB8638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D45F4"/>
    <w:pPr>
      <w:tabs>
        <w:tab w:val="center" w:pos="4680"/>
        <w:tab w:val="right" w:pos="9360"/>
      </w:tabs>
    </w:pPr>
  </w:style>
  <w:style w:type="character" w:customStyle="1" w:styleId="HeaderChar">
    <w:name w:val="Header Char"/>
    <w:link w:val="Header"/>
    <w:rsid w:val="007D45F4"/>
    <w:rPr>
      <w:sz w:val="24"/>
      <w:szCs w:val="24"/>
    </w:rPr>
  </w:style>
  <w:style w:type="paragraph" w:styleId="Footer">
    <w:name w:val="footer"/>
    <w:basedOn w:val="Normal"/>
    <w:link w:val="FooterChar"/>
    <w:uiPriority w:val="99"/>
    <w:rsid w:val="007D45F4"/>
    <w:pPr>
      <w:tabs>
        <w:tab w:val="center" w:pos="4680"/>
        <w:tab w:val="right" w:pos="9360"/>
      </w:tabs>
    </w:pPr>
  </w:style>
  <w:style w:type="character" w:customStyle="1" w:styleId="FooterChar">
    <w:name w:val="Footer Char"/>
    <w:link w:val="Footer"/>
    <w:uiPriority w:val="99"/>
    <w:rsid w:val="007D45F4"/>
    <w:rPr>
      <w:sz w:val="24"/>
      <w:szCs w:val="24"/>
    </w:rPr>
  </w:style>
  <w:style w:type="paragraph" w:styleId="BalloonText">
    <w:name w:val="Balloon Text"/>
    <w:basedOn w:val="Normal"/>
    <w:link w:val="BalloonTextChar"/>
    <w:rsid w:val="0062290B"/>
    <w:rPr>
      <w:rFonts w:ascii="Tahoma" w:hAnsi="Tahoma" w:cs="Tahoma"/>
      <w:sz w:val="16"/>
      <w:szCs w:val="16"/>
    </w:rPr>
  </w:style>
  <w:style w:type="character" w:customStyle="1" w:styleId="BalloonTextChar">
    <w:name w:val="Balloon Text Char"/>
    <w:link w:val="BalloonText"/>
    <w:rsid w:val="0062290B"/>
    <w:rPr>
      <w:rFonts w:ascii="Tahoma" w:hAnsi="Tahoma" w:cs="Tahoma"/>
      <w:sz w:val="16"/>
      <w:szCs w:val="16"/>
    </w:rPr>
  </w:style>
  <w:style w:type="paragraph" w:styleId="ListParagraph">
    <w:name w:val="List Paragraph"/>
    <w:basedOn w:val="Normal"/>
    <w:uiPriority w:val="34"/>
    <w:qFormat/>
    <w:rsid w:val="00ED6071"/>
    <w:pPr>
      <w:spacing w:before="120" w:line="276" w:lineRule="auto"/>
      <w:ind w:left="720"/>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0469-FF00-4427-810C-B13C5E8F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NỘI DUNG SINH HOẠT HĐGD</vt:lpstr>
    </vt:vector>
  </TitlesOfParts>
  <Company>Thay Phung</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SINH HOẠT HĐGD</dc:title>
  <dc:subject/>
  <dc:creator>Truong THPT Thu Thiem</dc:creator>
  <cp:keywords/>
  <cp:lastModifiedBy>Nguyen</cp:lastModifiedBy>
  <cp:revision>3</cp:revision>
  <cp:lastPrinted>2018-11-22T03:41:00Z</cp:lastPrinted>
  <dcterms:created xsi:type="dcterms:W3CDTF">2020-11-24T02:18:00Z</dcterms:created>
  <dcterms:modified xsi:type="dcterms:W3CDTF">2020-11-24T02:19:00Z</dcterms:modified>
</cp:coreProperties>
</file>