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6BF" w:rsidRPr="00DE32F0" w:rsidRDefault="00D316BF" w:rsidP="006C2B83">
      <w:pPr>
        <w:spacing w:after="0" w:line="272" w:lineRule="auto"/>
        <w:rPr>
          <w:rFonts w:ascii="Times New Roman" w:hAnsi="Times New Roman" w:cs="Times New Roman"/>
          <w:b/>
          <w:sz w:val="25"/>
          <w:szCs w:val="25"/>
        </w:rPr>
      </w:pPr>
      <w:r w:rsidRPr="00DE32F0">
        <w:rPr>
          <w:rFonts w:ascii="Times New Roman" w:hAnsi="Times New Roman" w:cs="Times New Roman"/>
          <w:b/>
          <w:sz w:val="25"/>
          <w:szCs w:val="25"/>
        </w:rPr>
        <w:t>TRƯỜNG THPT NGUYỄN THỊ MINH KHAI</w:t>
      </w:r>
    </w:p>
    <w:p w:rsidR="00E34A63" w:rsidRPr="00DE32F0" w:rsidRDefault="00E34A63" w:rsidP="006C2B83">
      <w:pPr>
        <w:spacing w:after="0" w:line="272" w:lineRule="auto"/>
        <w:jc w:val="center"/>
        <w:rPr>
          <w:rFonts w:ascii="Times New Roman" w:hAnsi="Times New Roman" w:cs="Times New Roman"/>
          <w:b/>
          <w:sz w:val="25"/>
          <w:szCs w:val="25"/>
        </w:rPr>
      </w:pPr>
    </w:p>
    <w:p w:rsidR="00162DA3" w:rsidRPr="00DE32F0" w:rsidRDefault="00162DA3" w:rsidP="006C2B83">
      <w:pPr>
        <w:spacing w:after="0" w:line="272" w:lineRule="auto"/>
        <w:jc w:val="center"/>
        <w:rPr>
          <w:rFonts w:ascii="Times New Roman" w:hAnsi="Times New Roman" w:cs="Times New Roman"/>
          <w:b/>
          <w:sz w:val="25"/>
          <w:szCs w:val="25"/>
        </w:rPr>
      </w:pPr>
      <w:r w:rsidRPr="00DE32F0">
        <w:rPr>
          <w:rFonts w:ascii="Times New Roman" w:hAnsi="Times New Roman" w:cs="Times New Roman"/>
          <w:b/>
          <w:sz w:val="25"/>
          <w:szCs w:val="25"/>
        </w:rPr>
        <w:t>KẾ HOẠCH CHỦ NHIỆ</w:t>
      </w:r>
      <w:r w:rsidR="00F5237D" w:rsidRPr="00DE32F0">
        <w:rPr>
          <w:rFonts w:ascii="Times New Roman" w:hAnsi="Times New Roman" w:cs="Times New Roman"/>
          <w:b/>
          <w:sz w:val="25"/>
          <w:szCs w:val="25"/>
        </w:rPr>
        <w:t>M</w:t>
      </w:r>
      <w:r w:rsidRPr="00DE32F0">
        <w:rPr>
          <w:rFonts w:ascii="Times New Roman" w:hAnsi="Times New Roman" w:cs="Times New Roman"/>
          <w:b/>
          <w:sz w:val="25"/>
          <w:szCs w:val="25"/>
        </w:rPr>
        <w:br/>
        <w:t>(Tuần lễ từ</w:t>
      </w:r>
      <w:r w:rsidR="00E07290" w:rsidRPr="00DE32F0">
        <w:rPr>
          <w:rFonts w:ascii="Times New Roman" w:hAnsi="Times New Roman" w:cs="Times New Roman"/>
          <w:b/>
          <w:sz w:val="25"/>
          <w:szCs w:val="25"/>
        </w:rPr>
        <w:t xml:space="preserve"> </w:t>
      </w:r>
      <w:r w:rsidR="000A13AA" w:rsidRPr="00DE32F0">
        <w:rPr>
          <w:rFonts w:ascii="Times New Roman" w:hAnsi="Times New Roman" w:cs="Times New Roman"/>
          <w:b/>
          <w:sz w:val="25"/>
          <w:szCs w:val="25"/>
        </w:rPr>
        <w:t>09</w:t>
      </w:r>
      <w:r w:rsidR="00524696" w:rsidRPr="00DE32F0">
        <w:rPr>
          <w:rFonts w:ascii="Times New Roman" w:hAnsi="Times New Roman" w:cs="Times New Roman"/>
          <w:b/>
          <w:sz w:val="25"/>
          <w:szCs w:val="25"/>
        </w:rPr>
        <w:t>/1</w:t>
      </w:r>
      <w:r w:rsidR="0063152C" w:rsidRPr="00DE32F0">
        <w:rPr>
          <w:rFonts w:ascii="Times New Roman" w:hAnsi="Times New Roman" w:cs="Times New Roman"/>
          <w:b/>
          <w:sz w:val="25"/>
          <w:szCs w:val="25"/>
        </w:rPr>
        <w:t>1</w:t>
      </w:r>
      <w:r w:rsidR="005B2298" w:rsidRPr="00DE32F0">
        <w:rPr>
          <w:rFonts w:ascii="Times New Roman" w:hAnsi="Times New Roman" w:cs="Times New Roman"/>
          <w:b/>
          <w:sz w:val="25"/>
          <w:szCs w:val="25"/>
        </w:rPr>
        <w:t>/2020</w:t>
      </w:r>
      <w:r w:rsidRPr="00DE32F0">
        <w:rPr>
          <w:rFonts w:ascii="Times New Roman" w:hAnsi="Times New Roman" w:cs="Times New Roman"/>
          <w:b/>
          <w:sz w:val="25"/>
          <w:szCs w:val="25"/>
        </w:rPr>
        <w:t xml:space="preserve"> đế</w:t>
      </w:r>
      <w:r w:rsidR="00E07290" w:rsidRPr="00DE32F0">
        <w:rPr>
          <w:rFonts w:ascii="Times New Roman" w:hAnsi="Times New Roman" w:cs="Times New Roman"/>
          <w:b/>
          <w:sz w:val="25"/>
          <w:szCs w:val="25"/>
        </w:rPr>
        <w:t xml:space="preserve">n </w:t>
      </w:r>
      <w:r w:rsidR="001642A0">
        <w:rPr>
          <w:rFonts w:ascii="Times New Roman" w:hAnsi="Times New Roman" w:cs="Times New Roman"/>
          <w:b/>
          <w:sz w:val="25"/>
          <w:szCs w:val="25"/>
        </w:rPr>
        <w:t>14</w:t>
      </w:r>
      <w:bookmarkStart w:id="0" w:name="_GoBack"/>
      <w:bookmarkEnd w:id="0"/>
      <w:r w:rsidR="00C46FFB" w:rsidRPr="00DE32F0">
        <w:rPr>
          <w:rFonts w:ascii="Times New Roman" w:hAnsi="Times New Roman" w:cs="Times New Roman"/>
          <w:b/>
          <w:sz w:val="25"/>
          <w:szCs w:val="25"/>
        </w:rPr>
        <w:t>/</w:t>
      </w:r>
      <w:r w:rsidR="0063152C" w:rsidRPr="00DE32F0">
        <w:rPr>
          <w:rFonts w:ascii="Times New Roman" w:hAnsi="Times New Roman" w:cs="Times New Roman"/>
          <w:b/>
          <w:sz w:val="25"/>
          <w:szCs w:val="25"/>
        </w:rPr>
        <w:t>11</w:t>
      </w:r>
      <w:r w:rsidR="005B2298" w:rsidRPr="00DE32F0">
        <w:rPr>
          <w:rFonts w:ascii="Times New Roman" w:hAnsi="Times New Roman" w:cs="Times New Roman"/>
          <w:b/>
          <w:sz w:val="25"/>
          <w:szCs w:val="25"/>
        </w:rPr>
        <w:t>/2020</w:t>
      </w:r>
      <w:r w:rsidRPr="00DE32F0">
        <w:rPr>
          <w:rFonts w:ascii="Times New Roman" w:hAnsi="Times New Roman" w:cs="Times New Roman"/>
          <w:b/>
          <w:sz w:val="25"/>
          <w:szCs w:val="25"/>
        </w:rPr>
        <w:t>)</w:t>
      </w:r>
    </w:p>
    <w:p w:rsidR="00B0073D" w:rsidRPr="00DE32F0" w:rsidRDefault="00B0073D" w:rsidP="006C2B83">
      <w:pPr>
        <w:spacing w:after="0" w:line="272" w:lineRule="auto"/>
        <w:jc w:val="center"/>
        <w:rPr>
          <w:rFonts w:ascii="Times New Roman" w:hAnsi="Times New Roman" w:cs="Times New Roman"/>
          <w:b/>
          <w:sz w:val="25"/>
          <w:szCs w:val="25"/>
          <w:highlight w:val="yellow"/>
        </w:rPr>
      </w:pPr>
    </w:p>
    <w:p w:rsidR="004D088A" w:rsidRPr="00DE32F0" w:rsidRDefault="00E2515B" w:rsidP="006C2B83">
      <w:pPr>
        <w:pStyle w:val="ListParagraph"/>
        <w:shd w:val="clear" w:color="auto" w:fill="FFFFFF"/>
        <w:spacing w:after="0" w:line="272" w:lineRule="auto"/>
        <w:ind w:left="360" w:hanging="349"/>
        <w:jc w:val="both"/>
        <w:rPr>
          <w:rFonts w:ascii="Times New Roman" w:eastAsia="Times New Roman" w:hAnsi="Times New Roman" w:cs="Times New Roman"/>
          <w:sz w:val="25"/>
          <w:szCs w:val="25"/>
          <w:lang w:eastAsia="vi-VN"/>
        </w:rPr>
      </w:pPr>
      <w:r w:rsidRPr="00DE32F0">
        <w:rPr>
          <w:rFonts w:ascii="Times New Roman" w:hAnsi="Times New Roman" w:cs="Times New Roman"/>
          <w:b/>
          <w:sz w:val="25"/>
          <w:szCs w:val="25"/>
        </w:rPr>
        <w:t>1</w:t>
      </w:r>
      <w:r w:rsidR="00CC1B28" w:rsidRPr="00DE32F0">
        <w:rPr>
          <w:rFonts w:ascii="Times New Roman" w:hAnsi="Times New Roman" w:cs="Times New Roman"/>
          <w:b/>
          <w:sz w:val="25"/>
          <w:szCs w:val="25"/>
        </w:rPr>
        <w:t>.</w:t>
      </w:r>
      <w:r w:rsidR="004D088A" w:rsidRPr="00DE32F0">
        <w:rPr>
          <w:rFonts w:ascii="Times New Roman" w:hAnsi="Times New Roman" w:cs="Times New Roman"/>
          <w:b/>
          <w:sz w:val="25"/>
          <w:szCs w:val="25"/>
        </w:rPr>
        <w:t xml:space="preserve"> Một số vấn đề GVCN cần nhắc nhở học sinh: </w:t>
      </w:r>
    </w:p>
    <w:p w:rsidR="00524696" w:rsidRPr="00DE32F0" w:rsidRDefault="00021B8F" w:rsidP="00ED3D74">
      <w:pPr>
        <w:pStyle w:val="ListParagraph"/>
        <w:numPr>
          <w:ilvl w:val="0"/>
          <w:numId w:val="2"/>
        </w:numPr>
        <w:shd w:val="clear" w:color="auto" w:fill="FFFFFF"/>
        <w:tabs>
          <w:tab w:val="left" w:pos="360"/>
          <w:tab w:val="left" w:pos="540"/>
        </w:tabs>
        <w:spacing w:after="0" w:line="272" w:lineRule="auto"/>
        <w:ind w:left="0" w:firstLine="360"/>
        <w:jc w:val="both"/>
        <w:rPr>
          <w:rFonts w:ascii="Times New Roman" w:eastAsia="Times New Roman" w:hAnsi="Times New Roman" w:cs="Times New Roman"/>
          <w:sz w:val="25"/>
          <w:szCs w:val="25"/>
          <w:lang w:eastAsia="vi-VN"/>
        </w:rPr>
      </w:pPr>
      <w:r w:rsidRPr="00DE32F0">
        <w:rPr>
          <w:rFonts w:ascii="Times New Roman" w:hAnsi="Times New Roman" w:cs="Times New Roman"/>
          <w:bCs/>
          <w:iCs/>
          <w:sz w:val="25"/>
          <w:szCs w:val="25"/>
          <w:lang w:val="vi-VN"/>
        </w:rPr>
        <w:t>T</w:t>
      </w:r>
      <w:r w:rsidR="00C001F4" w:rsidRPr="00DE32F0">
        <w:rPr>
          <w:rFonts w:ascii="Times New Roman" w:hAnsi="Times New Roman" w:cs="Times New Roman"/>
          <w:bCs/>
          <w:iCs/>
          <w:sz w:val="25"/>
          <w:szCs w:val="25"/>
        </w:rPr>
        <w:t>iếp tục</w:t>
      </w:r>
      <w:r w:rsidR="00C001F4" w:rsidRPr="00DE32F0">
        <w:rPr>
          <w:rFonts w:ascii="Times New Roman" w:hAnsi="Times New Roman" w:cs="Times New Roman"/>
          <w:bCs/>
          <w:iCs/>
          <w:sz w:val="25"/>
          <w:szCs w:val="25"/>
          <w:lang w:val="vi-VN"/>
        </w:rPr>
        <w:t xml:space="preserve"> nhắc nhở học sinh </w:t>
      </w:r>
      <w:r w:rsidR="00C001F4" w:rsidRPr="00DE32F0">
        <w:rPr>
          <w:rFonts w:ascii="Times New Roman" w:hAnsi="Times New Roman" w:cs="Times New Roman"/>
          <w:sz w:val="25"/>
          <w:szCs w:val="25"/>
        </w:rPr>
        <w:t>thực hiện các biện pháp phòng, chống dịch Covid-19 như đã được hướng dẫn.</w:t>
      </w:r>
    </w:p>
    <w:p w:rsidR="0063152C" w:rsidRPr="00DE32F0" w:rsidRDefault="0063152C" w:rsidP="00ED3D74">
      <w:pPr>
        <w:pStyle w:val="ListParagraph"/>
        <w:numPr>
          <w:ilvl w:val="0"/>
          <w:numId w:val="2"/>
        </w:numPr>
        <w:shd w:val="clear" w:color="auto" w:fill="FFFFFF"/>
        <w:tabs>
          <w:tab w:val="left" w:pos="360"/>
          <w:tab w:val="left" w:pos="540"/>
        </w:tabs>
        <w:spacing w:after="0" w:line="272" w:lineRule="auto"/>
        <w:ind w:left="0" w:firstLine="360"/>
        <w:jc w:val="both"/>
        <w:rPr>
          <w:rFonts w:ascii="Times New Roman" w:hAnsi="Times New Roman" w:cs="Times New Roman"/>
          <w:bCs/>
          <w:iCs/>
          <w:sz w:val="25"/>
          <w:szCs w:val="25"/>
          <w:lang w:val="vi-VN"/>
        </w:rPr>
      </w:pPr>
      <w:r w:rsidRPr="00DE32F0">
        <w:rPr>
          <w:rFonts w:ascii="Times New Roman" w:hAnsi="Times New Roman" w:cs="Times New Roman"/>
          <w:bCs/>
          <w:iCs/>
          <w:sz w:val="25"/>
          <w:szCs w:val="25"/>
          <w:lang w:val="vi-VN"/>
        </w:rPr>
        <w:t>Thực hiện đúng nội quy, quy định của nhà trường; đặc biệt chú ý các mặt chuyên cần, kỷ luậ</w:t>
      </w:r>
      <w:r w:rsidR="000A13AA" w:rsidRPr="00DE32F0">
        <w:rPr>
          <w:rFonts w:ascii="Times New Roman" w:hAnsi="Times New Roman" w:cs="Times New Roman"/>
          <w:bCs/>
          <w:iCs/>
          <w:sz w:val="25"/>
          <w:szCs w:val="25"/>
          <w:lang w:val="vi-VN"/>
        </w:rPr>
        <w:t>t,</w:t>
      </w:r>
      <w:r w:rsidRPr="00DE32F0">
        <w:rPr>
          <w:rFonts w:ascii="Times New Roman" w:hAnsi="Times New Roman" w:cs="Times New Roman"/>
          <w:bCs/>
          <w:iCs/>
          <w:sz w:val="25"/>
          <w:szCs w:val="25"/>
          <w:lang w:val="vi-VN"/>
        </w:rPr>
        <w:t xml:space="preserve"> </w:t>
      </w:r>
      <w:r w:rsidR="000A13AA" w:rsidRPr="00DE32F0">
        <w:rPr>
          <w:rFonts w:ascii="Times New Roman" w:hAnsi="Times New Roman" w:cs="Times New Roman"/>
          <w:bCs/>
          <w:iCs/>
          <w:sz w:val="25"/>
          <w:szCs w:val="25"/>
        </w:rPr>
        <w:t>tác phong, trang phục</w:t>
      </w:r>
      <w:r w:rsidRPr="00DE32F0">
        <w:rPr>
          <w:rFonts w:ascii="Times New Roman" w:hAnsi="Times New Roman" w:cs="Times New Roman"/>
          <w:bCs/>
          <w:iCs/>
          <w:sz w:val="25"/>
          <w:szCs w:val="25"/>
          <w:lang w:val="vi-VN"/>
        </w:rPr>
        <w:t>.</w:t>
      </w:r>
    </w:p>
    <w:p w:rsidR="00EF0E27" w:rsidRPr="00DE32F0" w:rsidRDefault="00EF0E27" w:rsidP="006A51EC">
      <w:pPr>
        <w:pStyle w:val="ListParagraph"/>
        <w:numPr>
          <w:ilvl w:val="0"/>
          <w:numId w:val="2"/>
        </w:numPr>
        <w:shd w:val="clear" w:color="auto" w:fill="FFFFFF"/>
        <w:tabs>
          <w:tab w:val="left" w:pos="360"/>
          <w:tab w:val="left" w:pos="540"/>
        </w:tabs>
        <w:spacing w:after="0" w:line="272" w:lineRule="auto"/>
        <w:ind w:left="0" w:firstLine="360"/>
        <w:jc w:val="both"/>
        <w:rPr>
          <w:rFonts w:ascii="Times New Roman" w:hAnsi="Times New Roman" w:cs="Times New Roman"/>
          <w:bCs/>
          <w:iCs/>
          <w:sz w:val="25"/>
          <w:szCs w:val="25"/>
          <w:lang w:val="vi-VN"/>
        </w:rPr>
      </w:pPr>
      <w:r w:rsidRPr="00DE32F0">
        <w:rPr>
          <w:rFonts w:ascii="Times New Roman" w:hAnsi="Times New Roman" w:cs="Times New Roman"/>
          <w:bCs/>
          <w:iCs/>
          <w:sz w:val="25"/>
          <w:szCs w:val="25"/>
          <w:lang w:val="vi-VN"/>
        </w:rPr>
        <w:t>Nghiêm túc chấp hành luật Giao thông đường bộ; tuyệt đối không được đi xe phân khối lớn khi chưa đủ tuổi theo luật định.</w:t>
      </w:r>
    </w:p>
    <w:p w:rsidR="00EF0E27" w:rsidRPr="00DE32F0" w:rsidRDefault="00EF0E27" w:rsidP="006A51EC">
      <w:pPr>
        <w:pStyle w:val="ListParagraph"/>
        <w:numPr>
          <w:ilvl w:val="0"/>
          <w:numId w:val="2"/>
        </w:numPr>
        <w:shd w:val="clear" w:color="auto" w:fill="FFFFFF"/>
        <w:tabs>
          <w:tab w:val="left" w:pos="360"/>
          <w:tab w:val="left" w:pos="540"/>
        </w:tabs>
        <w:spacing w:after="0" w:line="272" w:lineRule="auto"/>
        <w:ind w:left="0" w:firstLine="360"/>
        <w:jc w:val="both"/>
        <w:rPr>
          <w:rFonts w:ascii="Times New Roman" w:hAnsi="Times New Roman" w:cs="Times New Roman"/>
          <w:bCs/>
          <w:iCs/>
          <w:sz w:val="25"/>
          <w:szCs w:val="25"/>
          <w:lang w:val="vi-VN"/>
        </w:rPr>
      </w:pPr>
      <w:r w:rsidRPr="00DE32F0">
        <w:rPr>
          <w:rFonts w:ascii="Times New Roman" w:hAnsi="Times New Roman" w:cs="Times New Roman"/>
          <w:bCs/>
          <w:iCs/>
          <w:sz w:val="25"/>
          <w:szCs w:val="25"/>
          <w:lang w:val="vi-VN"/>
        </w:rPr>
        <w:t xml:space="preserve">Không được tụ tập mua quà bánh ở các khu vực gần cổng trường trên đường Trương Định, Ngô Thời Nhiệm để đảm bảo an toàn vệ sinh thực phẩm. </w:t>
      </w:r>
    </w:p>
    <w:p w:rsidR="0063152C" w:rsidRPr="001642A0" w:rsidRDefault="0063152C" w:rsidP="006C2B83">
      <w:pPr>
        <w:shd w:val="clear" w:color="auto" w:fill="FFFFFF"/>
        <w:tabs>
          <w:tab w:val="left" w:pos="360"/>
          <w:tab w:val="left" w:pos="540"/>
        </w:tabs>
        <w:spacing w:after="0" w:line="272" w:lineRule="auto"/>
        <w:jc w:val="both"/>
        <w:rPr>
          <w:rFonts w:ascii="Times New Roman" w:hAnsi="Times New Roman" w:cs="Times New Roman"/>
          <w:bCs/>
          <w:iCs/>
          <w:sz w:val="25"/>
          <w:szCs w:val="25"/>
          <w:lang w:val="vi-VN"/>
        </w:rPr>
      </w:pPr>
      <w:r w:rsidRPr="00DE32F0">
        <w:rPr>
          <w:rFonts w:ascii="Times New Roman" w:hAnsi="Times New Roman" w:cs="Times New Roman"/>
          <w:bCs/>
          <w:iCs/>
          <w:sz w:val="25"/>
          <w:szCs w:val="25"/>
          <w:lang w:val="vi-VN"/>
        </w:rPr>
        <w:tab/>
        <w:t>Đối với học sinh vi phạm nội quy, đặc biệt lưu ý các trường hợp tái phạm, GVCN phải có biện pháp xử lý cụ thể và ghi nhận lại trong sổ chủ nhiệm</w:t>
      </w:r>
      <w:r w:rsidR="0020093F" w:rsidRPr="001642A0">
        <w:rPr>
          <w:rFonts w:ascii="Times New Roman" w:hAnsi="Times New Roman" w:cs="Times New Roman"/>
          <w:bCs/>
          <w:iCs/>
          <w:sz w:val="25"/>
          <w:szCs w:val="25"/>
          <w:lang w:val="vi-VN"/>
        </w:rPr>
        <w:t>.</w:t>
      </w:r>
    </w:p>
    <w:p w:rsidR="005A280D" w:rsidRPr="00DE32F0" w:rsidRDefault="00E2515B" w:rsidP="006C2B83">
      <w:pPr>
        <w:shd w:val="clear" w:color="auto" w:fill="FFFFFF"/>
        <w:tabs>
          <w:tab w:val="left" w:pos="270"/>
        </w:tabs>
        <w:spacing w:after="0" w:line="272" w:lineRule="auto"/>
        <w:jc w:val="both"/>
        <w:rPr>
          <w:rFonts w:ascii="Times New Roman" w:hAnsi="Times New Roman" w:cs="Times New Roman"/>
          <w:bCs/>
          <w:iCs/>
          <w:sz w:val="25"/>
          <w:szCs w:val="25"/>
          <w:lang w:val="vi-VN"/>
        </w:rPr>
      </w:pPr>
      <w:r w:rsidRPr="00DE32F0">
        <w:rPr>
          <w:rFonts w:ascii="Times New Roman" w:hAnsi="Times New Roman" w:cs="Times New Roman"/>
          <w:b/>
          <w:sz w:val="25"/>
          <w:szCs w:val="25"/>
          <w:lang w:val="vi-VN"/>
        </w:rPr>
        <w:t>2</w:t>
      </w:r>
      <w:r w:rsidR="004D088A" w:rsidRPr="00DE32F0">
        <w:rPr>
          <w:rFonts w:ascii="Times New Roman" w:hAnsi="Times New Roman" w:cs="Times New Roman"/>
          <w:b/>
          <w:sz w:val="25"/>
          <w:szCs w:val="25"/>
          <w:lang w:val="vi-VN"/>
        </w:rPr>
        <w:t xml:space="preserve">. </w:t>
      </w:r>
      <w:r w:rsidR="004D088A" w:rsidRPr="00DE32F0">
        <w:rPr>
          <w:rFonts w:ascii="Times New Roman" w:hAnsi="Times New Roman" w:cs="Times New Roman"/>
          <w:b/>
          <w:sz w:val="25"/>
          <w:szCs w:val="25"/>
          <w:lang w:val="vi-VN"/>
        </w:rPr>
        <w:tab/>
      </w:r>
      <w:r w:rsidR="005A280D" w:rsidRPr="00DE32F0">
        <w:rPr>
          <w:rFonts w:ascii="Times New Roman" w:hAnsi="Times New Roman" w:cs="Times New Roman"/>
          <w:b/>
          <w:sz w:val="25"/>
          <w:szCs w:val="25"/>
          <w:lang w:val="vi-VN"/>
        </w:rPr>
        <w:t>Hoạt động SHDC, SHTT, KNS, NGLL và hướng nghiệp:</w:t>
      </w:r>
      <w:r w:rsidR="005A280D" w:rsidRPr="00DE32F0">
        <w:rPr>
          <w:rFonts w:ascii="Times New Roman" w:hAnsi="Times New Roman" w:cs="Times New Roman"/>
          <w:b/>
          <w:i/>
          <w:sz w:val="25"/>
          <w:szCs w:val="25"/>
          <w:lang w:val="vi-VN"/>
        </w:rPr>
        <w:t xml:space="preserve"> </w:t>
      </w:r>
    </w:p>
    <w:p w:rsidR="000A13AA" w:rsidRPr="001642A0" w:rsidRDefault="000A13AA" w:rsidP="000A13AA">
      <w:pPr>
        <w:pStyle w:val="ListParagraph"/>
        <w:spacing w:after="0" w:line="272" w:lineRule="auto"/>
        <w:ind w:left="0" w:firstLine="142"/>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Hoạt động giáo dục KNS và tâm lý học đường:</w:t>
      </w:r>
    </w:p>
    <w:p w:rsidR="000A13AA" w:rsidRPr="001642A0" w:rsidRDefault="000A13AA" w:rsidP="000A13AA">
      <w:pPr>
        <w:pStyle w:val="ListParagraph"/>
        <w:spacing w:after="0" w:line="272" w:lineRule="auto"/>
        <w:ind w:left="0" w:firstLine="284"/>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Khối 12: Chuyên đề “Kỹ năng kiểm soát cơn giận”.</w:t>
      </w:r>
    </w:p>
    <w:p w:rsidR="000A13AA" w:rsidRPr="001642A0" w:rsidRDefault="000A13AA" w:rsidP="000A13AA">
      <w:pPr>
        <w:pStyle w:val="ListParagraph"/>
        <w:spacing w:after="0" w:line="272" w:lineRule="auto"/>
        <w:ind w:left="0" w:firstLine="284"/>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Khối 10: Chuyên đề “Kỹ năng giải tỏa áp lực và căng thẳng”</w:t>
      </w:r>
      <w:r w:rsidR="0020093F" w:rsidRPr="001642A0">
        <w:rPr>
          <w:rFonts w:ascii="Times New Roman" w:hAnsi="Times New Roman" w:cs="Times New Roman"/>
          <w:sz w:val="25"/>
          <w:szCs w:val="25"/>
          <w:lang w:val="vi-VN"/>
        </w:rPr>
        <w:t>.</w:t>
      </w:r>
    </w:p>
    <w:p w:rsidR="000A13AA" w:rsidRPr="001642A0" w:rsidRDefault="000A13AA" w:rsidP="00ED7038">
      <w:pPr>
        <w:pStyle w:val="ListParagraph"/>
        <w:numPr>
          <w:ilvl w:val="0"/>
          <w:numId w:val="1"/>
        </w:numPr>
        <w:tabs>
          <w:tab w:val="left" w:pos="360"/>
        </w:tabs>
        <w:spacing w:after="0" w:line="272" w:lineRule="auto"/>
        <w:ind w:left="0" w:firstLine="207"/>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xml:space="preserve">Sinh hoạt chuyên đề “Ngày Pháp luật nước Cộng hòa xã hội chủ nghĩa Việt Nam” và </w:t>
      </w:r>
      <w:r w:rsidR="00ED7038" w:rsidRPr="001642A0">
        <w:rPr>
          <w:rFonts w:ascii="Times New Roman" w:hAnsi="Times New Roman" w:cs="Times New Roman"/>
          <w:sz w:val="25"/>
          <w:szCs w:val="25"/>
          <w:lang w:val="vi-VN"/>
        </w:rPr>
        <w:t>hoạt động tuyên truyền “Ngày thế giới tưởng niệm các nạn nhân tử vong do tai nạn giao thông”</w:t>
      </w:r>
      <w:r w:rsidR="0020093F" w:rsidRPr="001642A0">
        <w:rPr>
          <w:rFonts w:ascii="Times New Roman" w:hAnsi="Times New Roman" w:cs="Times New Roman"/>
          <w:sz w:val="25"/>
          <w:szCs w:val="25"/>
          <w:lang w:val="vi-VN"/>
        </w:rPr>
        <w:t>:</w:t>
      </w:r>
    </w:p>
    <w:p w:rsidR="000A13AA" w:rsidRPr="00DE32F0" w:rsidRDefault="000A13AA" w:rsidP="000A13AA">
      <w:pPr>
        <w:pStyle w:val="ListParagraph"/>
        <w:tabs>
          <w:tab w:val="left" w:pos="360"/>
        </w:tabs>
        <w:spacing w:after="0" w:line="272" w:lineRule="auto"/>
        <w:ind w:left="0" w:firstLine="360"/>
        <w:jc w:val="both"/>
        <w:rPr>
          <w:rFonts w:ascii="Times New Roman" w:hAnsi="Times New Roman" w:cs="Times New Roman"/>
          <w:sz w:val="25"/>
          <w:szCs w:val="25"/>
        </w:rPr>
      </w:pPr>
      <w:r w:rsidRPr="00DE32F0">
        <w:rPr>
          <w:rFonts w:ascii="Times New Roman" w:hAnsi="Times New Roman" w:cs="Times New Roman"/>
          <w:sz w:val="25"/>
          <w:szCs w:val="25"/>
        </w:rPr>
        <w:t>+ Thời gian: Tiết 2 sáng thứ Hai, ngày 09/11/2020.</w:t>
      </w:r>
    </w:p>
    <w:p w:rsidR="000A13AA" w:rsidRPr="00DE32F0" w:rsidRDefault="000A13AA" w:rsidP="000A13AA">
      <w:pPr>
        <w:pStyle w:val="ListParagraph"/>
        <w:tabs>
          <w:tab w:val="left" w:pos="360"/>
        </w:tabs>
        <w:spacing w:after="0" w:line="272" w:lineRule="auto"/>
        <w:ind w:left="0" w:firstLine="360"/>
        <w:jc w:val="both"/>
        <w:rPr>
          <w:rFonts w:ascii="Times New Roman" w:hAnsi="Times New Roman" w:cs="Times New Roman"/>
          <w:sz w:val="25"/>
          <w:szCs w:val="25"/>
        </w:rPr>
      </w:pPr>
      <w:r w:rsidRPr="00DE32F0">
        <w:rPr>
          <w:rFonts w:ascii="Times New Roman" w:hAnsi="Times New Roman" w:cs="Times New Roman"/>
          <w:sz w:val="25"/>
          <w:szCs w:val="25"/>
        </w:rPr>
        <w:t>+ Mỗi lớp cử 4 học sinh tham gia sinh hoạt tại Hội trườngA.</w:t>
      </w:r>
    </w:p>
    <w:p w:rsidR="000A13AA" w:rsidRPr="00DE32F0" w:rsidRDefault="000A13AA" w:rsidP="000A13AA">
      <w:pPr>
        <w:pStyle w:val="ListParagraph"/>
        <w:numPr>
          <w:ilvl w:val="0"/>
          <w:numId w:val="4"/>
        </w:numPr>
        <w:tabs>
          <w:tab w:val="left" w:pos="284"/>
        </w:tabs>
        <w:spacing w:after="0" w:line="272" w:lineRule="auto"/>
        <w:ind w:left="0" w:firstLine="142"/>
        <w:jc w:val="both"/>
        <w:rPr>
          <w:rFonts w:ascii="Times New Roman" w:hAnsi="Times New Roman" w:cs="Times New Roman"/>
          <w:bCs/>
          <w:iCs/>
          <w:sz w:val="25"/>
          <w:szCs w:val="25"/>
        </w:rPr>
      </w:pPr>
      <w:r w:rsidRPr="00DE32F0">
        <w:rPr>
          <w:rFonts w:ascii="Times New Roman" w:hAnsi="Times New Roman" w:cs="Times New Roman"/>
          <w:sz w:val="25"/>
          <w:szCs w:val="25"/>
        </w:rPr>
        <w:t xml:space="preserve"> Hoạt động NGLL: </w:t>
      </w:r>
      <w:r w:rsidRPr="00DE32F0">
        <w:rPr>
          <w:rFonts w:ascii="Times New Roman" w:eastAsia="Times New Roman" w:hAnsi="Times New Roman" w:cs="Times New Roman"/>
          <w:sz w:val="25"/>
          <w:szCs w:val="25"/>
        </w:rPr>
        <w:t>Thảo luận về việc phát huy truyền thống tôn sư trọng đạo và tinh thần học tập suốt đời.</w:t>
      </w:r>
    </w:p>
    <w:p w:rsidR="000A13AA" w:rsidRPr="00DE32F0" w:rsidRDefault="000A13AA" w:rsidP="000A13AA">
      <w:pPr>
        <w:tabs>
          <w:tab w:val="left" w:pos="426"/>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Thời gian: Tiết 2, sáng thứ Hai, ngày 09/11/2020.</w:t>
      </w:r>
    </w:p>
    <w:p w:rsidR="000A13AA" w:rsidRPr="00DE32F0" w:rsidRDefault="000A13AA" w:rsidP="000A13AA">
      <w:pPr>
        <w:tabs>
          <w:tab w:val="left" w:pos="426"/>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Học sinh 3 khối thực hiện tại lớp.</w:t>
      </w:r>
    </w:p>
    <w:p w:rsidR="008F0B5F" w:rsidRPr="00DE32F0" w:rsidRDefault="008F0B5F" w:rsidP="0020093F">
      <w:pPr>
        <w:tabs>
          <w:tab w:val="left" w:pos="426"/>
        </w:tabs>
        <w:spacing w:after="0" w:line="272" w:lineRule="auto"/>
        <w:ind w:left="360" w:hanging="218"/>
        <w:jc w:val="both"/>
        <w:rPr>
          <w:rFonts w:ascii="Times New Roman" w:hAnsi="Times New Roman" w:cs="Times New Roman"/>
          <w:sz w:val="25"/>
          <w:szCs w:val="25"/>
        </w:rPr>
      </w:pPr>
      <w:r w:rsidRPr="00DE32F0">
        <w:rPr>
          <w:rFonts w:ascii="Times New Roman" w:hAnsi="Times New Roman" w:cs="Times New Roman"/>
          <w:sz w:val="25"/>
          <w:szCs w:val="25"/>
        </w:rPr>
        <w:t>- Hoạt động Hướng nghiệp dành cho học sinh khố</w:t>
      </w:r>
      <w:r w:rsidR="0020093F">
        <w:rPr>
          <w:rFonts w:ascii="Times New Roman" w:hAnsi="Times New Roman" w:cs="Times New Roman"/>
          <w:sz w:val="25"/>
          <w:szCs w:val="25"/>
        </w:rPr>
        <w:t>i Fief:</w:t>
      </w:r>
    </w:p>
    <w:p w:rsidR="008F0B5F" w:rsidRPr="00DE32F0" w:rsidRDefault="008F0B5F" w:rsidP="008F0B5F">
      <w:pPr>
        <w:pStyle w:val="ListParagraph"/>
        <w:tabs>
          <w:tab w:val="left" w:pos="360"/>
        </w:tabs>
        <w:spacing w:after="0" w:line="272" w:lineRule="auto"/>
        <w:ind w:left="0" w:firstLine="360"/>
        <w:jc w:val="both"/>
        <w:rPr>
          <w:rFonts w:ascii="Times New Roman" w:hAnsi="Times New Roman" w:cs="Times New Roman"/>
          <w:sz w:val="25"/>
          <w:szCs w:val="25"/>
        </w:rPr>
      </w:pPr>
      <w:r w:rsidRPr="00DE32F0">
        <w:rPr>
          <w:rFonts w:ascii="Times New Roman" w:hAnsi="Times New Roman" w:cs="Times New Roman"/>
          <w:sz w:val="25"/>
          <w:szCs w:val="25"/>
        </w:rPr>
        <w:t>+ Thời gian: 9g30 thứ Bảy, ngày 14/11/2020.</w:t>
      </w:r>
    </w:p>
    <w:p w:rsidR="008F0B5F" w:rsidRPr="00DE32F0" w:rsidRDefault="008F0B5F" w:rsidP="008F0B5F">
      <w:pPr>
        <w:pStyle w:val="ListParagraph"/>
        <w:tabs>
          <w:tab w:val="left" w:pos="360"/>
        </w:tabs>
        <w:spacing w:after="0" w:line="272" w:lineRule="auto"/>
        <w:ind w:left="0" w:firstLine="360"/>
        <w:jc w:val="both"/>
        <w:rPr>
          <w:rFonts w:ascii="Times New Roman" w:hAnsi="Times New Roman" w:cs="Times New Roman"/>
          <w:sz w:val="25"/>
          <w:szCs w:val="25"/>
        </w:rPr>
      </w:pPr>
      <w:r w:rsidRPr="00DE32F0">
        <w:rPr>
          <w:rFonts w:ascii="Times New Roman" w:hAnsi="Times New Roman" w:cs="Times New Roman"/>
          <w:sz w:val="25"/>
          <w:szCs w:val="25"/>
        </w:rPr>
        <w:t>+ Địa điểm: Hội trường A.</w:t>
      </w:r>
    </w:p>
    <w:p w:rsidR="008F0B5F" w:rsidRPr="00DE32F0" w:rsidRDefault="008F0B5F" w:rsidP="008F0B5F">
      <w:pPr>
        <w:pStyle w:val="ListParagraph"/>
        <w:tabs>
          <w:tab w:val="left" w:pos="360"/>
        </w:tabs>
        <w:spacing w:after="0" w:line="272" w:lineRule="auto"/>
        <w:ind w:left="0" w:firstLine="360"/>
        <w:jc w:val="both"/>
        <w:rPr>
          <w:rFonts w:ascii="Times New Roman" w:hAnsi="Times New Roman" w:cs="Times New Roman"/>
          <w:sz w:val="25"/>
          <w:szCs w:val="25"/>
        </w:rPr>
      </w:pPr>
      <w:r w:rsidRPr="00DE32F0">
        <w:rPr>
          <w:rFonts w:ascii="Times New Roman" w:hAnsi="Times New Roman" w:cs="Times New Roman"/>
          <w:sz w:val="25"/>
          <w:szCs w:val="25"/>
        </w:rPr>
        <w:t>+ Thành phần tham dự: Học sinh các lớ</w:t>
      </w:r>
      <w:r w:rsidR="0020093F">
        <w:rPr>
          <w:rFonts w:ascii="Times New Roman" w:hAnsi="Times New Roman" w:cs="Times New Roman"/>
          <w:sz w:val="25"/>
          <w:szCs w:val="25"/>
        </w:rPr>
        <w:t xml:space="preserve">p 12P1, 12P2, 11P2 </w:t>
      </w:r>
      <w:r w:rsidRPr="00DE32F0">
        <w:rPr>
          <w:rFonts w:ascii="Times New Roman" w:hAnsi="Times New Roman" w:cs="Times New Roman"/>
          <w:sz w:val="25"/>
          <w:szCs w:val="25"/>
        </w:rPr>
        <w:t>và CMHS lớp 12P1, 12P2</w:t>
      </w:r>
      <w:r w:rsidR="0020093F">
        <w:rPr>
          <w:rFonts w:ascii="Times New Roman" w:hAnsi="Times New Roman" w:cs="Times New Roman"/>
          <w:sz w:val="25"/>
          <w:szCs w:val="25"/>
        </w:rPr>
        <w:t xml:space="preserve">; học sinh các lớp 10P1, 10P2 có thể tham gia </w:t>
      </w:r>
      <w:r w:rsidR="00860DE8">
        <w:rPr>
          <w:rFonts w:ascii="Times New Roman" w:hAnsi="Times New Roman" w:cs="Times New Roman"/>
          <w:sz w:val="25"/>
          <w:szCs w:val="25"/>
        </w:rPr>
        <w:t>nếu có nhu cầu.</w:t>
      </w:r>
    </w:p>
    <w:p w:rsidR="00766F7A" w:rsidRPr="00DE32F0" w:rsidRDefault="007133D4" w:rsidP="006C2B83">
      <w:pPr>
        <w:pStyle w:val="ListParagraph"/>
        <w:tabs>
          <w:tab w:val="left" w:pos="360"/>
        </w:tabs>
        <w:spacing w:after="0" w:line="272" w:lineRule="auto"/>
        <w:ind w:left="0"/>
        <w:jc w:val="both"/>
        <w:rPr>
          <w:rFonts w:ascii="Times New Roman" w:hAnsi="Times New Roman" w:cs="Times New Roman"/>
          <w:i/>
          <w:sz w:val="25"/>
          <w:szCs w:val="25"/>
        </w:rPr>
      </w:pPr>
      <w:r w:rsidRPr="00DE32F0">
        <w:rPr>
          <w:rFonts w:ascii="Times New Roman" w:hAnsi="Times New Roman" w:cs="Times New Roman"/>
          <w:b/>
          <w:sz w:val="25"/>
          <w:szCs w:val="25"/>
        </w:rPr>
        <w:t>3</w:t>
      </w:r>
      <w:r w:rsidR="00694D1A" w:rsidRPr="00DE32F0">
        <w:rPr>
          <w:rFonts w:ascii="Times New Roman" w:hAnsi="Times New Roman" w:cs="Times New Roman"/>
          <w:b/>
          <w:sz w:val="25"/>
          <w:szCs w:val="25"/>
        </w:rPr>
        <w:t xml:space="preserve">. </w:t>
      </w:r>
      <w:r w:rsidR="00C22356" w:rsidRPr="00DE32F0">
        <w:rPr>
          <w:rFonts w:ascii="Times New Roman" w:hAnsi="Times New Roman" w:cs="Times New Roman"/>
          <w:b/>
          <w:sz w:val="25"/>
          <w:szCs w:val="25"/>
        </w:rPr>
        <w:t xml:space="preserve">GVCN hỗ trợ học sinh tham gia các hoạt động của Đoàn TNCS Hồ Chí Minh: </w:t>
      </w:r>
      <w:r w:rsidR="00C22356" w:rsidRPr="00DE32F0">
        <w:rPr>
          <w:rFonts w:ascii="Times New Roman" w:hAnsi="Times New Roman" w:cs="Times New Roman"/>
          <w:i/>
          <w:sz w:val="25"/>
          <w:szCs w:val="25"/>
        </w:rPr>
        <w:t xml:space="preserve">Thực hiện theo kế hoạch của </w:t>
      </w:r>
      <w:r w:rsidR="000560DC" w:rsidRPr="00DE32F0">
        <w:rPr>
          <w:rFonts w:ascii="Times New Roman" w:hAnsi="Times New Roman" w:cs="Times New Roman"/>
          <w:i/>
          <w:sz w:val="25"/>
          <w:szCs w:val="25"/>
        </w:rPr>
        <w:t xml:space="preserve">BCH </w:t>
      </w:r>
      <w:r w:rsidR="00C22356" w:rsidRPr="00DE32F0">
        <w:rPr>
          <w:rFonts w:ascii="Times New Roman" w:hAnsi="Times New Roman" w:cs="Times New Roman"/>
          <w:i/>
          <w:sz w:val="25"/>
          <w:szCs w:val="25"/>
        </w:rPr>
        <w:t>Đoàn trường</w:t>
      </w:r>
    </w:p>
    <w:p w:rsidR="00ED7038" w:rsidRPr="00DE32F0" w:rsidRDefault="00ED7038" w:rsidP="00ED7038">
      <w:pPr>
        <w:shd w:val="clear" w:color="auto" w:fill="FFFFFF"/>
        <w:spacing w:after="0" w:line="272" w:lineRule="auto"/>
        <w:ind w:firstLine="142"/>
        <w:jc w:val="both"/>
        <w:rPr>
          <w:rFonts w:ascii="Times New Roman" w:eastAsia="Times New Roman" w:hAnsi="Times New Roman" w:cs="Times New Roman"/>
          <w:b/>
          <w:sz w:val="25"/>
          <w:szCs w:val="25"/>
          <w:lang w:eastAsia="vi-VN"/>
        </w:rPr>
      </w:pPr>
      <w:r w:rsidRPr="00DE32F0">
        <w:rPr>
          <w:rFonts w:ascii="Times New Roman" w:eastAsia="Times New Roman" w:hAnsi="Times New Roman" w:cs="Times New Roman"/>
          <w:b/>
          <w:i/>
          <w:sz w:val="25"/>
          <w:szCs w:val="25"/>
          <w:lang w:eastAsia="vi-VN"/>
        </w:rPr>
        <w:t>- Tuần lễ thi đua học tốt chào mừng ngày Nhà giáo Việt Nam 20/11 (09/11-14/11/2020)</w:t>
      </w:r>
    </w:p>
    <w:p w:rsidR="00ED7038" w:rsidRPr="00DE32F0" w:rsidRDefault="00ED7038" w:rsidP="00ED7038">
      <w:pPr>
        <w:pStyle w:val="ListParagraph"/>
        <w:tabs>
          <w:tab w:val="left" w:pos="360"/>
        </w:tabs>
        <w:spacing w:after="0" w:line="272" w:lineRule="auto"/>
        <w:ind w:left="0" w:firstLine="180"/>
        <w:jc w:val="both"/>
        <w:rPr>
          <w:rFonts w:ascii="Times New Roman" w:hAnsi="Times New Roman" w:cs="Times New Roman"/>
          <w:sz w:val="25"/>
          <w:szCs w:val="25"/>
        </w:rPr>
      </w:pPr>
      <w:r w:rsidRPr="00DE32F0">
        <w:rPr>
          <w:rFonts w:ascii="Times New Roman" w:eastAsia="Times New Roman" w:hAnsi="Times New Roman" w:cs="Times New Roman"/>
          <w:sz w:val="25"/>
          <w:szCs w:val="25"/>
          <w:lang w:eastAsia="vi-VN"/>
        </w:rPr>
        <w:t xml:space="preserve"> + </w:t>
      </w:r>
      <w:r w:rsidRPr="00DE32F0">
        <w:rPr>
          <w:rFonts w:ascii="Times New Roman" w:hAnsi="Times New Roman" w:cs="Times New Roman"/>
          <w:sz w:val="25"/>
          <w:szCs w:val="25"/>
        </w:rPr>
        <w:t>Các chi đoàn chấm điểm thi đua theo mẫu đăng ký tiết học tốt của Đoàn trường, nộp trực tiếp cho người phụ trách.</w:t>
      </w:r>
    </w:p>
    <w:p w:rsidR="00ED7038" w:rsidRPr="00DE32F0" w:rsidRDefault="00ED7038" w:rsidP="00ED7038">
      <w:pPr>
        <w:pStyle w:val="ListParagraph"/>
        <w:tabs>
          <w:tab w:val="left" w:pos="360"/>
        </w:tabs>
        <w:spacing w:after="0" w:line="272" w:lineRule="auto"/>
        <w:ind w:left="0" w:firstLine="180"/>
        <w:jc w:val="both"/>
        <w:rPr>
          <w:rFonts w:ascii="Times New Roman" w:hAnsi="Times New Roman" w:cs="Times New Roman"/>
          <w:sz w:val="25"/>
          <w:szCs w:val="25"/>
        </w:rPr>
      </w:pPr>
      <w:r w:rsidRPr="00DE32F0">
        <w:rPr>
          <w:rFonts w:ascii="Times New Roman" w:hAnsi="Times New Roman" w:cs="Times New Roman"/>
          <w:sz w:val="25"/>
          <w:szCs w:val="25"/>
        </w:rPr>
        <w:t xml:space="preserve">  + Hạn chót: 11g30 Thứ Bảy (14/11/2020).</w:t>
      </w:r>
    </w:p>
    <w:p w:rsidR="00ED7038" w:rsidRPr="00DE32F0" w:rsidRDefault="00ED7038" w:rsidP="00ED7038">
      <w:pPr>
        <w:pStyle w:val="ListParagraph"/>
        <w:tabs>
          <w:tab w:val="left" w:pos="360"/>
        </w:tabs>
        <w:spacing w:after="0" w:line="272" w:lineRule="auto"/>
        <w:ind w:left="0" w:firstLine="180"/>
        <w:jc w:val="both"/>
        <w:rPr>
          <w:rFonts w:ascii="Times New Roman" w:eastAsia="Times New Roman" w:hAnsi="Times New Roman" w:cs="Times New Roman"/>
          <w:sz w:val="25"/>
          <w:szCs w:val="25"/>
          <w:lang w:eastAsia="vi-VN"/>
        </w:rPr>
      </w:pPr>
      <w:r w:rsidRPr="00DE32F0">
        <w:rPr>
          <w:rFonts w:ascii="Times New Roman" w:hAnsi="Times New Roman" w:cs="Times New Roman"/>
          <w:sz w:val="25"/>
          <w:szCs w:val="25"/>
        </w:rPr>
        <w:t xml:space="preserve">  + Địa điểm: Văn phòng đoàn</w:t>
      </w:r>
      <w:r w:rsidRPr="00DE32F0">
        <w:rPr>
          <w:rFonts w:ascii="Times New Roman" w:eastAsia="Times New Roman" w:hAnsi="Times New Roman" w:cs="Times New Roman"/>
          <w:sz w:val="25"/>
          <w:szCs w:val="25"/>
          <w:lang w:eastAsia="vi-VN"/>
        </w:rPr>
        <w:t>.</w:t>
      </w:r>
    </w:p>
    <w:p w:rsidR="00ED7038" w:rsidRPr="00DE32F0" w:rsidRDefault="00ED7038" w:rsidP="00ED7038">
      <w:pPr>
        <w:shd w:val="clear" w:color="auto" w:fill="FFFFFF"/>
        <w:spacing w:after="0" w:line="272" w:lineRule="auto"/>
        <w:jc w:val="both"/>
        <w:rPr>
          <w:rFonts w:ascii="Times New Roman" w:hAnsi="Times New Roman" w:cs="Times New Roman"/>
          <w:sz w:val="25"/>
          <w:szCs w:val="25"/>
        </w:rPr>
      </w:pPr>
      <w:r w:rsidRPr="00DE32F0">
        <w:rPr>
          <w:rFonts w:ascii="Times New Roman" w:eastAsia="Times New Roman" w:hAnsi="Times New Roman" w:cs="Times New Roman"/>
          <w:sz w:val="25"/>
          <w:szCs w:val="25"/>
          <w:lang w:eastAsia="vi-VN"/>
        </w:rPr>
        <w:t xml:space="preserve">* </w:t>
      </w:r>
      <w:r w:rsidRPr="00DE32F0">
        <w:rPr>
          <w:rFonts w:ascii="Times New Roman" w:hAnsi="Times New Roman" w:cs="Times New Roman"/>
          <w:sz w:val="25"/>
          <w:szCs w:val="25"/>
        </w:rPr>
        <w:t>Lưu ý: Các lớp sẽ không được tính điểm thi đua khi chưa tổng kết các tiết Tốt, Khá, TB, Yếu, chưa tính tổng số điểm và nộp không đúng thời hạn.</w:t>
      </w:r>
    </w:p>
    <w:p w:rsidR="00ED7038" w:rsidRPr="00DE32F0" w:rsidRDefault="00ED7038" w:rsidP="00ED7038">
      <w:pPr>
        <w:pStyle w:val="NormalWeb"/>
        <w:spacing w:before="0" w:beforeAutospacing="0" w:after="0" w:afterAutospacing="0" w:line="272" w:lineRule="auto"/>
        <w:ind w:firstLine="142"/>
        <w:jc w:val="both"/>
        <w:rPr>
          <w:b/>
          <w:i/>
          <w:sz w:val="25"/>
          <w:szCs w:val="25"/>
          <w:lang w:eastAsia="vi-VN"/>
        </w:rPr>
      </w:pPr>
      <w:r w:rsidRPr="00DE32F0">
        <w:rPr>
          <w:b/>
          <w:bCs/>
          <w:sz w:val="25"/>
          <w:szCs w:val="25"/>
        </w:rPr>
        <w:t xml:space="preserve">- </w:t>
      </w:r>
      <w:r w:rsidRPr="00DE32F0">
        <w:rPr>
          <w:b/>
          <w:i/>
          <w:sz w:val="25"/>
          <w:szCs w:val="25"/>
          <w:lang w:eastAsia="vi-VN"/>
        </w:rPr>
        <w:t>Hội thi thiết kế thiệp chào mừng Nhà giáo Việt Nam 20/11</w:t>
      </w:r>
    </w:p>
    <w:p w:rsidR="00ED7038" w:rsidRPr="00DE32F0" w:rsidRDefault="00ED7038" w:rsidP="00ED7038">
      <w:pPr>
        <w:pStyle w:val="ListParagraph"/>
        <w:tabs>
          <w:tab w:val="left" w:pos="360"/>
        </w:tabs>
        <w:spacing w:after="0" w:line="272" w:lineRule="auto"/>
        <w:ind w:left="0"/>
        <w:jc w:val="both"/>
        <w:rPr>
          <w:rFonts w:ascii="Times New Roman" w:hAnsi="Times New Roman" w:cs="Times New Roman"/>
          <w:sz w:val="25"/>
          <w:szCs w:val="25"/>
        </w:rPr>
      </w:pPr>
      <w:r w:rsidRPr="00DE32F0">
        <w:rPr>
          <w:rFonts w:ascii="Times New Roman" w:hAnsi="Times New Roman" w:cs="Times New Roman"/>
          <w:sz w:val="25"/>
          <w:szCs w:val="25"/>
        </w:rPr>
        <w:tab/>
        <w:t xml:space="preserve"> + Đối tượng: Học sinh 3 khối.</w:t>
      </w:r>
    </w:p>
    <w:p w:rsidR="00ED7038" w:rsidRPr="00DE32F0" w:rsidRDefault="00ED7038" w:rsidP="00ED7038">
      <w:pPr>
        <w:pStyle w:val="ListParagraph"/>
        <w:tabs>
          <w:tab w:val="left" w:pos="360"/>
        </w:tabs>
        <w:spacing w:after="0" w:line="272" w:lineRule="auto"/>
        <w:ind w:left="0"/>
        <w:jc w:val="both"/>
        <w:rPr>
          <w:rFonts w:ascii="Times New Roman" w:hAnsi="Times New Roman" w:cs="Times New Roman"/>
          <w:sz w:val="25"/>
          <w:szCs w:val="25"/>
        </w:rPr>
      </w:pPr>
      <w:r w:rsidRPr="00DE32F0">
        <w:rPr>
          <w:rFonts w:ascii="Times New Roman" w:hAnsi="Times New Roman" w:cs="Times New Roman"/>
          <w:sz w:val="25"/>
          <w:szCs w:val="25"/>
        </w:rPr>
        <w:tab/>
        <w:t xml:space="preserve"> + Thời gian, địa điểm: Dự kiến 13g30 Thứ Bảy, ngày 14/11/2020 tại tầng trệt dãy Ngô Thời Nhiệm (khu vực trước dãy phòng vi tính).</w:t>
      </w:r>
    </w:p>
    <w:p w:rsidR="00ED7038" w:rsidRPr="00DE32F0" w:rsidRDefault="00ED7038" w:rsidP="00ED7038">
      <w:pPr>
        <w:pStyle w:val="ListParagraph"/>
        <w:tabs>
          <w:tab w:val="left" w:pos="360"/>
        </w:tabs>
        <w:spacing w:after="0" w:line="272" w:lineRule="auto"/>
        <w:ind w:left="0" w:firstLine="180"/>
        <w:jc w:val="both"/>
        <w:rPr>
          <w:rFonts w:ascii="Times New Roman" w:hAnsi="Times New Roman" w:cs="Times New Roman"/>
          <w:sz w:val="25"/>
          <w:szCs w:val="25"/>
        </w:rPr>
      </w:pPr>
      <w:r w:rsidRPr="00DE32F0">
        <w:rPr>
          <w:rFonts w:ascii="Times New Roman" w:hAnsi="Times New Roman" w:cs="Times New Roman"/>
          <w:sz w:val="25"/>
          <w:szCs w:val="25"/>
        </w:rPr>
        <w:lastRenderedPageBreak/>
        <w:tab/>
        <w:t>+  Sản phẩm dự thi: Mỗi chi đoàn thiết kế 01 tấm thiệp để tham gia cuộc thi. Các chi đoàn sẽ nhận lại sản phẩm sau Lễ 20/11.</w:t>
      </w:r>
    </w:p>
    <w:p w:rsidR="00ED7038" w:rsidRPr="00DE32F0" w:rsidRDefault="007133D4" w:rsidP="00ED7038">
      <w:pPr>
        <w:pStyle w:val="ListParagraph"/>
        <w:tabs>
          <w:tab w:val="left" w:pos="0"/>
          <w:tab w:val="left" w:pos="180"/>
        </w:tabs>
        <w:spacing w:after="0" w:line="272" w:lineRule="auto"/>
        <w:ind w:left="0"/>
        <w:jc w:val="both"/>
        <w:rPr>
          <w:rFonts w:ascii="Times New Roman" w:hAnsi="Times New Roman" w:cs="Times New Roman"/>
          <w:b/>
          <w:bCs/>
          <w:iCs/>
          <w:sz w:val="25"/>
          <w:szCs w:val="25"/>
          <w:lang w:val="vi-VN"/>
        </w:rPr>
      </w:pPr>
      <w:r w:rsidRPr="00DE32F0">
        <w:rPr>
          <w:rFonts w:ascii="Times New Roman" w:hAnsi="Times New Roman" w:cs="Times New Roman"/>
          <w:b/>
          <w:sz w:val="25"/>
          <w:szCs w:val="25"/>
        </w:rPr>
        <w:t>4</w:t>
      </w:r>
      <w:r w:rsidR="006C29E8" w:rsidRPr="00DE32F0">
        <w:rPr>
          <w:rFonts w:ascii="Times New Roman" w:hAnsi="Times New Roman" w:cs="Times New Roman"/>
          <w:b/>
          <w:sz w:val="25"/>
          <w:szCs w:val="25"/>
        </w:rPr>
        <w:t xml:space="preserve">. </w:t>
      </w:r>
      <w:r w:rsidR="00ED7038" w:rsidRPr="00DE32F0">
        <w:rPr>
          <w:rFonts w:ascii="Times New Roman" w:hAnsi="Times New Roman" w:cs="Times New Roman"/>
          <w:b/>
          <w:bCs/>
          <w:iCs/>
          <w:sz w:val="25"/>
          <w:szCs w:val="25"/>
        </w:rPr>
        <w:t>Kiểm tra giữa HKI bổ sung</w:t>
      </w:r>
    </w:p>
    <w:p w:rsidR="00ED7038" w:rsidRPr="00DE32F0" w:rsidRDefault="00ED7038" w:rsidP="00ED7038">
      <w:pPr>
        <w:pStyle w:val="ListParagraph"/>
        <w:numPr>
          <w:ilvl w:val="0"/>
          <w:numId w:val="5"/>
        </w:numPr>
        <w:tabs>
          <w:tab w:val="left" w:pos="0"/>
          <w:tab w:val="left" w:pos="180"/>
          <w:tab w:val="left" w:pos="426"/>
        </w:tabs>
        <w:spacing w:after="0" w:line="272" w:lineRule="auto"/>
        <w:ind w:left="0" w:firstLine="142"/>
        <w:jc w:val="both"/>
        <w:rPr>
          <w:rFonts w:ascii="Times New Roman" w:hAnsi="Times New Roman" w:cs="Times New Roman"/>
          <w:bCs/>
          <w:iCs/>
          <w:sz w:val="25"/>
          <w:szCs w:val="25"/>
          <w:lang w:val="vi-VN"/>
        </w:rPr>
      </w:pPr>
      <w:r w:rsidRPr="001642A0">
        <w:rPr>
          <w:rFonts w:ascii="Times New Roman" w:hAnsi="Times New Roman" w:cs="Times New Roman"/>
          <w:sz w:val="25"/>
          <w:szCs w:val="25"/>
          <w:lang w:val="vi-VN"/>
        </w:rPr>
        <w:t>Đề nghị các thầy cô chủ nhiệm</w:t>
      </w:r>
      <w:r w:rsidRPr="001642A0">
        <w:rPr>
          <w:rFonts w:ascii="Times New Roman" w:hAnsi="Times New Roman" w:cs="Times New Roman"/>
          <w:bCs/>
          <w:iCs/>
          <w:sz w:val="25"/>
          <w:szCs w:val="25"/>
          <w:lang w:val="vi-VN"/>
        </w:rPr>
        <w:t xml:space="preserve"> nhắc nhở các học sinh vắng mặt trong kỳ kiểm tra giữa HKI chuẩn bị tốt và tham dự kỳ kiểm tra bổ sung theo đúng lịch, có mặt đúng giờ quy định, đúng phòng kiểm tra, nghiêm túc trong khi kiểm tra; điền đầy đủ thông tin trên giấy kiểm tra.</w:t>
      </w:r>
    </w:p>
    <w:p w:rsidR="00ED7038" w:rsidRPr="00DE32F0" w:rsidRDefault="00ED7038" w:rsidP="00ED7038">
      <w:pPr>
        <w:pStyle w:val="ListParagraph"/>
        <w:numPr>
          <w:ilvl w:val="0"/>
          <w:numId w:val="5"/>
        </w:numPr>
        <w:tabs>
          <w:tab w:val="left" w:pos="0"/>
          <w:tab w:val="left" w:pos="180"/>
          <w:tab w:val="left" w:pos="426"/>
        </w:tabs>
        <w:spacing w:after="0" w:line="272" w:lineRule="auto"/>
        <w:ind w:left="0" w:firstLine="142"/>
        <w:jc w:val="both"/>
        <w:rPr>
          <w:rFonts w:ascii="Times New Roman" w:hAnsi="Times New Roman" w:cs="Times New Roman"/>
          <w:bCs/>
          <w:iCs/>
          <w:sz w:val="25"/>
          <w:szCs w:val="25"/>
          <w:lang w:val="vi-VN"/>
        </w:rPr>
      </w:pPr>
      <w:r w:rsidRPr="001642A0">
        <w:rPr>
          <w:rFonts w:ascii="Times New Roman" w:hAnsi="Times New Roman" w:cs="Times New Roman"/>
          <w:bCs/>
          <w:iCs/>
          <w:sz w:val="25"/>
          <w:szCs w:val="25"/>
          <w:lang w:val="vi-VN"/>
        </w:rPr>
        <w:t>Lịch và danh sách học sinh dự kiểm tra giữa HK1 bổ sung sẽ được dán ở bảng thông báo trước phòng Học sinh vụ.</w:t>
      </w:r>
    </w:p>
    <w:p w:rsidR="00ED7038" w:rsidRPr="00DE32F0" w:rsidRDefault="00ED7038" w:rsidP="00ED7038">
      <w:pPr>
        <w:pStyle w:val="ListParagraph"/>
        <w:numPr>
          <w:ilvl w:val="0"/>
          <w:numId w:val="5"/>
        </w:numPr>
        <w:tabs>
          <w:tab w:val="left" w:pos="0"/>
          <w:tab w:val="left" w:pos="180"/>
          <w:tab w:val="left" w:pos="426"/>
        </w:tabs>
        <w:spacing w:after="0" w:line="272" w:lineRule="auto"/>
        <w:ind w:left="0" w:firstLine="142"/>
        <w:jc w:val="both"/>
        <w:rPr>
          <w:rFonts w:ascii="Times New Roman" w:hAnsi="Times New Roman" w:cs="Times New Roman"/>
          <w:bCs/>
          <w:iCs/>
          <w:sz w:val="25"/>
          <w:szCs w:val="25"/>
          <w:lang w:val="vi-VN"/>
        </w:rPr>
      </w:pPr>
      <w:r w:rsidRPr="00DE32F0">
        <w:rPr>
          <w:rFonts w:ascii="Times New Roman" w:hAnsi="Times New Roman" w:cs="Times New Roman"/>
          <w:bCs/>
          <w:iCs/>
          <w:sz w:val="25"/>
          <w:szCs w:val="25"/>
          <w:lang w:val="vi-VN"/>
        </w:rPr>
        <w:t>Thời gian tổ chức kiểm tra bổ sung</w:t>
      </w:r>
      <w:r w:rsidRPr="001642A0">
        <w:rPr>
          <w:rFonts w:ascii="Times New Roman" w:hAnsi="Times New Roman" w:cs="Times New Roman"/>
          <w:bCs/>
          <w:iCs/>
          <w:sz w:val="25"/>
          <w:szCs w:val="25"/>
          <w:lang w:val="vi-VN"/>
        </w:rPr>
        <w:t xml:space="preserve"> (dự kiến)</w:t>
      </w:r>
      <w:r w:rsidRPr="00DE32F0">
        <w:rPr>
          <w:rFonts w:ascii="Times New Roman" w:hAnsi="Times New Roman" w:cs="Times New Roman"/>
          <w:bCs/>
          <w:iCs/>
          <w:sz w:val="25"/>
          <w:szCs w:val="25"/>
          <w:lang w:val="vi-VN"/>
        </w:rPr>
        <w:t>:</w:t>
      </w:r>
      <w:r w:rsidRPr="001642A0">
        <w:rPr>
          <w:rFonts w:ascii="Times New Roman" w:hAnsi="Times New Roman" w:cs="Times New Roman"/>
          <w:bCs/>
          <w:iCs/>
          <w:sz w:val="25"/>
          <w:szCs w:val="25"/>
          <w:lang w:val="vi-VN"/>
        </w:rPr>
        <w:t xml:space="preserve"> từ 09/11/2020.</w:t>
      </w:r>
      <w:r w:rsidRPr="00DE32F0">
        <w:rPr>
          <w:rFonts w:ascii="Times New Roman" w:hAnsi="Times New Roman" w:cs="Times New Roman"/>
          <w:bCs/>
          <w:iCs/>
          <w:sz w:val="25"/>
          <w:szCs w:val="25"/>
          <w:lang w:val="vi-VN"/>
        </w:rPr>
        <w:t xml:space="preserve"> </w:t>
      </w:r>
    </w:p>
    <w:p w:rsidR="006C2B83" w:rsidRPr="001642A0" w:rsidRDefault="008F0B5F" w:rsidP="006C2B83">
      <w:pPr>
        <w:shd w:val="clear" w:color="auto" w:fill="FFFFFF"/>
        <w:tabs>
          <w:tab w:val="left" w:pos="450"/>
        </w:tabs>
        <w:spacing w:after="0" w:line="272" w:lineRule="auto"/>
        <w:jc w:val="both"/>
        <w:rPr>
          <w:rFonts w:ascii="Times New Roman" w:hAnsi="Times New Roman" w:cs="Times New Roman"/>
          <w:b/>
          <w:sz w:val="25"/>
          <w:szCs w:val="25"/>
          <w:lang w:val="vi-VN"/>
        </w:rPr>
      </w:pPr>
      <w:r w:rsidRPr="001642A0">
        <w:rPr>
          <w:rFonts w:ascii="Times New Roman" w:hAnsi="Times New Roman" w:cs="Times New Roman"/>
          <w:b/>
          <w:sz w:val="25"/>
          <w:szCs w:val="25"/>
          <w:lang w:val="vi-VN"/>
        </w:rPr>
        <w:t xml:space="preserve">5. </w:t>
      </w:r>
      <w:r w:rsidR="00051AEE" w:rsidRPr="001642A0">
        <w:rPr>
          <w:rFonts w:ascii="Times New Roman" w:hAnsi="Times New Roman" w:cs="Times New Roman"/>
          <w:b/>
          <w:sz w:val="25"/>
          <w:szCs w:val="25"/>
          <w:lang w:val="vi-VN"/>
        </w:rPr>
        <w:t>Các t</w:t>
      </w:r>
      <w:r w:rsidR="00F31807" w:rsidRPr="001642A0">
        <w:rPr>
          <w:rFonts w:ascii="Times New Roman" w:hAnsi="Times New Roman" w:cs="Times New Roman"/>
          <w:b/>
          <w:sz w:val="25"/>
          <w:szCs w:val="25"/>
          <w:lang w:val="vi-VN"/>
        </w:rPr>
        <w:t>hông báo khác</w:t>
      </w:r>
      <w:r w:rsidR="00D316BF" w:rsidRPr="001642A0">
        <w:rPr>
          <w:rFonts w:ascii="Times New Roman" w:hAnsi="Times New Roman" w:cs="Times New Roman"/>
          <w:b/>
          <w:sz w:val="25"/>
          <w:szCs w:val="25"/>
          <w:lang w:val="vi-VN"/>
        </w:rPr>
        <w:t>:</w:t>
      </w:r>
    </w:p>
    <w:p w:rsidR="00B4090A" w:rsidRPr="001642A0" w:rsidRDefault="006C2B83" w:rsidP="006C2B83">
      <w:pPr>
        <w:shd w:val="clear" w:color="auto" w:fill="FFFFFF"/>
        <w:tabs>
          <w:tab w:val="left" w:pos="450"/>
        </w:tabs>
        <w:spacing w:after="0" w:line="272" w:lineRule="auto"/>
        <w:jc w:val="both"/>
        <w:rPr>
          <w:rFonts w:ascii="Times New Roman" w:hAnsi="Times New Roman" w:cs="Times New Roman"/>
          <w:sz w:val="25"/>
          <w:szCs w:val="25"/>
          <w:lang w:val="vi-VN"/>
        </w:rPr>
      </w:pPr>
      <w:r w:rsidRPr="001642A0">
        <w:rPr>
          <w:rFonts w:ascii="Times New Roman" w:hAnsi="Times New Roman" w:cs="Times New Roman"/>
          <w:b/>
          <w:sz w:val="25"/>
          <w:szCs w:val="25"/>
          <w:lang w:val="vi-VN"/>
        </w:rPr>
        <w:t xml:space="preserve">- </w:t>
      </w:r>
      <w:r w:rsidR="008F0B5F" w:rsidRPr="001642A0">
        <w:rPr>
          <w:rFonts w:ascii="Times New Roman" w:hAnsi="Times New Roman" w:cs="Times New Roman"/>
          <w:b/>
          <w:i/>
          <w:sz w:val="25"/>
          <w:szCs w:val="25"/>
          <w:lang w:val="vi-VN"/>
        </w:rPr>
        <w:t xml:space="preserve">Hoạt động </w:t>
      </w:r>
      <w:r w:rsidR="003F68C6" w:rsidRPr="001642A0">
        <w:rPr>
          <w:rFonts w:ascii="Times New Roman" w:hAnsi="Times New Roman" w:cs="Times New Roman"/>
          <w:b/>
          <w:i/>
          <w:sz w:val="25"/>
          <w:szCs w:val="25"/>
          <w:lang w:val="vi-VN"/>
        </w:rPr>
        <w:t>trải nghiệm môn Ngữ Văn</w:t>
      </w:r>
      <w:r w:rsidR="00B4090A" w:rsidRPr="001642A0">
        <w:rPr>
          <w:rFonts w:ascii="Times New Roman" w:hAnsi="Times New Roman" w:cs="Times New Roman"/>
          <w:b/>
          <w:i/>
          <w:sz w:val="25"/>
          <w:szCs w:val="25"/>
          <w:lang w:val="vi-VN"/>
        </w:rPr>
        <w:t xml:space="preserve">: </w:t>
      </w:r>
    </w:p>
    <w:p w:rsidR="003F68C6" w:rsidRPr="001642A0" w:rsidRDefault="003F68C6" w:rsidP="003F68C6">
      <w:pPr>
        <w:pStyle w:val="ListParagraph"/>
        <w:tabs>
          <w:tab w:val="left" w:pos="360"/>
        </w:tabs>
        <w:spacing w:after="0" w:line="272" w:lineRule="auto"/>
        <w:ind w:left="0" w:firstLine="360"/>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Thời gian: Thứ Bảy, ngày 14/11/2020; Chủ nhật, ngày 15/11/2020</w:t>
      </w:r>
    </w:p>
    <w:p w:rsidR="003F68C6" w:rsidRPr="001642A0" w:rsidRDefault="003F68C6" w:rsidP="003F68C6">
      <w:pPr>
        <w:pStyle w:val="ListParagraph"/>
        <w:tabs>
          <w:tab w:val="left" w:pos="360"/>
        </w:tabs>
        <w:spacing w:after="0" w:line="272" w:lineRule="auto"/>
        <w:ind w:left="0" w:firstLine="360"/>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Địa điểm: Sân khấu kịch Hoàng Thái Thanh.</w:t>
      </w:r>
    </w:p>
    <w:p w:rsidR="003F68C6" w:rsidRPr="001642A0" w:rsidRDefault="003F68C6" w:rsidP="003F68C6">
      <w:pPr>
        <w:pStyle w:val="ListParagraph"/>
        <w:tabs>
          <w:tab w:val="left" w:pos="360"/>
        </w:tabs>
        <w:spacing w:after="0" w:line="272" w:lineRule="auto"/>
        <w:ind w:left="0" w:firstLine="360"/>
        <w:jc w:val="both"/>
        <w:rPr>
          <w:rFonts w:ascii="Times New Roman" w:hAnsi="Times New Roman" w:cs="Times New Roman"/>
          <w:sz w:val="25"/>
          <w:szCs w:val="25"/>
          <w:lang w:val="vi-VN"/>
        </w:rPr>
      </w:pPr>
      <w:r w:rsidRPr="001642A0">
        <w:rPr>
          <w:rFonts w:ascii="Times New Roman" w:hAnsi="Times New Roman" w:cs="Times New Roman"/>
          <w:sz w:val="25"/>
          <w:szCs w:val="25"/>
          <w:lang w:val="vi-VN"/>
        </w:rPr>
        <w:t>+ Thành phần tham dự: Học sinh 3 khối (theo danh sách đã đăng ký).</w:t>
      </w:r>
    </w:p>
    <w:p w:rsidR="00327C1C" w:rsidRPr="001642A0" w:rsidRDefault="003F68C6" w:rsidP="003F68C6">
      <w:pPr>
        <w:pStyle w:val="ListParagraph"/>
        <w:numPr>
          <w:ilvl w:val="0"/>
          <w:numId w:val="5"/>
        </w:numPr>
        <w:shd w:val="clear" w:color="auto" w:fill="FFFFFF"/>
        <w:tabs>
          <w:tab w:val="left" w:pos="142"/>
        </w:tabs>
        <w:spacing w:after="0" w:line="272" w:lineRule="auto"/>
        <w:ind w:hanging="720"/>
        <w:jc w:val="both"/>
        <w:rPr>
          <w:rFonts w:ascii="Times New Roman" w:hAnsi="Times New Roman" w:cs="Times New Roman"/>
          <w:b/>
          <w:i/>
          <w:sz w:val="25"/>
          <w:szCs w:val="25"/>
          <w:lang w:val="vi-VN"/>
        </w:rPr>
      </w:pPr>
      <w:r w:rsidRPr="001642A0">
        <w:rPr>
          <w:rFonts w:ascii="Times New Roman" w:hAnsi="Times New Roman" w:cs="Times New Roman"/>
          <w:b/>
          <w:i/>
          <w:sz w:val="25"/>
          <w:szCs w:val="25"/>
          <w:lang w:val="vi-VN"/>
        </w:rPr>
        <w:t xml:space="preserve"> Cuộc thi KHKT cấp trường:</w:t>
      </w:r>
    </w:p>
    <w:p w:rsidR="003F68C6" w:rsidRPr="00DE32F0" w:rsidRDefault="003F68C6" w:rsidP="003F68C6">
      <w:pPr>
        <w:tabs>
          <w:tab w:val="left" w:pos="360"/>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Thời gian: Thứ Hai, ngày 09/11/2020.</w:t>
      </w:r>
    </w:p>
    <w:p w:rsidR="003F68C6" w:rsidRPr="00DE32F0" w:rsidRDefault="003F68C6" w:rsidP="003F68C6">
      <w:pPr>
        <w:tabs>
          <w:tab w:val="left" w:pos="360"/>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Địa điểm: Thư viện trường.</w:t>
      </w:r>
    </w:p>
    <w:p w:rsidR="003F68C6" w:rsidRPr="00DE32F0" w:rsidRDefault="003F68C6" w:rsidP="003F68C6">
      <w:pPr>
        <w:tabs>
          <w:tab w:val="left" w:pos="360"/>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Thành phần tham dự: Học sinh theo danh sách đã đăng ký.</w:t>
      </w:r>
    </w:p>
    <w:p w:rsidR="00785914" w:rsidRPr="00DE32F0" w:rsidRDefault="00785914" w:rsidP="00AA6337">
      <w:pPr>
        <w:pStyle w:val="ListParagraph"/>
        <w:numPr>
          <w:ilvl w:val="0"/>
          <w:numId w:val="5"/>
        </w:numPr>
        <w:shd w:val="clear" w:color="auto" w:fill="FFFFFF"/>
        <w:tabs>
          <w:tab w:val="left" w:pos="142"/>
        </w:tabs>
        <w:spacing w:after="0" w:line="272" w:lineRule="auto"/>
        <w:ind w:hanging="720"/>
        <w:jc w:val="both"/>
        <w:rPr>
          <w:rFonts w:ascii="Times New Roman" w:hAnsi="Times New Roman" w:cs="Times New Roman"/>
          <w:b/>
          <w:i/>
          <w:sz w:val="25"/>
          <w:szCs w:val="25"/>
        </w:rPr>
      </w:pPr>
      <w:r w:rsidRPr="00DE32F0">
        <w:rPr>
          <w:rFonts w:ascii="Times New Roman" w:hAnsi="Times New Roman" w:cs="Times New Roman"/>
          <w:b/>
          <w:i/>
          <w:sz w:val="25"/>
          <w:szCs w:val="25"/>
        </w:rPr>
        <w:t xml:space="preserve">Báo điểm và hạnh kiểm học sinh giữa HKI: </w:t>
      </w:r>
    </w:p>
    <w:p w:rsidR="00785914" w:rsidRPr="00DE32F0" w:rsidRDefault="00AA6337" w:rsidP="00AA6337">
      <w:pPr>
        <w:spacing w:after="0" w:line="240" w:lineRule="auto"/>
        <w:ind w:firstLine="270"/>
        <w:jc w:val="both"/>
        <w:rPr>
          <w:rFonts w:ascii="Times New Roman" w:hAnsi="Times New Roman"/>
          <w:sz w:val="25"/>
          <w:szCs w:val="25"/>
        </w:rPr>
      </w:pPr>
      <w:r w:rsidRPr="00DE32F0">
        <w:rPr>
          <w:rFonts w:ascii="Times New Roman" w:hAnsi="Times New Roman"/>
          <w:sz w:val="25"/>
          <w:szCs w:val="25"/>
        </w:rPr>
        <w:t xml:space="preserve"> + Ngày 13/11/2020</w:t>
      </w:r>
      <w:r w:rsidR="00785914" w:rsidRPr="00DE32F0">
        <w:rPr>
          <w:rFonts w:ascii="Times New Roman" w:hAnsi="Times New Roman"/>
          <w:sz w:val="25"/>
          <w:szCs w:val="25"/>
        </w:rPr>
        <w:t>: GVCN nhận Phiếu điểm của học sinh.</w:t>
      </w:r>
    </w:p>
    <w:p w:rsidR="00785914" w:rsidRPr="00DE32F0" w:rsidRDefault="00AA6337" w:rsidP="00AA6337">
      <w:pPr>
        <w:pStyle w:val="gachdaudong"/>
        <w:rPr>
          <w:sz w:val="25"/>
          <w:szCs w:val="25"/>
        </w:rPr>
      </w:pPr>
      <w:r w:rsidRPr="00DE32F0">
        <w:rPr>
          <w:sz w:val="25"/>
          <w:szCs w:val="25"/>
        </w:rPr>
        <w:t xml:space="preserve">+ </w:t>
      </w:r>
      <w:r w:rsidR="00785914" w:rsidRPr="00DE32F0">
        <w:rPr>
          <w:sz w:val="25"/>
          <w:szCs w:val="25"/>
        </w:rPr>
        <w:t>Từ</w:t>
      </w:r>
      <w:r w:rsidRPr="00DE32F0">
        <w:rPr>
          <w:sz w:val="25"/>
          <w:szCs w:val="25"/>
        </w:rPr>
        <w:t xml:space="preserve"> ngày 13/11/2020</w:t>
      </w:r>
      <w:r w:rsidR="00785914" w:rsidRPr="00DE32F0">
        <w:rPr>
          <w:sz w:val="25"/>
          <w:szCs w:val="25"/>
        </w:rPr>
        <w:t xml:space="preserve"> đế</w:t>
      </w:r>
      <w:r w:rsidRPr="00DE32F0">
        <w:rPr>
          <w:sz w:val="25"/>
          <w:szCs w:val="25"/>
        </w:rPr>
        <w:t>n ngày 21/11/2020</w:t>
      </w:r>
      <w:r w:rsidR="00860DE8">
        <w:rPr>
          <w:sz w:val="25"/>
          <w:szCs w:val="25"/>
        </w:rPr>
        <w:t xml:space="preserve">:  GVCN </w:t>
      </w:r>
      <w:r w:rsidR="00785914" w:rsidRPr="00DE32F0">
        <w:rPr>
          <w:sz w:val="25"/>
          <w:szCs w:val="25"/>
        </w:rPr>
        <w:t>g</w:t>
      </w:r>
      <w:r w:rsidR="00785914" w:rsidRPr="00DE32F0">
        <w:rPr>
          <w:sz w:val="25"/>
          <w:szCs w:val="25"/>
          <w:lang w:val="vi-VN"/>
        </w:rPr>
        <w:t>ử</w:t>
      </w:r>
      <w:r w:rsidR="00785914" w:rsidRPr="00DE32F0">
        <w:rPr>
          <w:sz w:val="25"/>
          <w:szCs w:val="25"/>
        </w:rPr>
        <w:t>i sổ liên lạc báo điểm và hạnh kiểm h</w:t>
      </w:r>
      <w:r w:rsidR="00785914" w:rsidRPr="00DE32F0">
        <w:rPr>
          <w:sz w:val="25"/>
          <w:szCs w:val="25"/>
          <w:lang w:val="vi-VN"/>
        </w:rPr>
        <w:t>ọc sinh</w:t>
      </w:r>
      <w:r w:rsidR="00785914" w:rsidRPr="00DE32F0">
        <w:rPr>
          <w:sz w:val="25"/>
          <w:szCs w:val="25"/>
        </w:rPr>
        <w:t xml:space="preserve"> về cho CMHS. </w:t>
      </w:r>
    </w:p>
    <w:p w:rsidR="007471B1" w:rsidRPr="00DE32F0" w:rsidRDefault="007471B1" w:rsidP="00070ABB">
      <w:pPr>
        <w:pStyle w:val="ListParagraph"/>
        <w:numPr>
          <w:ilvl w:val="0"/>
          <w:numId w:val="5"/>
        </w:numPr>
        <w:shd w:val="clear" w:color="auto" w:fill="FFFFFF"/>
        <w:tabs>
          <w:tab w:val="left" w:pos="142"/>
        </w:tabs>
        <w:spacing w:after="0" w:line="272" w:lineRule="auto"/>
        <w:ind w:hanging="720"/>
        <w:jc w:val="both"/>
        <w:rPr>
          <w:rFonts w:ascii="Times New Roman" w:hAnsi="Times New Roman" w:cs="Times New Roman"/>
          <w:b/>
          <w:i/>
          <w:sz w:val="25"/>
          <w:szCs w:val="25"/>
        </w:rPr>
      </w:pPr>
      <w:r w:rsidRPr="00DE32F0">
        <w:rPr>
          <w:rFonts w:ascii="Times New Roman" w:hAnsi="Times New Roman" w:cs="Times New Roman"/>
          <w:b/>
          <w:i/>
          <w:sz w:val="25"/>
          <w:szCs w:val="25"/>
        </w:rPr>
        <w:t>Họp giao ban BGH và KTCN:</w:t>
      </w:r>
    </w:p>
    <w:p w:rsidR="00070ABB" w:rsidRPr="00DE32F0" w:rsidRDefault="00070ABB" w:rsidP="00070ABB">
      <w:pPr>
        <w:tabs>
          <w:tab w:val="left" w:pos="360"/>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Thời gian: 7g30 Thứ Ba, ngày 10/11/2020.</w:t>
      </w:r>
    </w:p>
    <w:p w:rsidR="00070ABB" w:rsidRPr="00DE32F0" w:rsidRDefault="00070ABB" w:rsidP="00070ABB">
      <w:pPr>
        <w:tabs>
          <w:tab w:val="left" w:pos="360"/>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Địa điểm: Phòng khách.</w:t>
      </w:r>
    </w:p>
    <w:p w:rsidR="007471B1" w:rsidRPr="00DE32F0" w:rsidRDefault="007471B1" w:rsidP="00070ABB">
      <w:pPr>
        <w:pStyle w:val="gachdaudong"/>
        <w:ind w:left="0" w:firstLine="284"/>
        <w:rPr>
          <w:i/>
          <w:sz w:val="25"/>
          <w:szCs w:val="25"/>
        </w:rPr>
      </w:pPr>
    </w:p>
    <w:p w:rsidR="005141FA" w:rsidRPr="00DE32F0" w:rsidRDefault="005141FA" w:rsidP="006C2B83">
      <w:pPr>
        <w:tabs>
          <w:tab w:val="left" w:pos="540"/>
        </w:tabs>
        <w:spacing w:after="0" w:line="272" w:lineRule="auto"/>
        <w:jc w:val="both"/>
        <w:rPr>
          <w:rFonts w:ascii="Times New Roman" w:hAnsi="Times New Roman" w:cs="Times New Roman"/>
          <w:sz w:val="25"/>
          <w:szCs w:val="25"/>
        </w:rPr>
      </w:pPr>
      <w:r w:rsidRPr="00DE32F0">
        <w:rPr>
          <w:rFonts w:ascii="Times New Roman" w:hAnsi="Times New Roman" w:cs="Times New Roman"/>
          <w:b/>
          <w:sz w:val="25"/>
          <w:szCs w:val="25"/>
          <w:u w:val="single"/>
        </w:rPr>
        <w:t xml:space="preserve">Dự kiến hoạt động từ </w:t>
      </w:r>
      <w:r w:rsidR="00723CA8" w:rsidRPr="00DE32F0">
        <w:rPr>
          <w:rFonts w:ascii="Times New Roman" w:hAnsi="Times New Roman" w:cs="Times New Roman"/>
          <w:b/>
          <w:sz w:val="25"/>
          <w:szCs w:val="25"/>
          <w:u w:val="single"/>
        </w:rPr>
        <w:t>16/11/2020 – 21</w:t>
      </w:r>
      <w:r w:rsidR="00095717" w:rsidRPr="00DE32F0">
        <w:rPr>
          <w:rFonts w:ascii="Times New Roman" w:hAnsi="Times New Roman" w:cs="Times New Roman"/>
          <w:b/>
          <w:sz w:val="25"/>
          <w:szCs w:val="25"/>
          <w:u w:val="single"/>
        </w:rPr>
        <w:t>/11</w:t>
      </w:r>
      <w:r w:rsidRPr="00DE32F0">
        <w:rPr>
          <w:rFonts w:ascii="Times New Roman" w:hAnsi="Times New Roman" w:cs="Times New Roman"/>
          <w:b/>
          <w:sz w:val="25"/>
          <w:szCs w:val="25"/>
          <w:u w:val="single"/>
        </w:rPr>
        <w:t>/2020:</w:t>
      </w:r>
    </w:p>
    <w:p w:rsidR="005141FA" w:rsidRPr="00DE32F0" w:rsidRDefault="005141FA" w:rsidP="00ED3D74">
      <w:pPr>
        <w:pStyle w:val="ListParagraph"/>
        <w:numPr>
          <w:ilvl w:val="0"/>
          <w:numId w:val="3"/>
        </w:numPr>
        <w:shd w:val="clear" w:color="auto" w:fill="FFFFFF"/>
        <w:tabs>
          <w:tab w:val="left" w:pos="270"/>
        </w:tabs>
        <w:spacing w:after="0" w:line="272" w:lineRule="auto"/>
        <w:ind w:left="0" w:firstLine="0"/>
        <w:jc w:val="both"/>
        <w:rPr>
          <w:rFonts w:ascii="Times New Roman" w:hAnsi="Times New Roman" w:cs="Times New Roman"/>
          <w:b/>
          <w:i/>
          <w:sz w:val="25"/>
          <w:szCs w:val="25"/>
        </w:rPr>
      </w:pPr>
      <w:r w:rsidRPr="00DE32F0">
        <w:rPr>
          <w:rFonts w:ascii="Times New Roman" w:hAnsi="Times New Roman" w:cs="Times New Roman"/>
          <w:b/>
          <w:bCs/>
          <w:i/>
          <w:iCs/>
          <w:sz w:val="25"/>
          <w:szCs w:val="25"/>
          <w:lang w:val="vi-VN"/>
        </w:rPr>
        <w:t xml:space="preserve">Công tác phòng, chống dịch </w:t>
      </w:r>
      <w:r w:rsidRPr="00DE32F0">
        <w:rPr>
          <w:rFonts w:ascii="Times New Roman" w:hAnsi="Times New Roman" w:cs="Times New Roman"/>
          <w:b/>
          <w:bCs/>
          <w:i/>
          <w:iCs/>
          <w:sz w:val="25"/>
          <w:szCs w:val="25"/>
        </w:rPr>
        <w:t xml:space="preserve">Covid-19 </w:t>
      </w:r>
      <w:r w:rsidRPr="00DE32F0">
        <w:rPr>
          <w:rFonts w:ascii="Times New Roman" w:hAnsi="Times New Roman" w:cs="Times New Roman"/>
          <w:b/>
          <w:bCs/>
          <w:i/>
          <w:iCs/>
          <w:sz w:val="25"/>
          <w:szCs w:val="25"/>
          <w:lang w:val="vi-VN"/>
        </w:rPr>
        <w:t>trong trường học</w:t>
      </w:r>
      <w:r w:rsidRPr="00DE32F0">
        <w:rPr>
          <w:rFonts w:ascii="Times New Roman" w:hAnsi="Times New Roman" w:cs="Times New Roman"/>
          <w:i/>
          <w:sz w:val="25"/>
          <w:szCs w:val="25"/>
        </w:rPr>
        <w:t>:</w:t>
      </w:r>
    </w:p>
    <w:p w:rsidR="005141FA" w:rsidRPr="00DE32F0" w:rsidRDefault="005141FA" w:rsidP="00ED3D74">
      <w:pPr>
        <w:pStyle w:val="ListParagraph"/>
        <w:numPr>
          <w:ilvl w:val="0"/>
          <w:numId w:val="1"/>
        </w:numPr>
        <w:tabs>
          <w:tab w:val="left" w:pos="450"/>
        </w:tabs>
        <w:spacing w:after="0" w:line="272" w:lineRule="auto"/>
        <w:ind w:left="0" w:firstLine="270"/>
        <w:jc w:val="both"/>
        <w:rPr>
          <w:rFonts w:ascii="Times New Roman" w:hAnsi="Times New Roman" w:cs="Times New Roman"/>
          <w:sz w:val="25"/>
          <w:szCs w:val="25"/>
        </w:rPr>
      </w:pPr>
      <w:r w:rsidRPr="00DE32F0">
        <w:rPr>
          <w:rFonts w:ascii="Times New Roman" w:hAnsi="Times New Roman" w:cs="Times New Roman"/>
          <w:bCs/>
          <w:iCs/>
          <w:sz w:val="25"/>
          <w:szCs w:val="25"/>
        </w:rPr>
        <w:t>Tiếp tục tuyên truyền và thực hiện công tác</w:t>
      </w:r>
      <w:r w:rsidRPr="00DE32F0">
        <w:rPr>
          <w:rFonts w:ascii="Times New Roman" w:hAnsi="Times New Roman" w:cs="Times New Roman"/>
          <w:bCs/>
          <w:iCs/>
          <w:sz w:val="25"/>
          <w:szCs w:val="25"/>
          <w:lang w:val="vi-VN"/>
        </w:rPr>
        <w:t xml:space="preserve"> phòng, chống dịch bệnh</w:t>
      </w:r>
      <w:r w:rsidRPr="00DE32F0">
        <w:rPr>
          <w:rFonts w:ascii="Times New Roman" w:hAnsi="Times New Roman" w:cs="Times New Roman"/>
          <w:bCs/>
          <w:iCs/>
          <w:sz w:val="25"/>
          <w:szCs w:val="25"/>
        </w:rPr>
        <w:t xml:space="preserve"> trong trường lớp </w:t>
      </w:r>
      <w:r w:rsidRPr="00DE32F0">
        <w:rPr>
          <w:rFonts w:ascii="Times New Roman" w:hAnsi="Times New Roman" w:cs="Times New Roman"/>
          <w:sz w:val="25"/>
          <w:szCs w:val="25"/>
        </w:rPr>
        <w:t>theo quy định.</w:t>
      </w:r>
    </w:p>
    <w:p w:rsidR="005141FA" w:rsidRPr="00DE32F0" w:rsidRDefault="00051AEE" w:rsidP="006C2B83">
      <w:pPr>
        <w:spacing w:after="0" w:line="272" w:lineRule="auto"/>
        <w:jc w:val="both"/>
        <w:rPr>
          <w:rFonts w:ascii="Times New Roman" w:hAnsi="Times New Roman" w:cs="Times New Roman"/>
          <w:sz w:val="25"/>
          <w:szCs w:val="25"/>
        </w:rPr>
      </w:pPr>
      <w:r w:rsidRPr="00DE32F0">
        <w:rPr>
          <w:rFonts w:ascii="Times New Roman" w:hAnsi="Times New Roman" w:cs="Times New Roman"/>
          <w:b/>
          <w:bCs/>
          <w:i/>
          <w:iCs/>
          <w:sz w:val="25"/>
          <w:szCs w:val="25"/>
        </w:rPr>
        <w:t xml:space="preserve">2. </w:t>
      </w:r>
      <w:r w:rsidR="005141FA" w:rsidRPr="00DE32F0">
        <w:rPr>
          <w:rFonts w:ascii="Times New Roman" w:hAnsi="Times New Roman" w:cs="Times New Roman"/>
          <w:b/>
          <w:bCs/>
          <w:i/>
          <w:iCs/>
          <w:sz w:val="25"/>
          <w:szCs w:val="25"/>
          <w:lang w:val="vi-VN"/>
        </w:rPr>
        <w:t>Hoạt động Đoàn TNCS HCM:</w:t>
      </w:r>
      <w:r w:rsidR="005141FA" w:rsidRPr="00DE32F0">
        <w:rPr>
          <w:rFonts w:ascii="Times New Roman" w:hAnsi="Times New Roman" w:cs="Times New Roman"/>
          <w:i/>
          <w:sz w:val="25"/>
          <w:szCs w:val="25"/>
        </w:rPr>
        <w:t xml:space="preserve"> Thực hiện theo kế hoạch của BCH Đoàn trường</w:t>
      </w:r>
    </w:p>
    <w:p w:rsidR="00CB4E15" w:rsidRPr="00DE32F0" w:rsidRDefault="006C2B83" w:rsidP="00CB4E15">
      <w:pPr>
        <w:shd w:val="clear" w:color="auto" w:fill="FFFFFF"/>
        <w:spacing w:after="0" w:line="272" w:lineRule="auto"/>
        <w:ind w:firstLine="142"/>
        <w:jc w:val="both"/>
        <w:rPr>
          <w:rFonts w:ascii="Times New Roman" w:eastAsia="Times New Roman" w:hAnsi="Times New Roman" w:cs="Times New Roman"/>
          <w:b/>
          <w:i/>
          <w:sz w:val="25"/>
          <w:szCs w:val="25"/>
          <w:lang w:eastAsia="vi-VN"/>
        </w:rPr>
      </w:pPr>
      <w:r w:rsidRPr="00DE32F0">
        <w:rPr>
          <w:rFonts w:ascii="Times New Roman" w:eastAsia="Times New Roman" w:hAnsi="Times New Roman" w:cs="Times New Roman"/>
          <w:b/>
          <w:i/>
          <w:sz w:val="25"/>
          <w:szCs w:val="25"/>
          <w:lang w:eastAsia="vi-VN"/>
        </w:rPr>
        <w:t xml:space="preserve"> </w:t>
      </w:r>
      <w:r w:rsidR="00D71C0A" w:rsidRPr="00DE32F0">
        <w:rPr>
          <w:rFonts w:ascii="Times New Roman" w:eastAsia="Times New Roman" w:hAnsi="Times New Roman" w:cs="Times New Roman"/>
          <w:b/>
          <w:i/>
          <w:sz w:val="25"/>
          <w:szCs w:val="25"/>
          <w:lang w:eastAsia="vi-VN"/>
        </w:rPr>
        <w:t xml:space="preserve">- </w:t>
      </w:r>
      <w:r w:rsidR="00CB4E15" w:rsidRPr="00DE32F0">
        <w:rPr>
          <w:rFonts w:ascii="Times New Roman" w:eastAsia="Times New Roman" w:hAnsi="Times New Roman" w:cs="Times New Roman"/>
          <w:b/>
          <w:i/>
          <w:sz w:val="25"/>
          <w:szCs w:val="25"/>
          <w:lang w:eastAsia="vi-VN"/>
        </w:rPr>
        <w:t>Hội thi bó hoa chào mừng Nhà giáo Việt Nam 20/11</w:t>
      </w:r>
    </w:p>
    <w:p w:rsidR="00CB4E15" w:rsidRPr="00DE32F0" w:rsidRDefault="00CB4E15" w:rsidP="00CB4E15">
      <w:pPr>
        <w:pStyle w:val="ListParagraph"/>
        <w:tabs>
          <w:tab w:val="left" w:pos="360"/>
        </w:tabs>
        <w:spacing w:after="0" w:line="240" w:lineRule="auto"/>
        <w:ind w:left="0"/>
        <w:jc w:val="both"/>
        <w:rPr>
          <w:rFonts w:ascii="Times New Roman" w:hAnsi="Times New Roman"/>
          <w:sz w:val="25"/>
          <w:szCs w:val="25"/>
        </w:rPr>
      </w:pPr>
      <w:r w:rsidRPr="00DE32F0">
        <w:rPr>
          <w:rFonts w:ascii="Times New Roman" w:hAnsi="Times New Roman"/>
          <w:sz w:val="25"/>
          <w:szCs w:val="25"/>
        </w:rPr>
        <w:tab/>
        <w:t>+ Đối tượng: Học sinh 3 khối.</w:t>
      </w:r>
    </w:p>
    <w:p w:rsidR="00CB4E15" w:rsidRPr="00DE32F0" w:rsidRDefault="00CB4E15" w:rsidP="00CB4E15">
      <w:pPr>
        <w:pStyle w:val="ListParagraph"/>
        <w:tabs>
          <w:tab w:val="left" w:pos="360"/>
        </w:tabs>
        <w:spacing w:after="0" w:line="240" w:lineRule="auto"/>
        <w:ind w:left="0"/>
        <w:jc w:val="both"/>
        <w:rPr>
          <w:rFonts w:ascii="Times New Roman" w:hAnsi="Times New Roman"/>
          <w:sz w:val="25"/>
          <w:szCs w:val="25"/>
        </w:rPr>
      </w:pPr>
      <w:r w:rsidRPr="00DE32F0">
        <w:rPr>
          <w:rFonts w:ascii="Times New Roman" w:hAnsi="Times New Roman"/>
          <w:sz w:val="25"/>
          <w:szCs w:val="25"/>
        </w:rPr>
        <w:tab/>
        <w:t>+ Thời gian, địa điểm: 16g15 đến 17g00 Thứ Năm, ngày 19/11/2020 tại tầng trệt dãy Ngô Thời Nhiệm (khu vực trước dãy phòng vi tính).</w:t>
      </w:r>
    </w:p>
    <w:p w:rsidR="00CB4E15" w:rsidRPr="00DE32F0" w:rsidRDefault="00CB4E15" w:rsidP="00CB4E15">
      <w:pPr>
        <w:pStyle w:val="ListParagraph"/>
        <w:tabs>
          <w:tab w:val="left" w:pos="360"/>
        </w:tabs>
        <w:spacing w:after="0" w:line="240" w:lineRule="auto"/>
        <w:ind w:left="0"/>
        <w:jc w:val="both"/>
        <w:rPr>
          <w:rFonts w:ascii="Times New Roman" w:hAnsi="Times New Roman"/>
          <w:sz w:val="25"/>
          <w:szCs w:val="25"/>
        </w:rPr>
      </w:pPr>
      <w:r w:rsidRPr="00DE32F0">
        <w:rPr>
          <w:rFonts w:ascii="Times New Roman" w:hAnsi="Times New Roman"/>
          <w:sz w:val="25"/>
          <w:szCs w:val="25"/>
        </w:rPr>
        <w:tab/>
        <w:t>+ Sản phẩm dự thi: Mỗi chi đoàn hoàn thiện 01 giỏ hoa để tham gia cuộc thi. Các chi đoàn sẽ nhận lại sản phẩm sau Lễ 20/11.</w:t>
      </w:r>
    </w:p>
    <w:p w:rsidR="00CB4E15" w:rsidRPr="00DE32F0" w:rsidRDefault="00CB4E15" w:rsidP="00CB4E15">
      <w:pPr>
        <w:spacing w:after="0" w:line="240" w:lineRule="auto"/>
        <w:ind w:firstLine="284"/>
        <w:jc w:val="both"/>
        <w:rPr>
          <w:rFonts w:ascii="Times New Roman" w:eastAsia="Times New Roman" w:hAnsi="Times New Roman" w:cs="Times New Roman"/>
          <w:b/>
          <w:i/>
          <w:sz w:val="25"/>
          <w:szCs w:val="25"/>
          <w:lang w:eastAsia="vi-VN"/>
        </w:rPr>
      </w:pPr>
      <w:r w:rsidRPr="00DE32F0">
        <w:rPr>
          <w:rFonts w:ascii="Times New Roman" w:eastAsia="Times New Roman" w:hAnsi="Times New Roman" w:cs="Times New Roman"/>
          <w:b/>
          <w:i/>
          <w:sz w:val="25"/>
          <w:szCs w:val="25"/>
          <w:lang w:eastAsia="vi-VN"/>
        </w:rPr>
        <w:t>- Hội thi chung kết văn nghệ chào mừng Nhà giáo Việt Nam 20/11</w:t>
      </w:r>
    </w:p>
    <w:p w:rsidR="00CB4E15" w:rsidRPr="00DE32F0" w:rsidRDefault="00CB4E15" w:rsidP="00CB4E15">
      <w:pPr>
        <w:spacing w:after="0" w:line="240" w:lineRule="auto"/>
        <w:ind w:firstLine="284"/>
        <w:jc w:val="both"/>
        <w:rPr>
          <w:rFonts w:ascii="Times New Roman" w:eastAsia="Times New Roman" w:hAnsi="Times New Roman" w:cs="Times New Roman"/>
          <w:color w:val="000000"/>
          <w:sz w:val="25"/>
          <w:szCs w:val="25"/>
          <w:lang w:val="vi-VN"/>
        </w:rPr>
      </w:pPr>
      <w:r w:rsidRPr="00DE32F0">
        <w:rPr>
          <w:rFonts w:ascii="Times New Roman" w:eastAsia="Times New Roman" w:hAnsi="Times New Roman" w:cs="Times New Roman"/>
          <w:color w:val="000000"/>
          <w:sz w:val="25"/>
          <w:szCs w:val="25"/>
        </w:rPr>
        <w:t xml:space="preserve"> + </w:t>
      </w:r>
      <w:r w:rsidRPr="00DE32F0">
        <w:rPr>
          <w:rFonts w:ascii="Times New Roman" w:eastAsia="Times New Roman" w:hAnsi="Times New Roman" w:cs="Times New Roman"/>
          <w:color w:val="000000"/>
          <w:sz w:val="25"/>
          <w:szCs w:val="25"/>
          <w:lang w:val="vi-VN"/>
        </w:rPr>
        <w:t>Đối tượng: Các lớp có tiết mục văn nghệ vào vòng chung kết.</w:t>
      </w:r>
    </w:p>
    <w:p w:rsidR="00CB4E15" w:rsidRPr="00DE32F0" w:rsidRDefault="00CB4E15" w:rsidP="00CB4E15">
      <w:pPr>
        <w:spacing w:after="0" w:line="240" w:lineRule="auto"/>
        <w:ind w:firstLine="284"/>
        <w:jc w:val="both"/>
        <w:rPr>
          <w:rFonts w:ascii="Times New Roman" w:eastAsia="Times New Roman" w:hAnsi="Times New Roman" w:cs="Times New Roman"/>
          <w:color w:val="000000"/>
          <w:sz w:val="25"/>
          <w:szCs w:val="25"/>
          <w:lang w:val="vi-VN"/>
        </w:rPr>
      </w:pPr>
      <w:r w:rsidRPr="00DE32F0">
        <w:rPr>
          <w:rFonts w:ascii="Times New Roman" w:eastAsia="Times New Roman" w:hAnsi="Times New Roman" w:cs="Times New Roman"/>
          <w:color w:val="000000"/>
          <w:sz w:val="25"/>
          <w:szCs w:val="25"/>
        </w:rPr>
        <w:t xml:space="preserve"> + </w:t>
      </w:r>
      <w:r w:rsidRPr="00DE32F0">
        <w:rPr>
          <w:rFonts w:ascii="Times New Roman" w:eastAsia="Times New Roman" w:hAnsi="Times New Roman" w:cs="Times New Roman"/>
          <w:color w:val="000000"/>
          <w:sz w:val="25"/>
          <w:szCs w:val="25"/>
          <w:lang w:val="vi-VN"/>
        </w:rPr>
        <w:t>Thời gian, địa điểm: 16g Thứ 4, ngày 18/11/2020 tại sân khấu ở đường giữa.</w:t>
      </w:r>
    </w:p>
    <w:p w:rsidR="00CB4E15" w:rsidRPr="001642A0" w:rsidRDefault="00CB4E15" w:rsidP="00CB4E15">
      <w:pPr>
        <w:spacing w:after="0" w:line="240" w:lineRule="auto"/>
        <w:ind w:firstLine="284"/>
        <w:jc w:val="both"/>
        <w:rPr>
          <w:rFonts w:ascii="Times New Roman" w:eastAsia="Times New Roman" w:hAnsi="Times New Roman" w:cs="Times New Roman"/>
          <w:b/>
          <w:i/>
          <w:sz w:val="25"/>
          <w:szCs w:val="25"/>
          <w:lang w:val="vi-VN" w:eastAsia="vi-VN"/>
        </w:rPr>
      </w:pPr>
      <w:r w:rsidRPr="001642A0">
        <w:rPr>
          <w:rFonts w:ascii="Times New Roman" w:eastAsia="Times New Roman" w:hAnsi="Times New Roman" w:cs="Times New Roman"/>
          <w:b/>
          <w:i/>
          <w:sz w:val="25"/>
          <w:szCs w:val="25"/>
          <w:lang w:val="vi-VN" w:eastAsia="vi-VN"/>
        </w:rPr>
        <w:t>- Triển khai làm sổ chi Đoàn năm học 2020-2021</w:t>
      </w:r>
    </w:p>
    <w:p w:rsidR="00CB4E15" w:rsidRPr="001642A0" w:rsidRDefault="00CB4E15" w:rsidP="00CB4E15">
      <w:pPr>
        <w:spacing w:after="0" w:line="240" w:lineRule="auto"/>
        <w:ind w:firstLine="284"/>
        <w:jc w:val="both"/>
        <w:rPr>
          <w:rFonts w:ascii="Times New Roman" w:eastAsia="Times New Roman" w:hAnsi="Times New Roman" w:cs="Times New Roman"/>
          <w:color w:val="000000"/>
          <w:sz w:val="25"/>
          <w:szCs w:val="25"/>
          <w:lang w:val="vi-VN"/>
        </w:rPr>
      </w:pPr>
      <w:r w:rsidRPr="001642A0">
        <w:rPr>
          <w:rFonts w:ascii="Times New Roman" w:eastAsia="Times New Roman" w:hAnsi="Times New Roman" w:cs="Times New Roman"/>
          <w:color w:val="000000"/>
          <w:sz w:val="25"/>
          <w:szCs w:val="25"/>
          <w:lang w:val="vi-VN"/>
        </w:rPr>
        <w:t xml:space="preserve"> + </w:t>
      </w:r>
      <w:r w:rsidRPr="00DE32F0">
        <w:rPr>
          <w:rFonts w:ascii="Times New Roman" w:eastAsia="Times New Roman" w:hAnsi="Times New Roman" w:cs="Times New Roman"/>
          <w:color w:val="000000"/>
          <w:sz w:val="25"/>
          <w:szCs w:val="25"/>
          <w:lang w:val="vi-VN"/>
        </w:rPr>
        <w:t>Đối tượng: Bí thư các chi Đoàn</w:t>
      </w:r>
      <w:r w:rsidRPr="001642A0">
        <w:rPr>
          <w:rFonts w:ascii="Times New Roman" w:eastAsia="Times New Roman" w:hAnsi="Times New Roman" w:cs="Times New Roman"/>
          <w:color w:val="000000"/>
          <w:sz w:val="25"/>
          <w:szCs w:val="25"/>
          <w:lang w:val="vi-VN"/>
        </w:rPr>
        <w:t xml:space="preserve"> 3 khối.</w:t>
      </w:r>
    </w:p>
    <w:p w:rsidR="00CB4E15" w:rsidRPr="00DE32F0" w:rsidRDefault="00CB4E15" w:rsidP="00CB4E15">
      <w:pPr>
        <w:spacing w:after="0" w:line="240" w:lineRule="auto"/>
        <w:ind w:firstLine="284"/>
        <w:jc w:val="both"/>
        <w:rPr>
          <w:rFonts w:ascii="Times New Roman" w:eastAsia="Times New Roman" w:hAnsi="Times New Roman" w:cs="Times New Roman"/>
          <w:color w:val="000000"/>
          <w:sz w:val="25"/>
          <w:szCs w:val="25"/>
          <w:lang w:val="vi-VN"/>
        </w:rPr>
      </w:pPr>
      <w:r w:rsidRPr="001642A0">
        <w:rPr>
          <w:rFonts w:ascii="Times New Roman" w:eastAsia="Times New Roman" w:hAnsi="Times New Roman" w:cs="Times New Roman"/>
          <w:color w:val="000000"/>
          <w:sz w:val="25"/>
          <w:szCs w:val="25"/>
          <w:lang w:val="vi-VN"/>
        </w:rPr>
        <w:t xml:space="preserve"> + </w:t>
      </w:r>
      <w:r w:rsidRPr="00DE32F0">
        <w:rPr>
          <w:rFonts w:ascii="Times New Roman" w:eastAsia="Times New Roman" w:hAnsi="Times New Roman" w:cs="Times New Roman"/>
          <w:color w:val="000000"/>
          <w:sz w:val="25"/>
          <w:szCs w:val="25"/>
          <w:lang w:val="vi-VN"/>
        </w:rPr>
        <w:t>Thời gian: Dự kiến 11g15 Thứ 5, ngày 19/11/2020.</w:t>
      </w:r>
    </w:p>
    <w:p w:rsidR="00CB4E15" w:rsidRPr="001642A0" w:rsidRDefault="00CB4E15" w:rsidP="00CB4E15">
      <w:pPr>
        <w:spacing w:after="0" w:line="240" w:lineRule="auto"/>
        <w:ind w:firstLine="284"/>
        <w:jc w:val="both"/>
        <w:rPr>
          <w:rFonts w:ascii="Times New Roman" w:eastAsia="Times New Roman" w:hAnsi="Times New Roman" w:cs="Times New Roman"/>
          <w:color w:val="000000"/>
          <w:sz w:val="25"/>
          <w:szCs w:val="25"/>
          <w:lang w:val="vi-VN"/>
        </w:rPr>
      </w:pPr>
      <w:r w:rsidRPr="001642A0">
        <w:rPr>
          <w:rFonts w:ascii="Times New Roman" w:eastAsia="Times New Roman" w:hAnsi="Times New Roman" w:cs="Times New Roman"/>
          <w:color w:val="000000"/>
          <w:sz w:val="25"/>
          <w:szCs w:val="25"/>
          <w:lang w:val="vi-VN"/>
        </w:rPr>
        <w:t xml:space="preserve"> + </w:t>
      </w:r>
      <w:r w:rsidRPr="00DE32F0">
        <w:rPr>
          <w:rFonts w:ascii="Times New Roman" w:eastAsia="Times New Roman" w:hAnsi="Times New Roman" w:cs="Times New Roman"/>
          <w:color w:val="000000"/>
          <w:sz w:val="25"/>
          <w:szCs w:val="25"/>
          <w:lang w:val="vi-VN"/>
        </w:rPr>
        <w:t>Địa điểm: Hội trường A.</w:t>
      </w:r>
      <w:r w:rsidRPr="001642A0">
        <w:rPr>
          <w:rFonts w:ascii="Times New Roman" w:eastAsia="Times New Roman" w:hAnsi="Times New Roman" w:cs="Times New Roman"/>
          <w:color w:val="000000"/>
          <w:sz w:val="25"/>
          <w:szCs w:val="25"/>
          <w:lang w:val="vi-VN"/>
        </w:rPr>
        <w:t xml:space="preserve"> </w:t>
      </w:r>
    </w:p>
    <w:p w:rsidR="005E2100" w:rsidRPr="001642A0" w:rsidRDefault="00FC52A0" w:rsidP="00CB4E15">
      <w:pPr>
        <w:pStyle w:val="NormalWeb"/>
        <w:spacing w:before="0" w:beforeAutospacing="0" w:after="0" w:afterAutospacing="0" w:line="272" w:lineRule="auto"/>
        <w:ind w:firstLine="142"/>
        <w:jc w:val="both"/>
        <w:rPr>
          <w:b/>
          <w:i/>
          <w:sz w:val="25"/>
          <w:szCs w:val="25"/>
          <w:lang w:val="vi-VN"/>
        </w:rPr>
      </w:pPr>
      <w:r w:rsidRPr="001642A0">
        <w:rPr>
          <w:b/>
          <w:i/>
          <w:sz w:val="25"/>
          <w:szCs w:val="25"/>
          <w:lang w:val="vi-VN"/>
        </w:rPr>
        <w:t>3</w:t>
      </w:r>
      <w:r w:rsidR="005E2100" w:rsidRPr="001642A0">
        <w:rPr>
          <w:b/>
          <w:i/>
          <w:sz w:val="25"/>
          <w:szCs w:val="25"/>
          <w:lang w:val="vi-VN"/>
        </w:rPr>
        <w:t xml:space="preserve">.  Hoạt động SHDC, SHTT, KNS, NGLL và hướng nghiệp: </w:t>
      </w:r>
    </w:p>
    <w:p w:rsidR="007133D4" w:rsidRPr="00DE32F0" w:rsidRDefault="007133D4" w:rsidP="006C2B83">
      <w:pPr>
        <w:pStyle w:val="ListParagraph"/>
        <w:spacing w:after="0" w:line="272" w:lineRule="auto"/>
        <w:ind w:left="0" w:firstLine="142"/>
        <w:jc w:val="both"/>
        <w:rPr>
          <w:rFonts w:ascii="Times New Roman" w:hAnsi="Times New Roman" w:cs="Times New Roman"/>
          <w:sz w:val="25"/>
          <w:szCs w:val="25"/>
        </w:rPr>
      </w:pPr>
      <w:r w:rsidRPr="00DE32F0">
        <w:rPr>
          <w:rFonts w:ascii="Times New Roman" w:hAnsi="Times New Roman" w:cs="Times New Roman"/>
          <w:sz w:val="25"/>
          <w:szCs w:val="25"/>
        </w:rPr>
        <w:t>- Hoạt động giáo dục KNS và tâm lý học đường:</w:t>
      </w:r>
    </w:p>
    <w:p w:rsidR="007133D4" w:rsidRPr="00DE32F0" w:rsidRDefault="007133D4" w:rsidP="006C2B83">
      <w:pPr>
        <w:pStyle w:val="ListParagraph"/>
        <w:spacing w:after="0" w:line="272" w:lineRule="auto"/>
        <w:ind w:left="0" w:firstLine="284"/>
        <w:jc w:val="both"/>
        <w:rPr>
          <w:rFonts w:ascii="Times New Roman" w:hAnsi="Times New Roman" w:cs="Times New Roman"/>
          <w:sz w:val="25"/>
          <w:szCs w:val="25"/>
        </w:rPr>
      </w:pPr>
      <w:r w:rsidRPr="00DE32F0">
        <w:rPr>
          <w:rFonts w:ascii="Times New Roman" w:hAnsi="Times New Roman" w:cs="Times New Roman"/>
          <w:sz w:val="25"/>
          <w:szCs w:val="25"/>
        </w:rPr>
        <w:t>+ Khối 12: Chuyên đề “Kỹ năng kiểm soát cơn giận”.</w:t>
      </w:r>
    </w:p>
    <w:p w:rsidR="007133D4" w:rsidRPr="00DE32F0" w:rsidRDefault="007133D4" w:rsidP="006C2B83">
      <w:pPr>
        <w:pStyle w:val="ListParagraph"/>
        <w:spacing w:after="0" w:line="272" w:lineRule="auto"/>
        <w:ind w:left="0" w:firstLine="284"/>
        <w:jc w:val="both"/>
        <w:rPr>
          <w:rFonts w:ascii="Times New Roman" w:hAnsi="Times New Roman" w:cs="Times New Roman"/>
          <w:sz w:val="25"/>
          <w:szCs w:val="25"/>
        </w:rPr>
      </w:pPr>
      <w:r w:rsidRPr="00DE32F0">
        <w:rPr>
          <w:rFonts w:ascii="Times New Roman" w:hAnsi="Times New Roman" w:cs="Times New Roman"/>
          <w:sz w:val="25"/>
          <w:szCs w:val="25"/>
        </w:rPr>
        <w:t>+ Khối 10: Chuyên đề “Kỹ năng giải tỏa áp lực và căng thẳng”</w:t>
      </w:r>
    </w:p>
    <w:p w:rsidR="00006AFD" w:rsidRPr="00DE32F0" w:rsidRDefault="00006AFD" w:rsidP="00ED3D74">
      <w:pPr>
        <w:pStyle w:val="ListParagraph"/>
        <w:numPr>
          <w:ilvl w:val="0"/>
          <w:numId w:val="4"/>
        </w:numPr>
        <w:tabs>
          <w:tab w:val="left" w:pos="284"/>
        </w:tabs>
        <w:spacing w:after="0" w:line="272" w:lineRule="auto"/>
        <w:ind w:left="0" w:firstLine="142"/>
        <w:jc w:val="both"/>
        <w:rPr>
          <w:rFonts w:ascii="Times New Roman" w:hAnsi="Times New Roman" w:cs="Times New Roman"/>
          <w:bCs/>
          <w:iCs/>
          <w:sz w:val="25"/>
          <w:szCs w:val="25"/>
        </w:rPr>
      </w:pPr>
      <w:r w:rsidRPr="00DE32F0">
        <w:rPr>
          <w:rFonts w:ascii="Times New Roman" w:hAnsi="Times New Roman" w:cs="Times New Roman"/>
          <w:sz w:val="25"/>
          <w:szCs w:val="25"/>
        </w:rPr>
        <w:lastRenderedPageBreak/>
        <w:t xml:space="preserve">Hoạt động NGLL: </w:t>
      </w:r>
      <w:r w:rsidR="00B35E35" w:rsidRPr="00DE32F0">
        <w:rPr>
          <w:rFonts w:ascii="Times New Roman" w:eastAsia="Times New Roman" w:hAnsi="Times New Roman" w:cs="Times New Roman"/>
          <w:sz w:val="25"/>
          <w:szCs w:val="25"/>
        </w:rPr>
        <w:t>Truyền thống tôn sư trọng đạo (sưu tầm và biểu diễn các ca khúc hoặc đọc các bài thơ, kể các câu chuyện tôn vinh thầy cô giáo)</w:t>
      </w:r>
      <w:r w:rsidRPr="00DE32F0">
        <w:rPr>
          <w:rFonts w:ascii="Times New Roman" w:eastAsia="Times New Roman" w:hAnsi="Times New Roman" w:cs="Times New Roman"/>
          <w:sz w:val="25"/>
          <w:szCs w:val="25"/>
        </w:rPr>
        <w:t>.</w:t>
      </w:r>
    </w:p>
    <w:p w:rsidR="00006AFD" w:rsidRPr="00DE32F0" w:rsidRDefault="00006AFD" w:rsidP="006C2B83">
      <w:pPr>
        <w:tabs>
          <w:tab w:val="left" w:pos="426"/>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Thời gian: Tiết 2, sáng thứ</w:t>
      </w:r>
      <w:r w:rsidR="00B35E35" w:rsidRPr="00DE32F0">
        <w:rPr>
          <w:rFonts w:ascii="Times New Roman" w:hAnsi="Times New Roman" w:cs="Times New Roman"/>
          <w:sz w:val="25"/>
          <w:szCs w:val="25"/>
        </w:rPr>
        <w:t xml:space="preserve"> Hai, ngày 16</w:t>
      </w:r>
      <w:r w:rsidRPr="00DE32F0">
        <w:rPr>
          <w:rFonts w:ascii="Times New Roman" w:hAnsi="Times New Roman" w:cs="Times New Roman"/>
          <w:sz w:val="25"/>
          <w:szCs w:val="25"/>
        </w:rPr>
        <w:t>/11/2020.</w:t>
      </w:r>
    </w:p>
    <w:p w:rsidR="00006AFD" w:rsidRPr="00DE32F0" w:rsidRDefault="00006AFD" w:rsidP="006C2B83">
      <w:pPr>
        <w:tabs>
          <w:tab w:val="left" w:pos="426"/>
        </w:tabs>
        <w:spacing w:after="0" w:line="272" w:lineRule="auto"/>
        <w:ind w:left="360"/>
        <w:jc w:val="both"/>
        <w:rPr>
          <w:rFonts w:ascii="Times New Roman" w:hAnsi="Times New Roman" w:cs="Times New Roman"/>
          <w:sz w:val="25"/>
          <w:szCs w:val="25"/>
        </w:rPr>
      </w:pPr>
      <w:r w:rsidRPr="00DE32F0">
        <w:rPr>
          <w:rFonts w:ascii="Times New Roman" w:hAnsi="Times New Roman" w:cs="Times New Roman"/>
          <w:sz w:val="25"/>
          <w:szCs w:val="25"/>
        </w:rPr>
        <w:t>+ Học sinh 3 khối thực hiện tại lớp.</w:t>
      </w:r>
    </w:p>
    <w:p w:rsidR="00785914" w:rsidRPr="00DE32F0" w:rsidRDefault="00133C11" w:rsidP="00B35E35">
      <w:pPr>
        <w:shd w:val="clear" w:color="auto" w:fill="FFFFFF"/>
        <w:spacing w:after="0"/>
        <w:jc w:val="both"/>
        <w:rPr>
          <w:rFonts w:ascii="Times New Roman" w:hAnsi="Times New Roman"/>
          <w:b/>
          <w:i/>
          <w:sz w:val="25"/>
          <w:szCs w:val="25"/>
        </w:rPr>
      </w:pPr>
      <w:r w:rsidRPr="00DE32F0">
        <w:rPr>
          <w:rFonts w:ascii="Times New Roman" w:hAnsi="Times New Roman" w:cs="Times New Roman"/>
          <w:b/>
          <w:bCs/>
          <w:i/>
          <w:iCs/>
          <w:sz w:val="25"/>
          <w:szCs w:val="25"/>
        </w:rPr>
        <w:t>4</w:t>
      </w:r>
      <w:r w:rsidR="00B35E35" w:rsidRPr="00DE32F0">
        <w:rPr>
          <w:rFonts w:ascii="Times New Roman" w:hAnsi="Times New Roman" w:cs="Times New Roman"/>
          <w:b/>
          <w:bCs/>
          <w:i/>
          <w:iCs/>
          <w:sz w:val="25"/>
          <w:szCs w:val="25"/>
        </w:rPr>
        <w:t>.</w:t>
      </w:r>
      <w:r w:rsidRPr="00DE32F0">
        <w:rPr>
          <w:rFonts w:ascii="Times New Roman" w:hAnsi="Times New Roman" w:cs="Times New Roman"/>
          <w:bCs/>
          <w:iCs/>
          <w:sz w:val="25"/>
          <w:szCs w:val="25"/>
          <w:lang w:val="vi-VN"/>
        </w:rPr>
        <w:t xml:space="preserve"> </w:t>
      </w:r>
      <w:r w:rsidR="00785914" w:rsidRPr="00DE32F0">
        <w:rPr>
          <w:rFonts w:ascii="Times New Roman" w:hAnsi="Times New Roman"/>
          <w:b/>
          <w:i/>
          <w:sz w:val="25"/>
          <w:szCs w:val="25"/>
        </w:rPr>
        <w:t>Hoạt động chào mừng Ngày Nhà giáo Việt Nam:</w:t>
      </w:r>
    </w:p>
    <w:p w:rsidR="00B35E35" w:rsidRPr="00DE32F0" w:rsidRDefault="00785914" w:rsidP="00785914">
      <w:pPr>
        <w:tabs>
          <w:tab w:val="left" w:pos="426"/>
        </w:tabs>
        <w:spacing w:after="0"/>
        <w:jc w:val="both"/>
        <w:rPr>
          <w:rFonts w:ascii="Times New Roman" w:hAnsi="Times New Roman"/>
          <w:sz w:val="25"/>
          <w:szCs w:val="25"/>
        </w:rPr>
      </w:pPr>
      <w:r w:rsidRPr="00DE32F0">
        <w:rPr>
          <w:rFonts w:ascii="Times New Roman" w:hAnsi="Times New Roman"/>
          <w:sz w:val="25"/>
          <w:szCs w:val="25"/>
        </w:rPr>
        <w:t>- Thời gian tổ chức lễ</w:t>
      </w:r>
      <w:r w:rsidR="00B35E35" w:rsidRPr="00DE32F0">
        <w:rPr>
          <w:rFonts w:ascii="Times New Roman" w:hAnsi="Times New Roman"/>
          <w:sz w:val="25"/>
          <w:szCs w:val="25"/>
        </w:rPr>
        <w:t>: Sáng</w:t>
      </w:r>
      <w:r w:rsidRPr="00DE32F0">
        <w:rPr>
          <w:rFonts w:ascii="Times New Roman" w:hAnsi="Times New Roman"/>
          <w:sz w:val="25"/>
          <w:szCs w:val="25"/>
        </w:rPr>
        <w:t xml:space="preserve"> thứ</w:t>
      </w:r>
      <w:r w:rsidR="00B35E35" w:rsidRPr="00DE32F0">
        <w:rPr>
          <w:rFonts w:ascii="Times New Roman" w:hAnsi="Times New Roman"/>
          <w:sz w:val="25"/>
          <w:szCs w:val="25"/>
        </w:rPr>
        <w:t xml:space="preserve"> Sáu</w:t>
      </w:r>
      <w:r w:rsidRPr="00DE32F0">
        <w:rPr>
          <w:rFonts w:ascii="Times New Roman" w:hAnsi="Times New Roman"/>
          <w:sz w:val="25"/>
          <w:szCs w:val="25"/>
        </w:rPr>
        <w:t xml:space="preserve">, </w:t>
      </w:r>
      <w:r w:rsidR="00B35E35" w:rsidRPr="00DE32F0">
        <w:rPr>
          <w:rFonts w:ascii="Times New Roman" w:hAnsi="Times New Roman"/>
          <w:sz w:val="25"/>
          <w:szCs w:val="25"/>
        </w:rPr>
        <w:t>ngày 20/11/2020</w:t>
      </w:r>
      <w:r w:rsidRPr="00DE32F0">
        <w:rPr>
          <w:rFonts w:ascii="Times New Roman" w:hAnsi="Times New Roman"/>
          <w:sz w:val="25"/>
          <w:szCs w:val="25"/>
        </w:rPr>
        <w:t xml:space="preserve"> tại sân trường. </w:t>
      </w:r>
    </w:p>
    <w:p w:rsidR="00785914" w:rsidRPr="00DE32F0" w:rsidRDefault="00785914" w:rsidP="00785914">
      <w:pPr>
        <w:tabs>
          <w:tab w:val="left" w:pos="426"/>
        </w:tabs>
        <w:spacing w:after="0"/>
        <w:jc w:val="both"/>
        <w:rPr>
          <w:rFonts w:ascii="Times New Roman" w:hAnsi="Times New Roman"/>
          <w:sz w:val="25"/>
          <w:szCs w:val="25"/>
        </w:rPr>
      </w:pPr>
      <w:r w:rsidRPr="00DE32F0">
        <w:rPr>
          <w:rFonts w:ascii="Times New Roman" w:hAnsi="Times New Roman"/>
          <w:sz w:val="25"/>
          <w:szCs w:val="25"/>
        </w:rPr>
        <w:t>- GVCN nhắc nhở học sinh có mặt đầy đủ lúc 6g30; mặc trang phục dự lễ (nữ sinh: đồng phục áo dài, nam sinh: đồng phục Minh Khai).</w:t>
      </w:r>
    </w:p>
    <w:p w:rsidR="00B35E35" w:rsidRPr="00DE32F0" w:rsidRDefault="00B35E35" w:rsidP="00B35E35">
      <w:pPr>
        <w:pStyle w:val="ListParagraph"/>
        <w:spacing w:after="0" w:line="264" w:lineRule="auto"/>
        <w:ind w:left="0"/>
        <w:jc w:val="both"/>
        <w:rPr>
          <w:rFonts w:ascii="Times New Roman" w:hAnsi="Times New Roman" w:cs="Times New Roman"/>
          <w:b/>
          <w:i/>
          <w:sz w:val="25"/>
          <w:szCs w:val="25"/>
        </w:rPr>
      </w:pPr>
      <w:r w:rsidRPr="00DE32F0">
        <w:rPr>
          <w:rFonts w:ascii="Times New Roman" w:hAnsi="Times New Roman" w:cs="Times New Roman"/>
          <w:b/>
          <w:i/>
          <w:sz w:val="25"/>
          <w:szCs w:val="25"/>
        </w:rPr>
        <w:t xml:space="preserve">5. Danh sách các lớp trực tuần: </w:t>
      </w:r>
    </w:p>
    <w:tbl>
      <w:tblPr>
        <w:tblStyle w:val="TableGrid"/>
        <w:tblW w:w="0" w:type="auto"/>
        <w:tblInd w:w="715" w:type="dxa"/>
        <w:tblLayout w:type="fixed"/>
        <w:tblLook w:val="04A0" w:firstRow="1" w:lastRow="0" w:firstColumn="1" w:lastColumn="0" w:noHBand="0" w:noVBand="1"/>
      </w:tblPr>
      <w:tblGrid>
        <w:gridCol w:w="990"/>
        <w:gridCol w:w="2514"/>
        <w:gridCol w:w="4686"/>
      </w:tblGrid>
      <w:tr w:rsidR="00B35E35" w:rsidRPr="00DE32F0" w:rsidTr="00C84CB6">
        <w:tc>
          <w:tcPr>
            <w:tcW w:w="990" w:type="dxa"/>
            <w:shd w:val="clear" w:color="auto" w:fill="EEECE1" w:themeFill="background2"/>
          </w:tcPr>
          <w:p w:rsidR="00B35E35" w:rsidRPr="00DE32F0" w:rsidRDefault="00B35E35" w:rsidP="00C84CB6">
            <w:pPr>
              <w:spacing w:line="271" w:lineRule="auto"/>
              <w:jc w:val="center"/>
              <w:rPr>
                <w:rFonts w:ascii="Times New Roman" w:hAnsi="Times New Roman" w:cs="Times New Roman"/>
                <w:sz w:val="25"/>
                <w:szCs w:val="25"/>
              </w:rPr>
            </w:pPr>
            <w:r w:rsidRPr="00DE32F0">
              <w:rPr>
                <w:rFonts w:ascii="Times New Roman" w:hAnsi="Times New Roman" w:cs="Times New Roman"/>
                <w:sz w:val="25"/>
                <w:szCs w:val="25"/>
              </w:rPr>
              <w:t>STT</w:t>
            </w:r>
          </w:p>
        </w:tc>
        <w:tc>
          <w:tcPr>
            <w:tcW w:w="2514" w:type="dxa"/>
            <w:shd w:val="clear" w:color="auto" w:fill="EEECE1" w:themeFill="background2"/>
          </w:tcPr>
          <w:p w:rsidR="00B35E35" w:rsidRPr="00DE32F0" w:rsidRDefault="00B35E35" w:rsidP="00C84CB6">
            <w:pPr>
              <w:spacing w:line="271" w:lineRule="auto"/>
              <w:ind w:left="360"/>
              <w:jc w:val="center"/>
              <w:rPr>
                <w:rFonts w:ascii="Times New Roman" w:hAnsi="Times New Roman" w:cs="Times New Roman"/>
                <w:sz w:val="25"/>
                <w:szCs w:val="25"/>
              </w:rPr>
            </w:pPr>
            <w:r w:rsidRPr="00DE32F0">
              <w:rPr>
                <w:rFonts w:ascii="Times New Roman" w:hAnsi="Times New Roman" w:cs="Times New Roman"/>
                <w:sz w:val="25"/>
                <w:szCs w:val="25"/>
              </w:rPr>
              <w:t>LỚP</w:t>
            </w:r>
          </w:p>
        </w:tc>
        <w:tc>
          <w:tcPr>
            <w:tcW w:w="4686" w:type="dxa"/>
            <w:shd w:val="clear" w:color="auto" w:fill="EEECE1" w:themeFill="background2"/>
          </w:tcPr>
          <w:p w:rsidR="00B35E35" w:rsidRPr="00DE32F0" w:rsidRDefault="00B35E35" w:rsidP="00C84CB6">
            <w:pPr>
              <w:spacing w:line="271" w:lineRule="auto"/>
              <w:ind w:left="360"/>
              <w:jc w:val="center"/>
              <w:rPr>
                <w:rFonts w:ascii="Times New Roman" w:hAnsi="Times New Roman" w:cs="Times New Roman"/>
                <w:sz w:val="25"/>
                <w:szCs w:val="25"/>
              </w:rPr>
            </w:pPr>
            <w:r w:rsidRPr="00DE32F0">
              <w:rPr>
                <w:rFonts w:ascii="Times New Roman" w:hAnsi="Times New Roman" w:cs="Times New Roman"/>
                <w:sz w:val="25"/>
                <w:szCs w:val="25"/>
              </w:rPr>
              <w:t>THỜI GIAN TRỰC</w:t>
            </w:r>
          </w:p>
        </w:tc>
      </w:tr>
      <w:tr w:rsidR="00B35E35" w:rsidRPr="00DE32F0" w:rsidTr="00C84CB6">
        <w:tc>
          <w:tcPr>
            <w:tcW w:w="990" w:type="dxa"/>
          </w:tcPr>
          <w:p w:rsidR="00B35E35" w:rsidRPr="00DE32F0" w:rsidRDefault="00B35E35" w:rsidP="00C84CB6">
            <w:pPr>
              <w:spacing w:line="271" w:lineRule="auto"/>
              <w:ind w:left="254" w:hanging="180"/>
              <w:jc w:val="center"/>
              <w:rPr>
                <w:rFonts w:ascii="Times New Roman" w:hAnsi="Times New Roman" w:cs="Times New Roman"/>
                <w:sz w:val="25"/>
                <w:szCs w:val="25"/>
              </w:rPr>
            </w:pPr>
            <w:r w:rsidRPr="00DE32F0">
              <w:rPr>
                <w:rFonts w:ascii="Times New Roman" w:hAnsi="Times New Roman" w:cs="Times New Roman"/>
                <w:sz w:val="25"/>
                <w:szCs w:val="25"/>
              </w:rPr>
              <w:t>1</w:t>
            </w:r>
          </w:p>
        </w:tc>
        <w:tc>
          <w:tcPr>
            <w:tcW w:w="2514" w:type="dxa"/>
          </w:tcPr>
          <w:p w:rsidR="00B35E35" w:rsidRPr="00DE32F0" w:rsidRDefault="00B35E35" w:rsidP="00B35E35">
            <w:pPr>
              <w:spacing w:line="271" w:lineRule="auto"/>
              <w:ind w:left="360"/>
              <w:jc w:val="center"/>
              <w:rPr>
                <w:rFonts w:ascii="Times New Roman" w:hAnsi="Times New Roman" w:cs="Times New Roman"/>
                <w:sz w:val="25"/>
                <w:szCs w:val="25"/>
              </w:rPr>
            </w:pPr>
            <w:r w:rsidRPr="00DE32F0">
              <w:rPr>
                <w:rFonts w:ascii="Times New Roman" w:hAnsi="Times New Roman" w:cs="Times New Roman"/>
                <w:sz w:val="25"/>
                <w:szCs w:val="25"/>
              </w:rPr>
              <w:t>12A10</w:t>
            </w:r>
          </w:p>
        </w:tc>
        <w:tc>
          <w:tcPr>
            <w:tcW w:w="4686" w:type="dxa"/>
          </w:tcPr>
          <w:p w:rsidR="00B35E35" w:rsidRPr="00DE32F0" w:rsidRDefault="00B35E35" w:rsidP="00B35E35">
            <w:pPr>
              <w:spacing w:line="271" w:lineRule="auto"/>
              <w:ind w:left="360"/>
              <w:jc w:val="center"/>
              <w:rPr>
                <w:rFonts w:ascii="Times New Roman" w:hAnsi="Times New Roman" w:cs="Times New Roman"/>
                <w:sz w:val="25"/>
                <w:szCs w:val="25"/>
              </w:rPr>
            </w:pPr>
            <w:r w:rsidRPr="00DE32F0">
              <w:rPr>
                <w:rFonts w:ascii="Times New Roman" w:hAnsi="Times New Roman" w:cs="Times New Roman"/>
                <w:sz w:val="25"/>
                <w:szCs w:val="25"/>
              </w:rPr>
              <w:t>09/11 – 14/11/2020</w:t>
            </w:r>
          </w:p>
        </w:tc>
      </w:tr>
      <w:tr w:rsidR="00B35E35" w:rsidRPr="00DE32F0" w:rsidTr="00C84CB6">
        <w:tc>
          <w:tcPr>
            <w:tcW w:w="990" w:type="dxa"/>
          </w:tcPr>
          <w:p w:rsidR="00B35E35" w:rsidRPr="00DE32F0" w:rsidRDefault="00B35E35" w:rsidP="00C84CB6">
            <w:pPr>
              <w:spacing w:line="271" w:lineRule="auto"/>
              <w:ind w:firstLine="16"/>
              <w:jc w:val="center"/>
              <w:rPr>
                <w:rFonts w:ascii="Times New Roman" w:hAnsi="Times New Roman" w:cs="Times New Roman"/>
                <w:sz w:val="25"/>
                <w:szCs w:val="25"/>
              </w:rPr>
            </w:pPr>
            <w:r w:rsidRPr="00DE32F0">
              <w:rPr>
                <w:rFonts w:ascii="Times New Roman" w:hAnsi="Times New Roman" w:cs="Times New Roman"/>
                <w:sz w:val="25"/>
                <w:szCs w:val="25"/>
              </w:rPr>
              <w:t>2</w:t>
            </w:r>
          </w:p>
        </w:tc>
        <w:tc>
          <w:tcPr>
            <w:tcW w:w="2514" w:type="dxa"/>
          </w:tcPr>
          <w:p w:rsidR="00B35E35" w:rsidRPr="00DE32F0" w:rsidRDefault="00B35E35" w:rsidP="00B35E35">
            <w:pPr>
              <w:spacing w:line="271" w:lineRule="auto"/>
              <w:ind w:left="360"/>
              <w:jc w:val="center"/>
              <w:rPr>
                <w:rFonts w:ascii="Times New Roman" w:hAnsi="Times New Roman" w:cs="Times New Roman"/>
                <w:sz w:val="25"/>
                <w:szCs w:val="25"/>
              </w:rPr>
            </w:pPr>
            <w:r w:rsidRPr="00DE32F0">
              <w:rPr>
                <w:rFonts w:ascii="Times New Roman" w:hAnsi="Times New Roman" w:cs="Times New Roman"/>
                <w:sz w:val="25"/>
                <w:szCs w:val="25"/>
              </w:rPr>
              <w:t>12A11</w:t>
            </w:r>
          </w:p>
        </w:tc>
        <w:tc>
          <w:tcPr>
            <w:tcW w:w="4686" w:type="dxa"/>
          </w:tcPr>
          <w:p w:rsidR="00B35E35" w:rsidRPr="00DE32F0" w:rsidRDefault="00B35E35" w:rsidP="00C84CB6">
            <w:pPr>
              <w:spacing w:line="271" w:lineRule="auto"/>
              <w:ind w:left="360"/>
              <w:jc w:val="center"/>
              <w:rPr>
                <w:rFonts w:ascii="Times New Roman" w:hAnsi="Times New Roman" w:cs="Times New Roman"/>
                <w:sz w:val="25"/>
                <w:szCs w:val="25"/>
              </w:rPr>
            </w:pPr>
            <w:r w:rsidRPr="00DE32F0">
              <w:rPr>
                <w:rFonts w:ascii="Times New Roman" w:hAnsi="Times New Roman" w:cs="Times New Roman"/>
                <w:sz w:val="25"/>
                <w:szCs w:val="25"/>
              </w:rPr>
              <w:t>16/11 – 21/11/2020</w:t>
            </w:r>
          </w:p>
        </w:tc>
      </w:tr>
    </w:tbl>
    <w:p w:rsidR="00B35E35" w:rsidRPr="00DE32F0" w:rsidRDefault="00B35E35" w:rsidP="00B35E35">
      <w:pPr>
        <w:pStyle w:val="ListParagraph"/>
        <w:spacing w:after="0" w:line="271" w:lineRule="auto"/>
        <w:ind w:left="0" w:firstLine="360"/>
        <w:jc w:val="both"/>
        <w:rPr>
          <w:rFonts w:ascii="Times New Roman" w:hAnsi="Times New Roman" w:cs="Times New Roman"/>
          <w:sz w:val="25"/>
          <w:szCs w:val="25"/>
        </w:rPr>
      </w:pPr>
      <w:r w:rsidRPr="00DE32F0">
        <w:rPr>
          <w:rFonts w:ascii="Times New Roman" w:hAnsi="Times New Roman" w:cs="Times New Roman"/>
          <w:sz w:val="25"/>
          <w:szCs w:val="25"/>
          <w:u w:val="single"/>
        </w:rPr>
        <w:t>Lưu ý:</w:t>
      </w:r>
      <w:r w:rsidRPr="00DE32F0">
        <w:rPr>
          <w:rFonts w:ascii="Times New Roman" w:hAnsi="Times New Roman" w:cs="Times New Roman"/>
          <w:sz w:val="25"/>
          <w:szCs w:val="25"/>
        </w:rPr>
        <w:t xml:space="preserve"> GVCN các lớp có tên trong danh sách trên liên hệ cô Phạm Mai Thùy (Giám thị) để được hướng dẫn phân công công việc cho học sinh.</w:t>
      </w:r>
    </w:p>
    <w:p w:rsidR="00B35E35" w:rsidRPr="00DE32F0" w:rsidRDefault="00B35E35" w:rsidP="00785914">
      <w:pPr>
        <w:tabs>
          <w:tab w:val="left" w:pos="426"/>
        </w:tabs>
        <w:spacing w:after="0"/>
        <w:jc w:val="both"/>
        <w:rPr>
          <w:rFonts w:ascii="Times New Roman" w:hAnsi="Times New Roman"/>
          <w:sz w:val="25"/>
          <w:szCs w:val="25"/>
        </w:rPr>
      </w:pPr>
    </w:p>
    <w:p w:rsidR="00316A80" w:rsidRPr="00DE32F0" w:rsidRDefault="00316A80" w:rsidP="006C2B83">
      <w:pPr>
        <w:shd w:val="clear" w:color="auto" w:fill="FFFFFF"/>
        <w:spacing w:after="0" w:line="272" w:lineRule="auto"/>
        <w:jc w:val="both"/>
        <w:rPr>
          <w:rFonts w:ascii="Times New Roman" w:eastAsia="Times New Roman" w:hAnsi="Times New Roman" w:cs="Times New Roman"/>
          <w:sz w:val="25"/>
          <w:szCs w:val="25"/>
          <w:highlight w:val="yellow"/>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7725" w:rsidRPr="00DE32F0" w:rsidTr="00AA6337">
        <w:tc>
          <w:tcPr>
            <w:tcW w:w="4788" w:type="dxa"/>
          </w:tcPr>
          <w:p w:rsidR="009F7725" w:rsidRPr="00DE32F0" w:rsidRDefault="009F7725" w:rsidP="006C2B83">
            <w:pPr>
              <w:spacing w:line="272" w:lineRule="auto"/>
              <w:rPr>
                <w:rFonts w:ascii="Times New Roman" w:hAnsi="Times New Roman" w:cs="Times New Roman"/>
                <w:sz w:val="25"/>
                <w:szCs w:val="25"/>
                <w:highlight w:val="yellow"/>
              </w:rPr>
            </w:pPr>
          </w:p>
        </w:tc>
        <w:tc>
          <w:tcPr>
            <w:tcW w:w="4788" w:type="dxa"/>
            <w:shd w:val="clear" w:color="auto" w:fill="auto"/>
          </w:tcPr>
          <w:p w:rsidR="009F7725" w:rsidRPr="00DE32F0" w:rsidRDefault="009F7725" w:rsidP="006C2B83">
            <w:pPr>
              <w:spacing w:line="272" w:lineRule="auto"/>
              <w:jc w:val="center"/>
              <w:rPr>
                <w:rFonts w:ascii="Times New Roman" w:hAnsi="Times New Roman" w:cs="Times New Roman"/>
                <w:b/>
                <w:sz w:val="25"/>
                <w:szCs w:val="25"/>
              </w:rPr>
            </w:pPr>
            <w:r w:rsidRPr="00DE32F0">
              <w:rPr>
                <w:rFonts w:ascii="Times New Roman" w:hAnsi="Times New Roman" w:cs="Times New Roman"/>
                <w:b/>
                <w:sz w:val="25"/>
                <w:szCs w:val="25"/>
              </w:rPr>
              <w:t>KT. HIỆU TRƯỞNG</w:t>
            </w:r>
          </w:p>
          <w:p w:rsidR="009F7725" w:rsidRPr="00DE32F0" w:rsidRDefault="009F7725" w:rsidP="006C2B83">
            <w:pPr>
              <w:spacing w:line="272" w:lineRule="auto"/>
              <w:jc w:val="center"/>
              <w:rPr>
                <w:rFonts w:ascii="Times New Roman" w:hAnsi="Times New Roman" w:cs="Times New Roman"/>
                <w:b/>
                <w:sz w:val="25"/>
                <w:szCs w:val="25"/>
              </w:rPr>
            </w:pPr>
            <w:r w:rsidRPr="00DE32F0">
              <w:rPr>
                <w:rFonts w:ascii="Times New Roman" w:hAnsi="Times New Roman" w:cs="Times New Roman"/>
                <w:b/>
                <w:sz w:val="25"/>
                <w:szCs w:val="25"/>
              </w:rPr>
              <w:t>PHÓ HIỆU TRƯỞNG</w:t>
            </w:r>
          </w:p>
          <w:p w:rsidR="008D2FB2" w:rsidRPr="00DE32F0" w:rsidRDefault="006C2B83" w:rsidP="006C2B83">
            <w:pPr>
              <w:spacing w:line="272" w:lineRule="auto"/>
              <w:rPr>
                <w:rFonts w:ascii="Times New Roman" w:hAnsi="Times New Roman" w:cs="Times New Roman"/>
                <w:b/>
                <w:sz w:val="25"/>
                <w:szCs w:val="25"/>
              </w:rPr>
            </w:pPr>
            <w:r w:rsidRPr="00DE32F0">
              <w:rPr>
                <w:rFonts w:ascii="Times New Roman" w:hAnsi="Times New Roman" w:cs="Times New Roman"/>
                <w:b/>
                <w:sz w:val="25"/>
                <w:szCs w:val="25"/>
              </w:rPr>
              <w:t xml:space="preserve"> </w:t>
            </w:r>
          </w:p>
          <w:p w:rsidR="006C2B83" w:rsidRPr="00DE32F0" w:rsidRDefault="006C2B83" w:rsidP="006C2B83">
            <w:pPr>
              <w:spacing w:line="272" w:lineRule="auto"/>
              <w:rPr>
                <w:rFonts w:ascii="Times New Roman" w:hAnsi="Times New Roman" w:cs="Times New Roman"/>
                <w:b/>
                <w:sz w:val="25"/>
                <w:szCs w:val="25"/>
              </w:rPr>
            </w:pPr>
          </w:p>
          <w:p w:rsidR="006C2B83" w:rsidRPr="00DE32F0" w:rsidRDefault="006C2B83" w:rsidP="006C2B83">
            <w:pPr>
              <w:spacing w:line="272" w:lineRule="auto"/>
              <w:rPr>
                <w:rFonts w:ascii="Times New Roman" w:hAnsi="Times New Roman" w:cs="Times New Roman"/>
                <w:b/>
                <w:sz w:val="25"/>
                <w:szCs w:val="25"/>
              </w:rPr>
            </w:pPr>
          </w:p>
          <w:p w:rsidR="006C2B83" w:rsidRPr="00DE32F0" w:rsidRDefault="006C2B83" w:rsidP="006C2B83">
            <w:pPr>
              <w:spacing w:line="272" w:lineRule="auto"/>
              <w:rPr>
                <w:rFonts w:ascii="Times New Roman" w:hAnsi="Times New Roman" w:cs="Times New Roman"/>
                <w:b/>
                <w:sz w:val="25"/>
                <w:szCs w:val="25"/>
              </w:rPr>
            </w:pPr>
          </w:p>
          <w:p w:rsidR="009F7725" w:rsidRPr="00DE32F0" w:rsidRDefault="009F7725" w:rsidP="006C2B83">
            <w:pPr>
              <w:spacing w:line="272" w:lineRule="auto"/>
              <w:jc w:val="center"/>
              <w:rPr>
                <w:rFonts w:ascii="Times New Roman" w:hAnsi="Times New Roman" w:cs="Times New Roman"/>
                <w:b/>
                <w:sz w:val="25"/>
                <w:szCs w:val="25"/>
              </w:rPr>
            </w:pPr>
            <w:r w:rsidRPr="00DE32F0">
              <w:rPr>
                <w:rFonts w:ascii="Times New Roman" w:hAnsi="Times New Roman" w:cs="Times New Roman"/>
                <w:b/>
                <w:sz w:val="25"/>
                <w:szCs w:val="25"/>
              </w:rPr>
              <w:t>Nguyễn Minh Bạch Lan</w:t>
            </w:r>
          </w:p>
        </w:tc>
      </w:tr>
    </w:tbl>
    <w:p w:rsidR="009F7725" w:rsidRPr="00DE32F0" w:rsidRDefault="009F7725" w:rsidP="006C2B83">
      <w:pPr>
        <w:spacing w:after="0" w:line="272" w:lineRule="auto"/>
        <w:rPr>
          <w:rFonts w:ascii="Times New Roman" w:hAnsi="Times New Roman" w:cs="Times New Roman"/>
          <w:sz w:val="25"/>
          <w:szCs w:val="25"/>
        </w:rPr>
      </w:pPr>
    </w:p>
    <w:sectPr w:rsidR="009F7725" w:rsidRPr="00DE32F0" w:rsidSect="00375E19">
      <w:pgSz w:w="11907" w:h="16839" w:code="9"/>
      <w:pgMar w:top="851" w:right="1017" w:bottom="567"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457" w:rsidRDefault="00B13457" w:rsidP="00D114B8">
      <w:pPr>
        <w:spacing w:after="0" w:line="240" w:lineRule="auto"/>
      </w:pPr>
      <w:r>
        <w:separator/>
      </w:r>
    </w:p>
  </w:endnote>
  <w:endnote w:type="continuationSeparator" w:id="0">
    <w:p w:rsidR="00B13457" w:rsidRDefault="00B13457" w:rsidP="00D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entur">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457" w:rsidRDefault="00B13457" w:rsidP="00D114B8">
      <w:pPr>
        <w:spacing w:after="0" w:line="240" w:lineRule="auto"/>
      </w:pPr>
      <w:r>
        <w:separator/>
      </w:r>
    </w:p>
  </w:footnote>
  <w:footnote w:type="continuationSeparator" w:id="0">
    <w:p w:rsidR="00B13457" w:rsidRDefault="00B13457" w:rsidP="00D11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0DF0"/>
    <w:multiLevelType w:val="hybridMultilevel"/>
    <w:tmpl w:val="E5E640E4"/>
    <w:lvl w:ilvl="0" w:tplc="495CB4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62FB8"/>
    <w:multiLevelType w:val="hybridMultilevel"/>
    <w:tmpl w:val="019C26CC"/>
    <w:lvl w:ilvl="0" w:tplc="64963B1C">
      <w:start w:val="4"/>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42D68C0"/>
    <w:multiLevelType w:val="hybridMultilevel"/>
    <w:tmpl w:val="9AC29094"/>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40530B"/>
    <w:multiLevelType w:val="hybridMultilevel"/>
    <w:tmpl w:val="19F402D6"/>
    <w:lvl w:ilvl="0" w:tplc="391EBB90">
      <w:start w:val="1"/>
      <w:numFmt w:val="bullet"/>
      <w:lvlText w:val="-"/>
      <w:lvlJc w:val="left"/>
      <w:pPr>
        <w:ind w:left="1080" w:hanging="360"/>
      </w:pPr>
      <w:rPr>
        <w:rFonts w:ascii="Times New Roman" w:eastAsia="Calibri" w:hAnsi="Times New Roman" w:cs="Times New Roman"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8B62B1"/>
    <w:multiLevelType w:val="hybridMultilevel"/>
    <w:tmpl w:val="E11EC2C0"/>
    <w:lvl w:ilvl="0" w:tplc="C26C31CC">
      <w:start w:val="3"/>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121462F"/>
    <w:multiLevelType w:val="hybridMultilevel"/>
    <w:tmpl w:val="8A56AE98"/>
    <w:lvl w:ilvl="0" w:tplc="4906D394">
      <w:start w:val="4"/>
      <w:numFmt w:val="bullet"/>
      <w:lvlText w:val="-"/>
      <w:lvlJc w:val="left"/>
      <w:pPr>
        <w:ind w:left="1080" w:hanging="360"/>
      </w:pPr>
      <w:rPr>
        <w:rFonts w:ascii="Times New Roman" w:eastAsia="Calibr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F21F35"/>
    <w:multiLevelType w:val="hybridMultilevel"/>
    <w:tmpl w:val="57B2B11A"/>
    <w:lvl w:ilvl="0" w:tplc="E5A6D232">
      <w:start w:val="1"/>
      <w:numFmt w:val="decimal"/>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6E32C3"/>
    <w:multiLevelType w:val="hybridMultilevel"/>
    <w:tmpl w:val="418E7AC2"/>
    <w:lvl w:ilvl="0" w:tplc="1EF888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8"/>
  </w:num>
  <w:num w:numId="9">
    <w:abstractNumId w:val="7"/>
  </w:num>
  <w:num w:numId="10">
    <w:abstractNumId w:val="5"/>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06AFD"/>
    <w:rsid w:val="000117C4"/>
    <w:rsid w:val="00021B8F"/>
    <w:rsid w:val="00051AEE"/>
    <w:rsid w:val="000547C6"/>
    <w:rsid w:val="000560DC"/>
    <w:rsid w:val="00066B50"/>
    <w:rsid w:val="00070ABB"/>
    <w:rsid w:val="00082690"/>
    <w:rsid w:val="0008386A"/>
    <w:rsid w:val="00093D79"/>
    <w:rsid w:val="00094D4E"/>
    <w:rsid w:val="00095717"/>
    <w:rsid w:val="00095A97"/>
    <w:rsid w:val="000A13AA"/>
    <w:rsid w:val="000B3007"/>
    <w:rsid w:val="000C3DCD"/>
    <w:rsid w:val="000E1575"/>
    <w:rsid w:val="000E6E75"/>
    <w:rsid w:val="000E74DE"/>
    <w:rsid w:val="00133402"/>
    <w:rsid w:val="00133C11"/>
    <w:rsid w:val="00146532"/>
    <w:rsid w:val="00162DA3"/>
    <w:rsid w:val="001642A0"/>
    <w:rsid w:val="00170DC8"/>
    <w:rsid w:val="00197E22"/>
    <w:rsid w:val="0020093F"/>
    <w:rsid w:val="00211484"/>
    <w:rsid w:val="00223EC7"/>
    <w:rsid w:val="00234221"/>
    <w:rsid w:val="00246F5C"/>
    <w:rsid w:val="002546CC"/>
    <w:rsid w:val="00283339"/>
    <w:rsid w:val="002A09E8"/>
    <w:rsid w:val="002B6FEC"/>
    <w:rsid w:val="002C25C6"/>
    <w:rsid w:val="002D1463"/>
    <w:rsid w:val="002E53B8"/>
    <w:rsid w:val="00316A80"/>
    <w:rsid w:val="00321C0E"/>
    <w:rsid w:val="00321F6E"/>
    <w:rsid w:val="00323BE0"/>
    <w:rsid w:val="00327C1C"/>
    <w:rsid w:val="003671B8"/>
    <w:rsid w:val="00375E19"/>
    <w:rsid w:val="00376DBE"/>
    <w:rsid w:val="00384AAE"/>
    <w:rsid w:val="003C0DA2"/>
    <w:rsid w:val="003D2882"/>
    <w:rsid w:val="003D3D06"/>
    <w:rsid w:val="003E6298"/>
    <w:rsid w:val="003E65D5"/>
    <w:rsid w:val="003F0976"/>
    <w:rsid w:val="003F2200"/>
    <w:rsid w:val="003F68C6"/>
    <w:rsid w:val="00431114"/>
    <w:rsid w:val="0043600D"/>
    <w:rsid w:val="004707DD"/>
    <w:rsid w:val="00494D2A"/>
    <w:rsid w:val="004D088A"/>
    <w:rsid w:val="005141FA"/>
    <w:rsid w:val="00524696"/>
    <w:rsid w:val="00525EAA"/>
    <w:rsid w:val="00541F44"/>
    <w:rsid w:val="005919FF"/>
    <w:rsid w:val="005A280D"/>
    <w:rsid w:val="005B2298"/>
    <w:rsid w:val="005B3B9B"/>
    <w:rsid w:val="005E2100"/>
    <w:rsid w:val="005E2C80"/>
    <w:rsid w:val="005E59C1"/>
    <w:rsid w:val="005F4F45"/>
    <w:rsid w:val="00603A49"/>
    <w:rsid w:val="0063152C"/>
    <w:rsid w:val="00644F72"/>
    <w:rsid w:val="00663D7D"/>
    <w:rsid w:val="00677D34"/>
    <w:rsid w:val="00694D1A"/>
    <w:rsid w:val="006A51EC"/>
    <w:rsid w:val="006C29E8"/>
    <w:rsid w:val="006C2B83"/>
    <w:rsid w:val="006F4F39"/>
    <w:rsid w:val="006F6B54"/>
    <w:rsid w:val="007133D4"/>
    <w:rsid w:val="00723CA8"/>
    <w:rsid w:val="00723D09"/>
    <w:rsid w:val="007471B1"/>
    <w:rsid w:val="00753066"/>
    <w:rsid w:val="00766F7A"/>
    <w:rsid w:val="00785914"/>
    <w:rsid w:val="007B6976"/>
    <w:rsid w:val="007C4E66"/>
    <w:rsid w:val="007C7AFA"/>
    <w:rsid w:val="007F19D7"/>
    <w:rsid w:val="00830A03"/>
    <w:rsid w:val="00833F52"/>
    <w:rsid w:val="00860DE8"/>
    <w:rsid w:val="00870AF3"/>
    <w:rsid w:val="008756F8"/>
    <w:rsid w:val="008959F9"/>
    <w:rsid w:val="008D2FB2"/>
    <w:rsid w:val="008E0EE9"/>
    <w:rsid w:val="008F0B5F"/>
    <w:rsid w:val="00912CA1"/>
    <w:rsid w:val="009668EF"/>
    <w:rsid w:val="0098482C"/>
    <w:rsid w:val="009A0EEF"/>
    <w:rsid w:val="009C5B75"/>
    <w:rsid w:val="009F7725"/>
    <w:rsid w:val="009F7C0B"/>
    <w:rsid w:val="00A04165"/>
    <w:rsid w:val="00A37C59"/>
    <w:rsid w:val="00A44B83"/>
    <w:rsid w:val="00A565E9"/>
    <w:rsid w:val="00A63DCC"/>
    <w:rsid w:val="00A710BF"/>
    <w:rsid w:val="00A76FB6"/>
    <w:rsid w:val="00AA6337"/>
    <w:rsid w:val="00AB627E"/>
    <w:rsid w:val="00AB6413"/>
    <w:rsid w:val="00AF153A"/>
    <w:rsid w:val="00AF6FEA"/>
    <w:rsid w:val="00B0073D"/>
    <w:rsid w:val="00B0735D"/>
    <w:rsid w:val="00B11AAC"/>
    <w:rsid w:val="00B13457"/>
    <w:rsid w:val="00B24DFF"/>
    <w:rsid w:val="00B35E35"/>
    <w:rsid w:val="00B4090A"/>
    <w:rsid w:val="00B435A2"/>
    <w:rsid w:val="00B500EA"/>
    <w:rsid w:val="00B50317"/>
    <w:rsid w:val="00B52A13"/>
    <w:rsid w:val="00B81304"/>
    <w:rsid w:val="00B857AE"/>
    <w:rsid w:val="00B90F83"/>
    <w:rsid w:val="00B92EE4"/>
    <w:rsid w:val="00BC3473"/>
    <w:rsid w:val="00C001F4"/>
    <w:rsid w:val="00C16BCC"/>
    <w:rsid w:val="00C16CCC"/>
    <w:rsid w:val="00C22356"/>
    <w:rsid w:val="00C344F6"/>
    <w:rsid w:val="00C46A5B"/>
    <w:rsid w:val="00C46FFB"/>
    <w:rsid w:val="00CB4E15"/>
    <w:rsid w:val="00CC1B28"/>
    <w:rsid w:val="00CD625B"/>
    <w:rsid w:val="00CE728F"/>
    <w:rsid w:val="00CE7646"/>
    <w:rsid w:val="00CF48D2"/>
    <w:rsid w:val="00D03CCF"/>
    <w:rsid w:val="00D03D2F"/>
    <w:rsid w:val="00D10601"/>
    <w:rsid w:val="00D114B8"/>
    <w:rsid w:val="00D1176C"/>
    <w:rsid w:val="00D24683"/>
    <w:rsid w:val="00D24C99"/>
    <w:rsid w:val="00D316BF"/>
    <w:rsid w:val="00D57C24"/>
    <w:rsid w:val="00D65624"/>
    <w:rsid w:val="00D71C0A"/>
    <w:rsid w:val="00DA7963"/>
    <w:rsid w:val="00DB049A"/>
    <w:rsid w:val="00DE32F0"/>
    <w:rsid w:val="00E07290"/>
    <w:rsid w:val="00E11617"/>
    <w:rsid w:val="00E2515B"/>
    <w:rsid w:val="00E31267"/>
    <w:rsid w:val="00E34A63"/>
    <w:rsid w:val="00E516E6"/>
    <w:rsid w:val="00E5739D"/>
    <w:rsid w:val="00E949D6"/>
    <w:rsid w:val="00EC15ED"/>
    <w:rsid w:val="00EC5979"/>
    <w:rsid w:val="00ED3D74"/>
    <w:rsid w:val="00ED7038"/>
    <w:rsid w:val="00EF0E27"/>
    <w:rsid w:val="00F01781"/>
    <w:rsid w:val="00F31807"/>
    <w:rsid w:val="00F322FA"/>
    <w:rsid w:val="00F5237D"/>
    <w:rsid w:val="00FB0A98"/>
    <w:rsid w:val="00FB1BCB"/>
    <w:rsid w:val="00FC52A0"/>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921BB-E1BB-4B44-864E-79F75C37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unhideWhenUsed/>
    <w:rsid w:val="00246F5C"/>
    <w:rPr>
      <w:color w:val="0000FF" w:themeColor="hyperlink"/>
      <w:u w:val="single"/>
    </w:rPr>
  </w:style>
  <w:style w:type="paragraph" w:styleId="NormalWeb">
    <w:name w:val="Normal (Web)"/>
    <w:basedOn w:val="Normal"/>
    <w:uiPriority w:val="99"/>
    <w:unhideWhenUsed/>
    <w:rsid w:val="00D71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B8"/>
  </w:style>
  <w:style w:type="paragraph" w:styleId="Footer">
    <w:name w:val="footer"/>
    <w:basedOn w:val="Normal"/>
    <w:link w:val="FooterChar"/>
    <w:uiPriority w:val="99"/>
    <w:unhideWhenUsed/>
    <w:rsid w:val="00D11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B8"/>
  </w:style>
  <w:style w:type="character" w:customStyle="1" w:styleId="gachdaudongChar">
    <w:name w:val="gachdaudong Char"/>
    <w:basedOn w:val="DefaultParagraphFont"/>
    <w:link w:val="gachdaudong"/>
    <w:locked/>
    <w:rsid w:val="00AA6337"/>
    <w:rPr>
      <w:rFonts w:ascii="Times New Roman" w:hAnsi="Times New Roman" w:cs="Verdana"/>
      <w:bCs/>
      <w:color w:val="000000"/>
      <w:sz w:val="28"/>
      <w:szCs w:val="28"/>
    </w:rPr>
  </w:style>
  <w:style w:type="paragraph" w:customStyle="1" w:styleId="gachdaudong">
    <w:name w:val="gachdaudong"/>
    <w:basedOn w:val="Normal"/>
    <w:link w:val="gachdaudongChar"/>
    <w:autoRedefine/>
    <w:qFormat/>
    <w:rsid w:val="00AA6337"/>
    <w:pPr>
      <w:spacing w:after="0" w:line="240" w:lineRule="auto"/>
      <w:ind w:left="-142" w:firstLine="426"/>
      <w:jc w:val="both"/>
    </w:pPr>
    <w:rPr>
      <w:rFonts w:ascii="Times New Roman" w:hAnsi="Times New Roman" w:cs="Verdana"/>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283659855">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218857981">
      <w:bodyDiv w:val="1"/>
      <w:marLeft w:val="0"/>
      <w:marRight w:val="0"/>
      <w:marTop w:val="0"/>
      <w:marBottom w:val="0"/>
      <w:divBdr>
        <w:top w:val="none" w:sz="0" w:space="0" w:color="auto"/>
        <w:left w:val="none" w:sz="0" w:space="0" w:color="auto"/>
        <w:bottom w:val="none" w:sz="0" w:space="0" w:color="auto"/>
        <w:right w:val="none" w:sz="0" w:space="0" w:color="auto"/>
      </w:divBdr>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pro</dc:creator>
  <cp:keywords/>
  <dc:description/>
  <cp:lastModifiedBy>My PC</cp:lastModifiedBy>
  <cp:revision>15</cp:revision>
  <cp:lastPrinted>2020-11-05T13:18:00Z</cp:lastPrinted>
  <dcterms:created xsi:type="dcterms:W3CDTF">2020-11-05T11:47:00Z</dcterms:created>
  <dcterms:modified xsi:type="dcterms:W3CDTF">2020-11-06T07:30:00Z</dcterms:modified>
</cp:coreProperties>
</file>