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C131" w14:textId="77777777" w:rsidR="00BD4318" w:rsidRPr="003B00A4" w:rsidRDefault="00BD4318" w:rsidP="003B00A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</w:pPr>
      <w:r w:rsidRPr="003B00A4">
        <w:rPr>
          <w:rFonts w:ascii="Times New Roman" w:eastAsia="Times New Roman" w:hAnsi="Times New Roman" w:cs="Times New Roman"/>
          <w:b/>
          <w:bCs/>
          <w:color w:val="004175"/>
          <w:kern w:val="36"/>
          <w:sz w:val="28"/>
          <w:szCs w:val="28"/>
        </w:rPr>
        <w:t>Các biện pháp phòng chống dịch Covid-19</w:t>
      </w:r>
    </w:p>
    <w:p w14:paraId="2BD82EBD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Trước tình hình diễn biến ngày càng phức tạp của dịch bệnh Covid 19, Bộ Y tế đưa ra những khuyến cáo để phòng chống dịch bệnh và đề nghị người dân thực hiện đầy đủ các biện pháp phòng chống dịch bệnh dưới đây:</w:t>
      </w:r>
    </w:p>
    <w:p w14:paraId="1F85E127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1. Thường xuyên rửa tay đúng cách bằng xà phòng dưới vòi nước sạch, hoặc bằng dung dịch sát khuẩn có cồn (ít nhất 60% cồn).</w:t>
      </w:r>
    </w:p>
    <w:p w14:paraId="6E1B5C7F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2. Đeo khẩu trang nơi công cộng, trên phương tiện giao thông công cộng và đến cơ sở y tế.</w:t>
      </w:r>
    </w:p>
    <w:p w14:paraId="2AB87158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3. Tránh đưa tay lên mắt, mũi, miệng. Che miệng và mũi khi ho hoặc hắt hơi bằng khăn giấy, khăn vải, khuỷu tay áo.</w:t>
      </w:r>
    </w:p>
    <w:p w14:paraId="00E10488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4. Tăng cường vận động, rèn luyện thể lực, dinh dưỡng hợp lý xây dựng lối sống lành mạnh.</w:t>
      </w:r>
    </w:p>
    <w:p w14:paraId="5377746D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5. Vệ sinh thông thoáng nhà cửa, lau rửa các bề mặt hay tiếp xúc.</w:t>
      </w:r>
    </w:p>
    <w:p w14:paraId="28BA5B15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6. Nếu bạn có dấu hiệu sốt, ho, hắt hơi, và khó thở, hãy tự cách ly tại nhà, đeo khẩu trang và gọi cho cơ sở y tế gần nhất để được tư vấn, khám và điều trị.</w:t>
      </w:r>
    </w:p>
    <w:p w14:paraId="1044FFA3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7. Tự cách ly, theo dõi sức khỏe, khai báo y tế đầy đủ nếu trở về từ vùng dịch.</w:t>
      </w:r>
    </w:p>
    <w:p w14:paraId="420FBCDF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8. Thực hiện khai báo y tế trực tuyến tại </w:t>
      </w:r>
      <w:hyperlink r:id="rId4" w:tgtFrame="_blank" w:history="1">
        <w:r w:rsidRPr="003B00A4">
          <w:rPr>
            <w:rStyle w:val="Hyperlink"/>
            <w:color w:val="1183E4"/>
            <w:sz w:val="28"/>
            <w:szCs w:val="28"/>
            <w:bdr w:val="none" w:sz="0" w:space="0" w:color="auto" w:frame="1"/>
          </w:rPr>
          <w:t>https://tokhaiyte.vn</w:t>
        </w:r>
      </w:hyperlink>
      <w:r w:rsidRPr="003B00A4">
        <w:rPr>
          <w:color w:val="333333"/>
          <w:sz w:val="28"/>
          <w:szCs w:val="28"/>
        </w:rPr>
        <w:t> hoặc tải ứng dụng NCOVI từ địa chỉ </w:t>
      </w:r>
      <w:hyperlink r:id="rId5" w:tgtFrame="_blank" w:history="1">
        <w:r w:rsidRPr="003B00A4">
          <w:rPr>
            <w:rStyle w:val="Hyperlink"/>
            <w:color w:val="1183E4"/>
            <w:sz w:val="28"/>
            <w:szCs w:val="28"/>
            <w:bdr w:val="none" w:sz="0" w:space="0" w:color="auto" w:frame="1"/>
          </w:rPr>
          <w:t>https://ncovi.vn</w:t>
        </w:r>
      </w:hyperlink>
      <w:r w:rsidRPr="003B00A4">
        <w:rPr>
          <w:color w:val="333333"/>
          <w:sz w:val="28"/>
          <w:szCs w:val="28"/>
        </w:rPr>
        <w:t> và thường xuyên cập nhật tình trạng sức khoẻ của bản thân.</w:t>
      </w:r>
    </w:p>
    <w:p w14:paraId="70CD9ABD" w14:textId="77777777" w:rsidR="00BD4318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00A4">
        <w:rPr>
          <w:color w:val="333333"/>
          <w:sz w:val="28"/>
          <w:szCs w:val="28"/>
        </w:rPr>
        <w:t>9. Cài đặt ứng dụng Bluezone để được cảnh báo nguy cơ lây nhiễm COVID-19, giúp bảo vệ bản thân và gia đình: </w:t>
      </w:r>
      <w:hyperlink r:id="rId6" w:tgtFrame="_blank" w:history="1">
        <w:r w:rsidRPr="003B00A4">
          <w:rPr>
            <w:rStyle w:val="Hyperlink"/>
            <w:color w:val="1183E4"/>
            <w:sz w:val="28"/>
            <w:szCs w:val="28"/>
            <w:bdr w:val="none" w:sz="0" w:space="0" w:color="auto" w:frame="1"/>
          </w:rPr>
          <w:t>https://www.bluezone.gov.vn/</w:t>
        </w:r>
      </w:hyperlink>
      <w:r w:rsidRPr="003B00A4">
        <w:rPr>
          <w:color w:val="333333"/>
          <w:sz w:val="28"/>
          <w:szCs w:val="28"/>
        </w:rPr>
        <w:t>.</w:t>
      </w:r>
    </w:p>
    <w:p w14:paraId="01D07383" w14:textId="6C7F8FFD" w:rsidR="008447C2" w:rsidRPr="003B00A4" w:rsidRDefault="00BD4318" w:rsidP="003B00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3B00A4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5C20D3C1" wp14:editId="0C631ABC">
            <wp:extent cx="5103405" cy="9372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723" cy="93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7C2" w:rsidRPr="003B00A4" w:rsidSect="003B00A4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18"/>
    <w:rsid w:val="003B00A4"/>
    <w:rsid w:val="008447C2"/>
    <w:rsid w:val="00BC6321"/>
    <w:rsid w:val="00B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56CC4"/>
  <w15:chartTrackingRefBased/>
  <w15:docId w15:val="{BAA0C25C-9F44-420A-8CFB-205D96C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zone.gov.vn/?fbclid=IwAR0KuUG0k7bU-rhL0-g-jd2TrFgmecsrUuoVCNgAII1q_2xmCoxr330V4n4" TargetMode="External"/><Relationship Id="rId5" Type="http://schemas.openxmlformats.org/officeDocument/2006/relationships/hyperlink" Target="https://l.facebook.com/l.php?u=https%3A%2F%2Fncovi.vn%2F%3Ffbclid%3DIwAR1NfRn7_u-1KzDBb57Ps24Hw9OsdX2wOHcNHSAeudHycPr8zil3Br0yUYo&amp;h=AT1t15n2HBqc69aJJNbMUUiK9Bd-Q76aiVxWjgdv3xALyE2a2RXe68q6wTjWOMxeTNoPqOweTUziYVl3y_qtCELQ60ztutEEfgGCLzTT8mP7H12BreF0tYl44lIXP1Bd2fOruVXdQ6_FZJLACUis7c4bJaTv2EKxPwRzRvIotac" TargetMode="External"/><Relationship Id="rId4" Type="http://schemas.openxmlformats.org/officeDocument/2006/relationships/hyperlink" Target="https://tokhaiyte.vn/?fbclid=IwAR1riY85VQhWTIwxafVGZEvSXmoqnqoIAzju718L_n5N48JrHAIBL8Ugb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2</cp:revision>
  <dcterms:created xsi:type="dcterms:W3CDTF">2021-02-23T12:08:00Z</dcterms:created>
  <dcterms:modified xsi:type="dcterms:W3CDTF">2021-02-24T04:09:00Z</dcterms:modified>
</cp:coreProperties>
</file>