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65E90" w14:textId="1896CB7D" w:rsidR="00113369" w:rsidRPr="00113369" w:rsidRDefault="00FE4CA0" w:rsidP="00113369">
      <w:pPr>
        <w:jc w:val="center"/>
        <w:rPr>
          <w:rFonts w:ascii="Times New Roman" w:hAnsi="Times New Roman" w:cs="Times New Roman"/>
          <w:b/>
          <w:bCs/>
          <w:sz w:val="32"/>
          <w:szCs w:val="32"/>
        </w:rPr>
      </w:pPr>
      <w:bookmarkStart w:id="0" w:name="_GoBack"/>
      <w:bookmarkEnd w:id="0"/>
      <w:r>
        <w:rPr>
          <w:rFonts w:ascii="Times New Roman" w:hAnsi="Times New Roman" w:cs="Times New Roman"/>
          <w:b/>
          <w:bCs/>
          <w:sz w:val="32"/>
          <w:szCs w:val="32"/>
        </w:rPr>
        <w:t>Tuần</w:t>
      </w:r>
      <w:r w:rsidR="00113369">
        <w:rPr>
          <w:rFonts w:ascii="Times New Roman" w:hAnsi="Times New Roman" w:cs="Times New Roman"/>
          <w:b/>
          <w:bCs/>
          <w:sz w:val="32"/>
          <w:szCs w:val="32"/>
        </w:rPr>
        <w:t xml:space="preserve"> 1: ÔN TẬP KIẾN THỨC ĐỌC HIỂU</w:t>
      </w:r>
    </w:p>
    <w:p w14:paraId="1CEE94E7" w14:textId="12B412EE" w:rsidR="00113369" w:rsidRPr="00113369" w:rsidRDefault="00113369" w:rsidP="00113369">
      <w:pPr>
        <w:rPr>
          <w:rFonts w:ascii="Times New Roman" w:hAnsi="Times New Roman" w:cs="Times New Roman"/>
          <w:b/>
          <w:bCs/>
          <w:sz w:val="28"/>
          <w:szCs w:val="28"/>
        </w:rPr>
      </w:pPr>
      <w:r w:rsidRPr="00113369">
        <w:rPr>
          <w:rFonts w:ascii="Times New Roman" w:hAnsi="Times New Roman" w:cs="Times New Roman"/>
          <w:b/>
          <w:bCs/>
          <w:sz w:val="28"/>
          <w:szCs w:val="28"/>
        </w:rPr>
        <w:t>I.Phần lý thuyết</w:t>
      </w:r>
    </w:p>
    <w:p w14:paraId="25259A8B" w14:textId="14063F93" w:rsidR="00113369" w:rsidRPr="00113369" w:rsidRDefault="00113369" w:rsidP="00113369">
      <w:pPr>
        <w:spacing w:afterLines="60" w:after="144"/>
        <w:jc w:val="center"/>
        <w:outlineLvl w:val="2"/>
        <w:rPr>
          <w:rFonts w:ascii="Times New Roman" w:eastAsia="Times New Roman" w:hAnsi="Times New Roman" w:cs="Times New Roman"/>
          <w:b/>
          <w:bCs/>
          <w:color w:val="4C4C4C"/>
          <w:sz w:val="28"/>
          <w:szCs w:val="28"/>
        </w:rPr>
      </w:pPr>
      <w:r w:rsidRPr="00113369">
        <w:rPr>
          <w:rFonts w:ascii="Times New Roman" w:eastAsia="Times New Roman" w:hAnsi="Times New Roman" w:cs="Times New Roman"/>
          <w:b/>
          <w:bCs/>
          <w:color w:val="4C4C4C"/>
          <w:sz w:val="28"/>
          <w:szCs w:val="28"/>
        </w:rPr>
        <w:t>CÁC PHƯƠNG THỨC BIỂU ĐẠT</w:t>
      </w:r>
    </w:p>
    <w:tbl>
      <w:tblPr>
        <w:tblW w:w="10148"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1396"/>
        <w:gridCol w:w="3672"/>
        <w:gridCol w:w="5080"/>
      </w:tblGrid>
      <w:tr w:rsidR="00113369" w:rsidRPr="00113369" w14:paraId="3C8E2557" w14:textId="77777777" w:rsidTr="003B1295">
        <w:tc>
          <w:tcPr>
            <w:tcW w:w="1359"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2EA67A93" w14:textId="77777777" w:rsidR="00113369" w:rsidRPr="00113369" w:rsidRDefault="00113369" w:rsidP="003B1295">
            <w:pPr>
              <w:spacing w:afterLines="60" w:after="144"/>
              <w:jc w:val="center"/>
              <w:rPr>
                <w:rFonts w:ascii="Times New Roman" w:eastAsia="Times New Roman" w:hAnsi="Times New Roman" w:cs="Times New Roman"/>
                <w:sz w:val="28"/>
                <w:szCs w:val="28"/>
              </w:rPr>
            </w:pPr>
            <w:r w:rsidRPr="00113369">
              <w:rPr>
                <w:rFonts w:ascii="Times New Roman" w:eastAsia="Times New Roman" w:hAnsi="Times New Roman" w:cs="Times New Roman"/>
                <w:b/>
                <w:bCs/>
                <w:sz w:val="28"/>
                <w:szCs w:val="28"/>
              </w:rPr>
              <w:t>Phương thức</w:t>
            </w:r>
          </w:p>
        </w:tc>
        <w:tc>
          <w:tcPr>
            <w:tcW w:w="3686"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43B92199" w14:textId="77777777" w:rsidR="00113369" w:rsidRPr="00113369" w:rsidRDefault="00113369" w:rsidP="003B1295">
            <w:pPr>
              <w:spacing w:afterLines="60" w:after="144"/>
              <w:jc w:val="center"/>
              <w:rPr>
                <w:rFonts w:ascii="Times New Roman" w:eastAsia="Times New Roman" w:hAnsi="Times New Roman" w:cs="Times New Roman"/>
                <w:sz w:val="28"/>
                <w:szCs w:val="28"/>
              </w:rPr>
            </w:pPr>
            <w:r w:rsidRPr="00113369">
              <w:rPr>
                <w:rFonts w:ascii="Times New Roman" w:eastAsia="Times New Roman" w:hAnsi="Times New Roman" w:cs="Times New Roman"/>
                <w:b/>
                <w:bCs/>
                <w:sz w:val="28"/>
                <w:szCs w:val="28"/>
              </w:rPr>
              <w:t>Đặc điểm nhận diện</w:t>
            </w:r>
          </w:p>
        </w:tc>
        <w:tc>
          <w:tcPr>
            <w:tcW w:w="5103"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304AB1A7" w14:textId="77777777" w:rsidR="00113369" w:rsidRPr="00113369" w:rsidRDefault="00113369" w:rsidP="003B1295">
            <w:pPr>
              <w:spacing w:afterLines="60" w:after="144"/>
              <w:jc w:val="center"/>
              <w:rPr>
                <w:rFonts w:ascii="Times New Roman" w:eastAsia="Times New Roman" w:hAnsi="Times New Roman" w:cs="Times New Roman"/>
                <w:sz w:val="28"/>
                <w:szCs w:val="28"/>
              </w:rPr>
            </w:pPr>
            <w:r w:rsidRPr="00113369">
              <w:rPr>
                <w:rFonts w:ascii="Times New Roman" w:eastAsia="Times New Roman" w:hAnsi="Times New Roman" w:cs="Times New Roman"/>
                <w:b/>
                <w:bCs/>
                <w:sz w:val="28"/>
                <w:szCs w:val="28"/>
              </w:rPr>
              <w:t>Thể loại</w:t>
            </w:r>
          </w:p>
        </w:tc>
      </w:tr>
      <w:tr w:rsidR="00113369" w:rsidRPr="00113369" w14:paraId="6F63491A" w14:textId="77777777" w:rsidTr="003B1295">
        <w:tc>
          <w:tcPr>
            <w:tcW w:w="1359"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343B53FF" w14:textId="77777777" w:rsidR="00113369" w:rsidRPr="00113369" w:rsidRDefault="00113369" w:rsidP="003B1295">
            <w:pPr>
              <w:spacing w:afterLines="60" w:after="144"/>
              <w:jc w:val="center"/>
              <w:rPr>
                <w:rFonts w:ascii="Times New Roman" w:eastAsia="Times New Roman" w:hAnsi="Times New Roman" w:cs="Times New Roman"/>
                <w:sz w:val="28"/>
                <w:szCs w:val="28"/>
              </w:rPr>
            </w:pPr>
            <w:r w:rsidRPr="00113369">
              <w:rPr>
                <w:rFonts w:ascii="Times New Roman" w:eastAsia="Times New Roman" w:hAnsi="Times New Roman" w:cs="Times New Roman"/>
                <w:b/>
                <w:bCs/>
                <w:sz w:val="28"/>
                <w:szCs w:val="28"/>
              </w:rPr>
              <w:t>Tự sự</w:t>
            </w:r>
          </w:p>
        </w:tc>
        <w:tc>
          <w:tcPr>
            <w:tcW w:w="3686"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63122BDC" w14:textId="77777777" w:rsidR="00113369" w:rsidRPr="00113369" w:rsidRDefault="00113369" w:rsidP="003B1295">
            <w:pPr>
              <w:spacing w:afterLines="60" w:after="144"/>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Trình bày các sự việc (sự kiện) có quan hệ nhân quả dẫn đến kết quả. (diễn biến sự việc)</w:t>
            </w:r>
          </w:p>
        </w:tc>
        <w:tc>
          <w:tcPr>
            <w:tcW w:w="5103"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4B29890A" w14:textId="77777777" w:rsidR="00113369" w:rsidRPr="00113369" w:rsidRDefault="00113369" w:rsidP="003B1295">
            <w:pPr>
              <w:spacing w:afterLines="60" w:after="144"/>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 Bản tin báo chí</w:t>
            </w:r>
          </w:p>
          <w:p w14:paraId="137B109D" w14:textId="77777777" w:rsidR="00113369" w:rsidRPr="00113369" w:rsidRDefault="00113369" w:rsidP="003B1295">
            <w:pPr>
              <w:spacing w:afterLines="60" w:after="144"/>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 Bản tường thuật, tường trình</w:t>
            </w:r>
          </w:p>
          <w:p w14:paraId="7339118D" w14:textId="77777777" w:rsidR="00113369" w:rsidRPr="00113369" w:rsidRDefault="00113369" w:rsidP="003B1295">
            <w:pPr>
              <w:spacing w:afterLines="60" w:after="144"/>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 Tác phẩm văn học nghệ thuật (truyện, tiểu thuyết)</w:t>
            </w:r>
          </w:p>
        </w:tc>
      </w:tr>
      <w:tr w:rsidR="00113369" w:rsidRPr="00113369" w14:paraId="53E95DD6" w14:textId="77777777" w:rsidTr="003B1295">
        <w:tc>
          <w:tcPr>
            <w:tcW w:w="1359"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4EF86673" w14:textId="77777777" w:rsidR="00113369" w:rsidRPr="00113369" w:rsidRDefault="00113369" w:rsidP="003B1295">
            <w:pPr>
              <w:spacing w:afterLines="60" w:after="144"/>
              <w:jc w:val="center"/>
              <w:rPr>
                <w:rFonts w:ascii="Times New Roman" w:eastAsia="Times New Roman" w:hAnsi="Times New Roman" w:cs="Times New Roman"/>
                <w:sz w:val="28"/>
                <w:szCs w:val="28"/>
              </w:rPr>
            </w:pPr>
            <w:r w:rsidRPr="00113369">
              <w:rPr>
                <w:rFonts w:ascii="Times New Roman" w:eastAsia="Times New Roman" w:hAnsi="Times New Roman" w:cs="Times New Roman"/>
                <w:b/>
                <w:bCs/>
                <w:sz w:val="28"/>
                <w:szCs w:val="28"/>
              </w:rPr>
              <w:t>Miêu tả</w:t>
            </w:r>
          </w:p>
        </w:tc>
        <w:tc>
          <w:tcPr>
            <w:tcW w:w="3686"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2A7F3B4C" w14:textId="77777777" w:rsidR="00113369" w:rsidRPr="00113369" w:rsidRDefault="00113369" w:rsidP="003B1295">
            <w:pPr>
              <w:spacing w:afterLines="60" w:after="144"/>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Tái hiện các tính chất, thuộc tính sự vật, hiện tượng, giúp con người cảm nhận và hiểu được chúng.</w:t>
            </w:r>
          </w:p>
        </w:tc>
        <w:tc>
          <w:tcPr>
            <w:tcW w:w="5103"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6E128D33" w14:textId="77777777" w:rsidR="00113369" w:rsidRPr="00113369" w:rsidRDefault="00113369" w:rsidP="003B1295">
            <w:pPr>
              <w:spacing w:afterLines="60" w:after="144"/>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 Văn tả cảnh, tả người, vật…</w:t>
            </w:r>
          </w:p>
          <w:p w14:paraId="58BFDF60" w14:textId="77777777" w:rsidR="00113369" w:rsidRPr="00113369" w:rsidRDefault="00113369" w:rsidP="003B1295">
            <w:pPr>
              <w:spacing w:afterLines="60" w:after="144"/>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 Đoạn văn miêu tả trong tác phẩm tự sự.</w:t>
            </w:r>
          </w:p>
        </w:tc>
      </w:tr>
      <w:tr w:rsidR="00113369" w:rsidRPr="00113369" w14:paraId="4D0D65E3" w14:textId="77777777" w:rsidTr="003B1295">
        <w:tc>
          <w:tcPr>
            <w:tcW w:w="1359"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3AC1AD2A" w14:textId="77777777" w:rsidR="00113369" w:rsidRPr="00113369" w:rsidRDefault="00113369" w:rsidP="003B1295">
            <w:pPr>
              <w:spacing w:afterLines="60" w:after="144"/>
              <w:jc w:val="center"/>
              <w:rPr>
                <w:rFonts w:ascii="Times New Roman" w:eastAsia="Times New Roman" w:hAnsi="Times New Roman" w:cs="Times New Roman"/>
                <w:sz w:val="28"/>
                <w:szCs w:val="28"/>
              </w:rPr>
            </w:pPr>
            <w:r w:rsidRPr="00113369">
              <w:rPr>
                <w:rFonts w:ascii="Times New Roman" w:eastAsia="Times New Roman" w:hAnsi="Times New Roman" w:cs="Times New Roman"/>
                <w:b/>
                <w:bCs/>
                <w:sz w:val="28"/>
                <w:szCs w:val="28"/>
              </w:rPr>
              <w:t>Biểu cảm</w:t>
            </w:r>
          </w:p>
        </w:tc>
        <w:tc>
          <w:tcPr>
            <w:tcW w:w="3686"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331CF69B" w14:textId="77777777" w:rsidR="00113369" w:rsidRPr="00113369" w:rsidRDefault="00113369" w:rsidP="003B1295">
            <w:pPr>
              <w:spacing w:afterLines="60" w:after="144"/>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Bày tỏ trực tiếp hoặc gián tiếp tình cảm, cảm xúc của con người trước những vấn đề tự nhiên, xã hội, sự vật…</w:t>
            </w:r>
          </w:p>
        </w:tc>
        <w:tc>
          <w:tcPr>
            <w:tcW w:w="5103"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792D63AF" w14:textId="77777777" w:rsidR="00113369" w:rsidRPr="00113369" w:rsidRDefault="00113369" w:rsidP="003B1295">
            <w:pPr>
              <w:spacing w:afterLines="60" w:after="144"/>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 Điện mừng, thăm hỏi, chia buồn</w:t>
            </w:r>
          </w:p>
          <w:p w14:paraId="5D56266F" w14:textId="77777777" w:rsidR="00113369" w:rsidRPr="00113369" w:rsidRDefault="00113369" w:rsidP="003B1295">
            <w:pPr>
              <w:spacing w:afterLines="60" w:after="144"/>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 Tác phẩm văn học: thơ trữ tình, tùy bút.</w:t>
            </w:r>
          </w:p>
        </w:tc>
      </w:tr>
      <w:tr w:rsidR="00113369" w:rsidRPr="00113369" w14:paraId="62311F7F" w14:textId="77777777" w:rsidTr="003B1295">
        <w:tc>
          <w:tcPr>
            <w:tcW w:w="1359"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160A8F15" w14:textId="77777777" w:rsidR="00113369" w:rsidRPr="00113369" w:rsidRDefault="00113369" w:rsidP="003B1295">
            <w:pPr>
              <w:spacing w:afterLines="60" w:after="144"/>
              <w:jc w:val="center"/>
              <w:rPr>
                <w:rFonts w:ascii="Times New Roman" w:eastAsia="Times New Roman" w:hAnsi="Times New Roman" w:cs="Times New Roman"/>
                <w:sz w:val="28"/>
                <w:szCs w:val="28"/>
              </w:rPr>
            </w:pPr>
            <w:r w:rsidRPr="00113369">
              <w:rPr>
                <w:rFonts w:ascii="Times New Roman" w:eastAsia="Times New Roman" w:hAnsi="Times New Roman" w:cs="Times New Roman"/>
                <w:b/>
                <w:bCs/>
                <w:sz w:val="28"/>
                <w:szCs w:val="28"/>
              </w:rPr>
              <w:t>Thuyết minh</w:t>
            </w:r>
          </w:p>
        </w:tc>
        <w:tc>
          <w:tcPr>
            <w:tcW w:w="3686"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2E1FD566" w14:textId="77777777" w:rsidR="00113369" w:rsidRPr="00113369" w:rsidRDefault="00113369" w:rsidP="003B1295">
            <w:pPr>
              <w:spacing w:afterLines="60" w:after="144"/>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Trình bày thuộc tính, cấu tạo, nguyên nhân, kết quả có ích hoặc có hại của sự vật hiện tượng, để người đọc có tri thức và có thái độ đúng đắn với chúng.</w:t>
            </w:r>
          </w:p>
        </w:tc>
        <w:tc>
          <w:tcPr>
            <w:tcW w:w="5103"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164A6972" w14:textId="77777777" w:rsidR="00113369" w:rsidRPr="00113369" w:rsidRDefault="00113369" w:rsidP="003B1295">
            <w:pPr>
              <w:spacing w:afterLines="60" w:after="144"/>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 Thuyết minh sản phẩm</w:t>
            </w:r>
          </w:p>
          <w:p w14:paraId="3FBC0784" w14:textId="77777777" w:rsidR="00113369" w:rsidRPr="00113369" w:rsidRDefault="00113369" w:rsidP="003B1295">
            <w:pPr>
              <w:spacing w:afterLines="60" w:after="144"/>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 Giới thiệu di tích, thắng cảnh, nhân vật</w:t>
            </w:r>
          </w:p>
          <w:p w14:paraId="2B792946" w14:textId="77777777" w:rsidR="00113369" w:rsidRPr="00113369" w:rsidRDefault="00113369" w:rsidP="003B1295">
            <w:pPr>
              <w:spacing w:afterLines="60" w:after="144"/>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 Trình bày tri thức và phương pháp trong khoa học.</w:t>
            </w:r>
          </w:p>
        </w:tc>
      </w:tr>
      <w:tr w:rsidR="00113369" w:rsidRPr="00113369" w14:paraId="31900798" w14:textId="77777777" w:rsidTr="003B1295">
        <w:tc>
          <w:tcPr>
            <w:tcW w:w="1359"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11922667" w14:textId="77777777" w:rsidR="00113369" w:rsidRPr="00113369" w:rsidRDefault="00113369" w:rsidP="003B1295">
            <w:pPr>
              <w:spacing w:afterLines="60" w:after="144"/>
              <w:jc w:val="center"/>
              <w:rPr>
                <w:rFonts w:ascii="Times New Roman" w:eastAsia="Times New Roman" w:hAnsi="Times New Roman" w:cs="Times New Roman"/>
                <w:sz w:val="28"/>
                <w:szCs w:val="28"/>
              </w:rPr>
            </w:pPr>
            <w:r w:rsidRPr="00113369">
              <w:rPr>
                <w:rFonts w:ascii="Times New Roman" w:eastAsia="Times New Roman" w:hAnsi="Times New Roman" w:cs="Times New Roman"/>
                <w:b/>
                <w:bCs/>
                <w:sz w:val="28"/>
                <w:szCs w:val="28"/>
              </w:rPr>
              <w:t>Nghị luận</w:t>
            </w:r>
          </w:p>
        </w:tc>
        <w:tc>
          <w:tcPr>
            <w:tcW w:w="3686"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2ED7FA09" w14:textId="77777777" w:rsidR="00113369" w:rsidRPr="00113369" w:rsidRDefault="00113369" w:rsidP="003B1295">
            <w:pPr>
              <w:spacing w:afterLines="60" w:after="144"/>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Trình bày ý kiến đánh giá, bàn luận, trình bày tư tưởng, chủ trương quan điểm của con người đối với tự nhiên, xã hội, qua các luận điểm, luận cứ và lập luận thuyết phục.</w:t>
            </w:r>
          </w:p>
        </w:tc>
        <w:tc>
          <w:tcPr>
            <w:tcW w:w="5103"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2EA00316" w14:textId="77777777" w:rsidR="00113369" w:rsidRPr="00113369" w:rsidRDefault="00113369" w:rsidP="003B1295">
            <w:pPr>
              <w:spacing w:afterLines="60" w:after="144"/>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 Cáo, hịch, chiếu, biểu.</w:t>
            </w:r>
          </w:p>
          <w:p w14:paraId="4BA33856" w14:textId="77777777" w:rsidR="00113369" w:rsidRPr="00113369" w:rsidRDefault="00113369" w:rsidP="003B1295">
            <w:pPr>
              <w:spacing w:afterLines="60" w:after="144"/>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 Xã luận, bình luận, lời kêu gọi.</w:t>
            </w:r>
          </w:p>
          <w:p w14:paraId="4FB510CF" w14:textId="77777777" w:rsidR="00113369" w:rsidRPr="00113369" w:rsidRDefault="00113369" w:rsidP="003B1295">
            <w:pPr>
              <w:spacing w:afterLines="60" w:after="144"/>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 Sách lí luận.</w:t>
            </w:r>
          </w:p>
          <w:p w14:paraId="7052BFAB" w14:textId="77777777" w:rsidR="00113369" w:rsidRPr="00113369" w:rsidRDefault="00113369" w:rsidP="003B1295">
            <w:pPr>
              <w:spacing w:afterLines="60" w:after="144"/>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 Tranh luận về một vấn đề trính trị, xã hội, văn hóa.</w:t>
            </w:r>
          </w:p>
        </w:tc>
      </w:tr>
      <w:tr w:rsidR="00113369" w:rsidRPr="00113369" w14:paraId="51ED348F" w14:textId="77777777" w:rsidTr="003B1295">
        <w:tc>
          <w:tcPr>
            <w:tcW w:w="1359"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7D803173" w14:textId="77777777" w:rsidR="00113369" w:rsidRPr="00113369" w:rsidRDefault="00113369" w:rsidP="003B1295">
            <w:pPr>
              <w:spacing w:afterLines="60" w:after="144"/>
              <w:jc w:val="center"/>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lastRenderedPageBreak/>
              <w:t>Hành chính – công vụ</w:t>
            </w:r>
          </w:p>
        </w:tc>
        <w:tc>
          <w:tcPr>
            <w:tcW w:w="3686"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39F603CF" w14:textId="77777777" w:rsidR="00113369" w:rsidRPr="00113369" w:rsidRDefault="00113369" w:rsidP="003B1295">
            <w:pPr>
              <w:spacing w:afterLines="60" w:after="144"/>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 Trình bày theo mẫu chung và chịu trách nhiệm về pháp lí các ý kiến, nguyện vọng của cá nhân, tập thể đối với cơ quan quản lí.</w:t>
            </w:r>
          </w:p>
        </w:tc>
        <w:tc>
          <w:tcPr>
            <w:tcW w:w="5103"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2DFCFFEE" w14:textId="77777777" w:rsidR="00113369" w:rsidRPr="00113369" w:rsidRDefault="00113369" w:rsidP="003B1295">
            <w:pPr>
              <w:spacing w:afterLines="60" w:after="144"/>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 Đơn từ</w:t>
            </w:r>
          </w:p>
          <w:p w14:paraId="5DF31E3B" w14:textId="77777777" w:rsidR="00113369" w:rsidRPr="00113369" w:rsidRDefault="00113369" w:rsidP="003B1295">
            <w:pPr>
              <w:spacing w:afterLines="60" w:after="144"/>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 Báo cáo</w:t>
            </w:r>
          </w:p>
          <w:p w14:paraId="52DBB64B" w14:textId="77777777" w:rsidR="00113369" w:rsidRPr="00113369" w:rsidRDefault="00113369" w:rsidP="003B1295">
            <w:pPr>
              <w:spacing w:afterLines="60" w:after="144"/>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 Đề nghị</w:t>
            </w:r>
          </w:p>
        </w:tc>
      </w:tr>
    </w:tbl>
    <w:p w14:paraId="2146E970" w14:textId="77777777" w:rsidR="00113369" w:rsidRPr="00113369" w:rsidRDefault="00113369" w:rsidP="00113369">
      <w:pPr>
        <w:rPr>
          <w:rFonts w:ascii="Times New Roman" w:hAnsi="Times New Roman" w:cs="Times New Roman"/>
          <w:sz w:val="28"/>
          <w:szCs w:val="28"/>
        </w:rPr>
      </w:pPr>
    </w:p>
    <w:p w14:paraId="281391C5" w14:textId="77777777" w:rsidR="00113369" w:rsidRPr="00113369" w:rsidRDefault="00113369" w:rsidP="00113369">
      <w:pPr>
        <w:spacing w:afterLines="60" w:after="144"/>
        <w:jc w:val="center"/>
        <w:outlineLvl w:val="2"/>
        <w:rPr>
          <w:rFonts w:ascii="Times New Roman" w:eastAsia="Times New Roman" w:hAnsi="Times New Roman" w:cs="Times New Roman"/>
          <w:b/>
          <w:bCs/>
          <w:color w:val="4C4C4C"/>
          <w:sz w:val="28"/>
          <w:szCs w:val="28"/>
        </w:rPr>
      </w:pPr>
      <w:r w:rsidRPr="00113369">
        <w:rPr>
          <w:rFonts w:ascii="Times New Roman" w:eastAsia="Times New Roman" w:hAnsi="Times New Roman" w:cs="Times New Roman"/>
          <w:b/>
          <w:bCs/>
          <w:color w:val="4C4C4C"/>
          <w:sz w:val="28"/>
          <w:szCs w:val="28"/>
        </w:rPr>
        <w:t>CÁC THAO TÁC LẬP LUẬN</w:t>
      </w:r>
    </w:p>
    <w:p w14:paraId="5767589B" w14:textId="77777777" w:rsidR="00113369" w:rsidRPr="00113369" w:rsidRDefault="00113369" w:rsidP="00113369">
      <w:pPr>
        <w:spacing w:afterLines="60" w:after="144"/>
        <w:rPr>
          <w:rFonts w:ascii="Times New Roman" w:eastAsia="Times New Roman" w:hAnsi="Times New Roman" w:cs="Times New Roman"/>
          <w:sz w:val="28"/>
          <w:szCs w:val="28"/>
        </w:rPr>
      </w:pPr>
    </w:p>
    <w:tbl>
      <w:tblPr>
        <w:tblW w:w="9864"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932"/>
        <w:gridCol w:w="1209"/>
        <w:gridCol w:w="7723"/>
      </w:tblGrid>
      <w:tr w:rsidR="00113369" w:rsidRPr="00113369" w14:paraId="4AE266BD" w14:textId="77777777" w:rsidTr="003B1295">
        <w:tc>
          <w:tcPr>
            <w:tcW w:w="934"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32BF1178" w14:textId="77777777" w:rsidR="00113369" w:rsidRPr="00113369" w:rsidRDefault="00113369" w:rsidP="003B1295">
            <w:pPr>
              <w:spacing w:afterLines="60" w:after="144"/>
              <w:jc w:val="center"/>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TT</w:t>
            </w:r>
          </w:p>
        </w:tc>
        <w:tc>
          <w:tcPr>
            <w:tcW w:w="1134"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670DF64B" w14:textId="77777777" w:rsidR="00113369" w:rsidRPr="00113369" w:rsidRDefault="00113369" w:rsidP="003B1295">
            <w:pPr>
              <w:spacing w:afterLines="60" w:after="144"/>
              <w:jc w:val="center"/>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Thao tác lập luận</w:t>
            </w:r>
          </w:p>
        </w:tc>
        <w:tc>
          <w:tcPr>
            <w:tcW w:w="7796"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1DAE82F3" w14:textId="77777777" w:rsidR="00113369" w:rsidRPr="00113369" w:rsidRDefault="00113369" w:rsidP="003B1295">
            <w:pPr>
              <w:spacing w:afterLines="60" w:after="144"/>
              <w:jc w:val="center"/>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Đặc điểm nhận diện</w:t>
            </w:r>
          </w:p>
        </w:tc>
      </w:tr>
      <w:tr w:rsidR="00113369" w:rsidRPr="00113369" w14:paraId="72B4DC10" w14:textId="77777777" w:rsidTr="003B1295">
        <w:tc>
          <w:tcPr>
            <w:tcW w:w="934"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6A8C3EEB" w14:textId="77777777" w:rsidR="00113369" w:rsidRPr="00113369" w:rsidRDefault="00113369" w:rsidP="003B1295">
            <w:pPr>
              <w:spacing w:afterLines="60" w:after="144"/>
              <w:jc w:val="center"/>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1</w:t>
            </w:r>
          </w:p>
        </w:tc>
        <w:tc>
          <w:tcPr>
            <w:tcW w:w="1134"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2156AA8B" w14:textId="77777777" w:rsidR="00113369" w:rsidRPr="00113369" w:rsidRDefault="00113369" w:rsidP="003B1295">
            <w:pPr>
              <w:spacing w:afterLines="60" w:after="144"/>
              <w:jc w:val="center"/>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Giải thích</w:t>
            </w:r>
          </w:p>
        </w:tc>
        <w:tc>
          <w:tcPr>
            <w:tcW w:w="7796"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14D962ED" w14:textId="77777777" w:rsidR="00113369" w:rsidRPr="00113369" w:rsidRDefault="00113369" w:rsidP="003B1295">
            <w:pPr>
              <w:spacing w:afterLines="60" w:after="144"/>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Giải thích là vận dụng tri thức để hiểu vấn đề nghị luận một cách rõ ràng và giúp người khác hiểu đúng ý của mình.</w:t>
            </w:r>
          </w:p>
        </w:tc>
      </w:tr>
      <w:tr w:rsidR="00113369" w:rsidRPr="00113369" w14:paraId="46A8284D" w14:textId="77777777" w:rsidTr="003B1295">
        <w:tc>
          <w:tcPr>
            <w:tcW w:w="934"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1F6B33F9" w14:textId="77777777" w:rsidR="00113369" w:rsidRPr="00113369" w:rsidRDefault="00113369" w:rsidP="003B1295">
            <w:pPr>
              <w:spacing w:afterLines="60" w:after="144"/>
              <w:jc w:val="center"/>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2</w:t>
            </w:r>
          </w:p>
        </w:tc>
        <w:tc>
          <w:tcPr>
            <w:tcW w:w="1134"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6EB58922" w14:textId="77777777" w:rsidR="00113369" w:rsidRPr="00113369" w:rsidRDefault="00113369" w:rsidP="003B1295">
            <w:pPr>
              <w:spacing w:afterLines="60" w:after="144"/>
              <w:jc w:val="center"/>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Phân tích</w:t>
            </w:r>
          </w:p>
        </w:tc>
        <w:tc>
          <w:tcPr>
            <w:tcW w:w="7796"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455AC79A" w14:textId="77777777" w:rsidR="00113369" w:rsidRPr="00113369" w:rsidRDefault="00113369" w:rsidP="003B1295">
            <w:pPr>
              <w:spacing w:afterLines="60" w:after="144"/>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Phân tích là chia tách đối tượng, sự vật hiện tượng thành nhiều bộ phận, yếu tố nhỏ để đi sâu xem xét kĩ lưỡng nội dung và mối liên hệ bên trong của đối tượng.</w:t>
            </w:r>
          </w:p>
        </w:tc>
      </w:tr>
      <w:tr w:rsidR="00113369" w:rsidRPr="00113369" w14:paraId="21EA749E" w14:textId="77777777" w:rsidTr="003B1295">
        <w:tc>
          <w:tcPr>
            <w:tcW w:w="934"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3C1EE525" w14:textId="77777777" w:rsidR="00113369" w:rsidRPr="00113369" w:rsidRDefault="00113369" w:rsidP="003B1295">
            <w:pPr>
              <w:spacing w:afterLines="60" w:after="144"/>
              <w:jc w:val="center"/>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3</w:t>
            </w:r>
          </w:p>
        </w:tc>
        <w:tc>
          <w:tcPr>
            <w:tcW w:w="1134"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084987C0" w14:textId="77777777" w:rsidR="00113369" w:rsidRPr="00113369" w:rsidRDefault="00113369" w:rsidP="003B1295">
            <w:pPr>
              <w:spacing w:afterLines="60" w:after="144"/>
              <w:jc w:val="center"/>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Chứng minh</w:t>
            </w:r>
          </w:p>
        </w:tc>
        <w:tc>
          <w:tcPr>
            <w:tcW w:w="7796"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07E972EC" w14:textId="77777777" w:rsidR="00113369" w:rsidRPr="00113369" w:rsidRDefault="00113369" w:rsidP="003B1295">
            <w:pPr>
              <w:spacing w:afterLines="60" w:after="144"/>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Chứng minh là đưa ra những cứ liệu – dẫn chứng xác đáng để làm sáng tỏ một lí lẽ một ý kiến để thuyết phục người đọc người nghe tin tưởng vào vấn đề. (Đưa lí lẽ trước – Chọn dẫn chứng và đưa dẫn chứng. Cần thiết phải phân tích dẫn chứng để lập luận CM thuyết phục hơn. Đôi khi thuyết minh trước rồi trích dẫn chứng sau.)</w:t>
            </w:r>
          </w:p>
        </w:tc>
      </w:tr>
      <w:tr w:rsidR="00113369" w:rsidRPr="00113369" w14:paraId="72CB974F" w14:textId="77777777" w:rsidTr="003B1295">
        <w:tc>
          <w:tcPr>
            <w:tcW w:w="934"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3A88A3AC" w14:textId="77777777" w:rsidR="00113369" w:rsidRPr="00113369" w:rsidRDefault="00113369" w:rsidP="003B1295">
            <w:pPr>
              <w:spacing w:afterLines="60" w:after="144"/>
              <w:jc w:val="center"/>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4</w:t>
            </w:r>
          </w:p>
        </w:tc>
        <w:tc>
          <w:tcPr>
            <w:tcW w:w="1134"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26FBC1E5" w14:textId="77777777" w:rsidR="00113369" w:rsidRPr="00113369" w:rsidRDefault="00113369" w:rsidP="003B1295">
            <w:pPr>
              <w:spacing w:afterLines="60" w:after="144"/>
              <w:jc w:val="center"/>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Bác bỏ</w:t>
            </w:r>
          </w:p>
        </w:tc>
        <w:tc>
          <w:tcPr>
            <w:tcW w:w="7796"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234A41D0" w14:textId="77777777" w:rsidR="00113369" w:rsidRPr="00113369" w:rsidRDefault="00113369" w:rsidP="003B1295">
            <w:pPr>
              <w:spacing w:afterLines="60" w:after="144"/>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Bác bỏ là chỉ ra ý kiến sai trái của vấn đề trên cơ sở đó đưa ra nhận định đúng đắn và bảo vệ ý kiến lập trường đúng đắn của mình.</w:t>
            </w:r>
          </w:p>
        </w:tc>
      </w:tr>
      <w:tr w:rsidR="00113369" w:rsidRPr="00113369" w14:paraId="76DBA6F4" w14:textId="77777777" w:rsidTr="003B1295">
        <w:tc>
          <w:tcPr>
            <w:tcW w:w="934"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0778AE3C" w14:textId="77777777" w:rsidR="00113369" w:rsidRPr="00113369" w:rsidRDefault="00113369" w:rsidP="003B1295">
            <w:pPr>
              <w:spacing w:afterLines="60" w:after="144"/>
              <w:jc w:val="center"/>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5</w:t>
            </w:r>
          </w:p>
        </w:tc>
        <w:tc>
          <w:tcPr>
            <w:tcW w:w="1134"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3BC0E314" w14:textId="77777777" w:rsidR="00113369" w:rsidRPr="00113369" w:rsidRDefault="00113369" w:rsidP="003B1295">
            <w:pPr>
              <w:spacing w:afterLines="60" w:after="144"/>
              <w:jc w:val="center"/>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Bình luận</w:t>
            </w:r>
          </w:p>
        </w:tc>
        <w:tc>
          <w:tcPr>
            <w:tcW w:w="7796"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71D44157" w14:textId="77777777" w:rsidR="00113369" w:rsidRPr="00113369" w:rsidRDefault="00113369" w:rsidP="003B1295">
            <w:pPr>
              <w:spacing w:afterLines="60" w:after="144"/>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Bình luận là bàn bạc đánh giá vấn đề, sự việc, hiện tượng… đúng hay sai, hay / dở; tốt / xấu, lợi / hại…; để nhận thức đối tượng, cách ứng xử phù hợp và có phương châm hành động đúng.</w:t>
            </w:r>
          </w:p>
        </w:tc>
      </w:tr>
      <w:tr w:rsidR="00113369" w:rsidRPr="00113369" w14:paraId="3FA11407" w14:textId="77777777" w:rsidTr="003B1295">
        <w:tc>
          <w:tcPr>
            <w:tcW w:w="934"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63A0E4AF" w14:textId="77777777" w:rsidR="00113369" w:rsidRPr="00113369" w:rsidRDefault="00113369" w:rsidP="003B1295">
            <w:pPr>
              <w:spacing w:afterLines="60" w:after="144"/>
              <w:jc w:val="center"/>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lastRenderedPageBreak/>
              <w:t>6</w:t>
            </w:r>
          </w:p>
        </w:tc>
        <w:tc>
          <w:tcPr>
            <w:tcW w:w="1134"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2E720C21" w14:textId="77777777" w:rsidR="00113369" w:rsidRPr="00113369" w:rsidRDefault="00113369" w:rsidP="003B1295">
            <w:pPr>
              <w:spacing w:afterLines="60" w:after="144"/>
              <w:jc w:val="center"/>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So sánh</w:t>
            </w:r>
          </w:p>
        </w:tc>
        <w:tc>
          <w:tcPr>
            <w:tcW w:w="7796"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68481FCF" w14:textId="77777777" w:rsidR="00113369" w:rsidRPr="00113369" w:rsidRDefault="00113369" w:rsidP="003B1295">
            <w:pPr>
              <w:spacing w:afterLines="60" w:after="144"/>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So sánh là một thao tác lập luận nhằm đối chiếu hai hay nhiều sự vật, đối tượng hoặc là các mặt của một sự vật để chỉ ra những nét giống nhau hay khác nhau, từ đó thấy được giá trị của từng sự vật hoặc một sự vật mà mình quan tâm.</w:t>
            </w:r>
          </w:p>
          <w:p w14:paraId="31F92F87" w14:textId="77777777" w:rsidR="00113369" w:rsidRPr="00113369" w:rsidRDefault="00113369" w:rsidP="003B1295">
            <w:pPr>
              <w:spacing w:afterLines="60" w:after="144"/>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Hai sự vật cùng loại có nhiều điểm giống nhau thì gọi là so sánh tương đồng, có nhiều điểm đối chọi nhau thì gọi là so sánh tương phản.</w:t>
            </w:r>
          </w:p>
        </w:tc>
      </w:tr>
    </w:tbl>
    <w:p w14:paraId="218A1D0C" w14:textId="77777777" w:rsidR="00113369" w:rsidRPr="00113369" w:rsidRDefault="00113369" w:rsidP="00113369">
      <w:pPr>
        <w:spacing w:afterLines="60" w:after="144"/>
        <w:jc w:val="center"/>
        <w:outlineLvl w:val="2"/>
        <w:rPr>
          <w:rFonts w:ascii="Times New Roman" w:eastAsia="Times New Roman" w:hAnsi="Times New Roman" w:cs="Times New Roman"/>
          <w:color w:val="4C4C4C"/>
          <w:sz w:val="28"/>
          <w:szCs w:val="28"/>
        </w:rPr>
      </w:pPr>
    </w:p>
    <w:p w14:paraId="14FD2D4F" w14:textId="26F22894" w:rsidR="00113369" w:rsidRPr="00113369" w:rsidRDefault="00113369" w:rsidP="00113369">
      <w:pPr>
        <w:spacing w:afterLines="60" w:after="144"/>
        <w:jc w:val="center"/>
        <w:outlineLvl w:val="2"/>
        <w:rPr>
          <w:rFonts w:ascii="Times New Roman" w:eastAsia="Times New Roman" w:hAnsi="Times New Roman" w:cs="Times New Roman"/>
          <w:b/>
          <w:bCs/>
          <w:color w:val="4C4C4C"/>
          <w:sz w:val="28"/>
          <w:szCs w:val="28"/>
        </w:rPr>
      </w:pPr>
      <w:r w:rsidRPr="00113369">
        <w:rPr>
          <w:rFonts w:ascii="Times New Roman" w:eastAsia="Times New Roman" w:hAnsi="Times New Roman" w:cs="Times New Roman"/>
          <w:b/>
          <w:bCs/>
          <w:color w:val="4C4C4C"/>
          <w:sz w:val="28"/>
          <w:szCs w:val="28"/>
        </w:rPr>
        <w:t>NHẬN DIỆN CÁC PHONG CÁCH NGÔN NGỮ</w:t>
      </w:r>
    </w:p>
    <w:tbl>
      <w:tblPr>
        <w:tblW w:w="10771" w:type="dxa"/>
        <w:tblInd w:w="-484"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851"/>
        <w:gridCol w:w="1843"/>
        <w:gridCol w:w="8077"/>
      </w:tblGrid>
      <w:tr w:rsidR="00113369" w:rsidRPr="00113369" w14:paraId="27B362E9" w14:textId="77777777" w:rsidTr="003B1295">
        <w:tc>
          <w:tcPr>
            <w:tcW w:w="851"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4FBFEECA" w14:textId="77777777" w:rsidR="00113369" w:rsidRPr="00113369" w:rsidRDefault="00113369" w:rsidP="003B1295">
            <w:pPr>
              <w:spacing w:afterLines="60" w:after="144"/>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 </w:t>
            </w:r>
          </w:p>
        </w:tc>
        <w:tc>
          <w:tcPr>
            <w:tcW w:w="1843"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113892FA" w14:textId="77777777" w:rsidR="00113369" w:rsidRPr="00113369" w:rsidRDefault="00113369" w:rsidP="003B1295">
            <w:pPr>
              <w:spacing w:afterLines="60" w:after="144"/>
              <w:jc w:val="center"/>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Phong cách ngôn ngữ</w:t>
            </w:r>
          </w:p>
        </w:tc>
        <w:tc>
          <w:tcPr>
            <w:tcW w:w="8077"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426B4142" w14:textId="77777777" w:rsidR="00113369" w:rsidRPr="00113369" w:rsidRDefault="00113369" w:rsidP="003B1295">
            <w:pPr>
              <w:tabs>
                <w:tab w:val="left" w:pos="6211"/>
                <w:tab w:val="left" w:pos="6357"/>
              </w:tabs>
              <w:spacing w:afterLines="60" w:after="144"/>
              <w:jc w:val="center"/>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Đặc điểm nhận diện</w:t>
            </w:r>
          </w:p>
        </w:tc>
      </w:tr>
      <w:tr w:rsidR="00113369" w:rsidRPr="00113369" w14:paraId="59C6662D" w14:textId="77777777" w:rsidTr="003B1295">
        <w:tc>
          <w:tcPr>
            <w:tcW w:w="851"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27E647A2" w14:textId="77777777" w:rsidR="00113369" w:rsidRPr="00113369" w:rsidRDefault="00113369" w:rsidP="003B1295">
            <w:pPr>
              <w:spacing w:afterLines="60" w:after="144"/>
              <w:jc w:val="center"/>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1</w:t>
            </w:r>
          </w:p>
        </w:tc>
        <w:tc>
          <w:tcPr>
            <w:tcW w:w="1843"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4856D42A" w14:textId="77777777" w:rsidR="00113369" w:rsidRPr="00113369" w:rsidRDefault="00113369" w:rsidP="003B1295">
            <w:pPr>
              <w:spacing w:afterLines="60" w:after="144"/>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Phong cách ngôn ngữ khoa học</w:t>
            </w:r>
          </w:p>
        </w:tc>
        <w:tc>
          <w:tcPr>
            <w:tcW w:w="8077"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46161F95" w14:textId="77777777" w:rsidR="00113369" w:rsidRPr="00113369" w:rsidRDefault="00113369" w:rsidP="003B1295">
            <w:pPr>
              <w:spacing w:afterLines="60" w:after="144"/>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Dùng trong những văn bản thuộc lĩnh vực nghiên cứu, học tập và phổ biến khoa học, đặc trưng cho các mục đích diễn đạt chuyên môn sâu</w:t>
            </w:r>
          </w:p>
        </w:tc>
      </w:tr>
      <w:tr w:rsidR="00113369" w:rsidRPr="00113369" w14:paraId="63512C08" w14:textId="77777777" w:rsidTr="003B1295">
        <w:tc>
          <w:tcPr>
            <w:tcW w:w="851"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2B4ABE64" w14:textId="77777777" w:rsidR="00113369" w:rsidRPr="00113369" w:rsidRDefault="00113369" w:rsidP="003B1295">
            <w:pPr>
              <w:spacing w:afterLines="60" w:after="144"/>
              <w:jc w:val="center"/>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2</w:t>
            </w:r>
          </w:p>
        </w:tc>
        <w:tc>
          <w:tcPr>
            <w:tcW w:w="1843"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6D76C756" w14:textId="77777777" w:rsidR="00113369" w:rsidRPr="00113369" w:rsidRDefault="00113369" w:rsidP="003B1295">
            <w:pPr>
              <w:spacing w:afterLines="60" w:after="144"/>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Phong cách ngôn ngữ báo chí (thông tấn)</w:t>
            </w:r>
          </w:p>
        </w:tc>
        <w:tc>
          <w:tcPr>
            <w:tcW w:w="8077"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00CA1340" w14:textId="77777777" w:rsidR="00113369" w:rsidRPr="00113369" w:rsidRDefault="00113369" w:rsidP="003B1295">
            <w:pPr>
              <w:spacing w:afterLines="60" w:after="144"/>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Kiểu diễn đạt dùng trong các loại văn bản thuộc lĩnh vực truyền thông của xã hội về tất cả các vấn đề thời sự.</w:t>
            </w:r>
          </w:p>
        </w:tc>
      </w:tr>
      <w:tr w:rsidR="00113369" w:rsidRPr="00113369" w14:paraId="553516C7" w14:textId="77777777" w:rsidTr="003B1295">
        <w:tc>
          <w:tcPr>
            <w:tcW w:w="851"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3C130813" w14:textId="77777777" w:rsidR="00113369" w:rsidRPr="00113369" w:rsidRDefault="00113369" w:rsidP="003B1295">
            <w:pPr>
              <w:spacing w:afterLines="60" w:after="144"/>
              <w:jc w:val="center"/>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3</w:t>
            </w:r>
          </w:p>
        </w:tc>
        <w:tc>
          <w:tcPr>
            <w:tcW w:w="1843"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412985B0" w14:textId="77777777" w:rsidR="00113369" w:rsidRPr="00113369" w:rsidRDefault="00113369" w:rsidP="003B1295">
            <w:pPr>
              <w:spacing w:afterLines="60" w:after="144"/>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Phong cách ngôn ngữ chính luận</w:t>
            </w:r>
          </w:p>
        </w:tc>
        <w:tc>
          <w:tcPr>
            <w:tcW w:w="8077"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70FA8108" w14:textId="77777777" w:rsidR="00113369" w:rsidRPr="00113369" w:rsidRDefault="00113369" w:rsidP="003B1295">
            <w:pPr>
              <w:spacing w:afterLines="60" w:after="144"/>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Dùng trong lĩnh vực chính trị – xã hội, người giao tiếp thường bày tỏ chính kiến, bộc lộ công khai quan điểm tư tưởng, tình cảm của mình với những vấn đề thời sự nóng hổi của xã hội</w:t>
            </w:r>
          </w:p>
        </w:tc>
      </w:tr>
      <w:tr w:rsidR="00113369" w:rsidRPr="00113369" w14:paraId="09925925" w14:textId="77777777" w:rsidTr="003B1295">
        <w:trPr>
          <w:trHeight w:val="1340"/>
        </w:trPr>
        <w:tc>
          <w:tcPr>
            <w:tcW w:w="851"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70B7A855" w14:textId="77777777" w:rsidR="00113369" w:rsidRPr="00113369" w:rsidRDefault="00113369" w:rsidP="003B1295">
            <w:pPr>
              <w:spacing w:afterLines="60" w:after="144"/>
              <w:jc w:val="center"/>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4</w:t>
            </w:r>
          </w:p>
        </w:tc>
        <w:tc>
          <w:tcPr>
            <w:tcW w:w="1843"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50C1AF20" w14:textId="77777777" w:rsidR="00113369" w:rsidRPr="00113369" w:rsidRDefault="00113369" w:rsidP="003B1295">
            <w:pPr>
              <w:spacing w:afterLines="60" w:after="144"/>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Phong cách ngôn ngữ nghệ thuật</w:t>
            </w:r>
          </w:p>
        </w:tc>
        <w:tc>
          <w:tcPr>
            <w:tcW w:w="8077"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31684E58" w14:textId="77777777" w:rsidR="00113369" w:rsidRPr="00113369" w:rsidRDefault="00113369" w:rsidP="003B1295">
            <w:pPr>
              <w:spacing w:afterLines="60" w:after="144"/>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Dùng chủ yếu trong tác phẩm văn chương, không chỉ có chức năng thông tin mà còn thỏa mãn nhu cầu thẩm mĩ của con người; từ ngữ trau chuốt, tinh luyện…</w:t>
            </w:r>
          </w:p>
        </w:tc>
      </w:tr>
      <w:tr w:rsidR="00113369" w:rsidRPr="00113369" w14:paraId="50D5EFDA" w14:textId="77777777" w:rsidTr="003B1295">
        <w:tc>
          <w:tcPr>
            <w:tcW w:w="851"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4E728561" w14:textId="77777777" w:rsidR="00113369" w:rsidRPr="00113369" w:rsidRDefault="00113369" w:rsidP="003B1295">
            <w:pPr>
              <w:spacing w:afterLines="60" w:after="144"/>
              <w:jc w:val="center"/>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5</w:t>
            </w:r>
          </w:p>
        </w:tc>
        <w:tc>
          <w:tcPr>
            <w:tcW w:w="1843"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1A73C923" w14:textId="77777777" w:rsidR="00113369" w:rsidRPr="00113369" w:rsidRDefault="00113369" w:rsidP="003B1295">
            <w:pPr>
              <w:spacing w:afterLines="60" w:after="144"/>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Phong cách ngôn ngữ hành chính</w:t>
            </w:r>
          </w:p>
        </w:tc>
        <w:tc>
          <w:tcPr>
            <w:tcW w:w="8077"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66F7F098" w14:textId="77777777" w:rsidR="00113369" w:rsidRPr="00113369" w:rsidRDefault="00113369" w:rsidP="003B1295">
            <w:pPr>
              <w:spacing w:afterLines="60" w:after="144"/>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Dùng trong các văn bản thuộc lĩnh vực giao tiếp điều hành và quản lí xã hội.</w:t>
            </w:r>
          </w:p>
        </w:tc>
      </w:tr>
      <w:tr w:rsidR="00113369" w:rsidRPr="00113369" w14:paraId="5B9AC9AD" w14:textId="77777777" w:rsidTr="003B1295">
        <w:tc>
          <w:tcPr>
            <w:tcW w:w="851"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3A5F68F8" w14:textId="77777777" w:rsidR="00113369" w:rsidRPr="00113369" w:rsidRDefault="00113369" w:rsidP="003B1295">
            <w:pPr>
              <w:spacing w:afterLines="60" w:after="144"/>
              <w:jc w:val="center"/>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6</w:t>
            </w:r>
          </w:p>
        </w:tc>
        <w:tc>
          <w:tcPr>
            <w:tcW w:w="1843"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794AC5B6" w14:textId="77777777" w:rsidR="00113369" w:rsidRPr="00113369" w:rsidRDefault="00113369" w:rsidP="003B1295">
            <w:pPr>
              <w:spacing w:afterLines="60" w:after="144"/>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t xml:space="preserve">Phong cách </w:t>
            </w:r>
            <w:r w:rsidRPr="00113369">
              <w:rPr>
                <w:rFonts w:ascii="Times New Roman" w:eastAsia="Times New Roman" w:hAnsi="Times New Roman" w:cs="Times New Roman"/>
                <w:sz w:val="28"/>
                <w:szCs w:val="28"/>
              </w:rPr>
              <w:lastRenderedPageBreak/>
              <w:t>ngôn ngữ sinh hoạt</w:t>
            </w:r>
          </w:p>
        </w:tc>
        <w:tc>
          <w:tcPr>
            <w:tcW w:w="8077" w:type="dxa"/>
            <w:tcBorders>
              <w:top w:val="single" w:sz="6" w:space="0" w:color="999999"/>
              <w:left w:val="single" w:sz="6" w:space="0" w:color="999999"/>
              <w:bottom w:val="single" w:sz="6" w:space="0" w:color="999999"/>
              <w:right w:val="single" w:sz="6" w:space="0" w:color="999999"/>
            </w:tcBorders>
            <w:shd w:val="clear" w:color="auto" w:fill="FFFFFF"/>
            <w:tcMar>
              <w:top w:w="150" w:type="dxa"/>
              <w:left w:w="225" w:type="dxa"/>
              <w:bottom w:w="150" w:type="dxa"/>
              <w:right w:w="225" w:type="dxa"/>
            </w:tcMar>
            <w:hideMark/>
          </w:tcPr>
          <w:p w14:paraId="448FCC3B" w14:textId="77777777" w:rsidR="00113369" w:rsidRPr="00113369" w:rsidRDefault="00113369" w:rsidP="003B1295">
            <w:pPr>
              <w:spacing w:afterLines="60" w:after="144"/>
              <w:rPr>
                <w:rFonts w:ascii="Times New Roman" w:eastAsia="Times New Roman" w:hAnsi="Times New Roman" w:cs="Times New Roman"/>
                <w:sz w:val="28"/>
                <w:szCs w:val="28"/>
              </w:rPr>
            </w:pPr>
            <w:r w:rsidRPr="00113369">
              <w:rPr>
                <w:rFonts w:ascii="Times New Roman" w:eastAsia="Times New Roman" w:hAnsi="Times New Roman" w:cs="Times New Roman"/>
                <w:sz w:val="28"/>
                <w:szCs w:val="28"/>
              </w:rPr>
              <w:lastRenderedPageBreak/>
              <w:t xml:space="preserve">Sử dụng ngôn ngữ trong giao tiếp hàng ngày, mang tính tự nhiên, </w:t>
            </w:r>
            <w:r w:rsidRPr="00113369">
              <w:rPr>
                <w:rFonts w:ascii="Times New Roman" w:eastAsia="Times New Roman" w:hAnsi="Times New Roman" w:cs="Times New Roman"/>
                <w:sz w:val="28"/>
                <w:szCs w:val="28"/>
              </w:rPr>
              <w:lastRenderedPageBreak/>
              <w:t>thoải mái và sinh động, ít trau chuốt…trao đổi thông tin, tư tưởng, tình cảm trong giao tiếp với tư cách cá nhân</w:t>
            </w:r>
          </w:p>
        </w:tc>
      </w:tr>
    </w:tbl>
    <w:p w14:paraId="425E5A49" w14:textId="04A2C55F" w:rsidR="00113369" w:rsidRDefault="00113369" w:rsidP="00113369">
      <w:pPr>
        <w:rPr>
          <w:rFonts w:ascii="Times New Roman" w:hAnsi="Times New Roman" w:cs="Times New Roman"/>
          <w:sz w:val="28"/>
          <w:szCs w:val="28"/>
        </w:rPr>
      </w:pPr>
    </w:p>
    <w:p w14:paraId="737A8C13" w14:textId="37EBD2D4" w:rsidR="00113369" w:rsidRDefault="00113369" w:rsidP="00113369">
      <w:pPr>
        <w:rPr>
          <w:rFonts w:ascii="Times New Roman" w:hAnsi="Times New Roman" w:cs="Times New Roman"/>
          <w:sz w:val="28"/>
          <w:szCs w:val="28"/>
        </w:rPr>
      </w:pPr>
      <w:r>
        <w:rPr>
          <w:rFonts w:ascii="Times New Roman" w:hAnsi="Times New Roman" w:cs="Times New Roman"/>
          <w:sz w:val="28"/>
          <w:szCs w:val="28"/>
        </w:rPr>
        <w:t>II. Phần bài tập</w:t>
      </w:r>
    </w:p>
    <w:p w14:paraId="6D03EFD2" w14:textId="4302118F" w:rsidR="00113369" w:rsidRDefault="00FE4CA0" w:rsidP="00113369">
      <w:pPr>
        <w:rPr>
          <w:rFonts w:ascii="Times New Roman" w:hAnsi="Times New Roman" w:cs="Times New Roman"/>
          <w:sz w:val="28"/>
          <w:szCs w:val="28"/>
        </w:rPr>
      </w:pPr>
      <w:r w:rsidRPr="00FE4CA0">
        <w:rPr>
          <w:rFonts w:ascii="Times New Roman" w:hAnsi="Times New Roman" w:cs="Times New Roman"/>
          <w:b/>
          <w:bCs/>
          <w:sz w:val="28"/>
          <w:szCs w:val="28"/>
          <w:u w:val="single"/>
        </w:rPr>
        <w:t>Bài tập</w:t>
      </w:r>
      <w:r w:rsidR="00113369" w:rsidRPr="00FE4CA0">
        <w:rPr>
          <w:rFonts w:ascii="Times New Roman" w:hAnsi="Times New Roman" w:cs="Times New Roman"/>
          <w:b/>
          <w:bCs/>
          <w:sz w:val="28"/>
          <w:szCs w:val="28"/>
          <w:u w:val="single"/>
        </w:rPr>
        <w:t xml:space="preserve"> 1</w:t>
      </w:r>
      <w:r w:rsidRPr="00FE4CA0">
        <w:rPr>
          <w:rFonts w:ascii="Times New Roman" w:hAnsi="Times New Roman" w:cs="Times New Roman"/>
          <w:b/>
          <w:bCs/>
          <w:sz w:val="28"/>
          <w:szCs w:val="28"/>
        </w:rPr>
        <w:t>(4,0 điểm)</w:t>
      </w:r>
      <w:r w:rsidR="00113369">
        <w:rPr>
          <w:rFonts w:ascii="Times New Roman" w:hAnsi="Times New Roman" w:cs="Times New Roman"/>
          <w:sz w:val="28"/>
          <w:szCs w:val="28"/>
        </w:rPr>
        <w:t xml:space="preserve"> Vẽ sơ đồ tư duy (sơ đồ nhánh) phần kiến thức lí thuyết trên.</w:t>
      </w:r>
    </w:p>
    <w:p w14:paraId="68CD69B5" w14:textId="3B911B3E" w:rsidR="00113369" w:rsidRPr="00FE4CA0" w:rsidRDefault="00FE4CA0" w:rsidP="00113369">
      <w:pPr>
        <w:pStyle w:val="NormalWeb"/>
        <w:shd w:val="clear" w:color="auto" w:fill="FFFFFF"/>
        <w:spacing w:before="0" w:beforeAutospacing="0" w:after="0" w:afterAutospacing="0"/>
        <w:textAlignment w:val="baseline"/>
        <w:rPr>
          <w:b/>
          <w:bCs/>
        </w:rPr>
      </w:pPr>
      <w:r w:rsidRPr="00FE4CA0">
        <w:rPr>
          <w:b/>
          <w:bCs/>
          <w:sz w:val="28"/>
          <w:szCs w:val="28"/>
          <w:u w:val="single"/>
        </w:rPr>
        <w:t>Bài tập 2</w:t>
      </w:r>
      <w:r w:rsidRPr="00FE4CA0">
        <w:rPr>
          <w:b/>
          <w:bCs/>
          <w:sz w:val="28"/>
          <w:szCs w:val="28"/>
        </w:rPr>
        <w:t>(3</w:t>
      </w:r>
      <w:r w:rsidR="00AE036C">
        <w:rPr>
          <w:b/>
          <w:bCs/>
          <w:sz w:val="28"/>
          <w:szCs w:val="28"/>
        </w:rPr>
        <w:t>,</w:t>
      </w:r>
      <w:r w:rsidRPr="00FE4CA0">
        <w:rPr>
          <w:b/>
          <w:bCs/>
          <w:sz w:val="28"/>
          <w:szCs w:val="28"/>
        </w:rPr>
        <w:t>0 điểm)</w:t>
      </w:r>
      <w:r>
        <w:rPr>
          <w:sz w:val="28"/>
          <w:szCs w:val="28"/>
        </w:rPr>
        <w:t xml:space="preserve">: </w:t>
      </w:r>
      <w:r w:rsidR="00113369" w:rsidRPr="00FE4CA0">
        <w:rPr>
          <w:b/>
          <w:bCs/>
        </w:rPr>
        <w:t xml:space="preserve"> Đọc văn bản sau và trả lời các yêu cầu:</w:t>
      </w:r>
    </w:p>
    <w:p w14:paraId="2B5D23C4" w14:textId="77777777" w:rsidR="00113369" w:rsidRPr="00511425" w:rsidRDefault="00113369" w:rsidP="00113369">
      <w:pPr>
        <w:pStyle w:val="NormalWeb"/>
        <w:shd w:val="clear" w:color="auto" w:fill="FFFFFF"/>
        <w:spacing w:before="0" w:beforeAutospacing="0" w:after="0" w:afterAutospacing="0"/>
        <w:ind w:firstLine="900"/>
        <w:textAlignment w:val="baseline"/>
      </w:pPr>
      <w:r>
        <w:rPr>
          <w:rStyle w:val="Strong"/>
          <w:bdr w:val="none" w:sz="0" w:space="0" w:color="auto" w:frame="1"/>
        </w:rPr>
        <w:t xml:space="preserve">         </w:t>
      </w:r>
      <w:r w:rsidRPr="00511425">
        <w:rPr>
          <w:rStyle w:val="Strong"/>
          <w:bdr w:val="none" w:sz="0" w:space="0" w:color="auto" w:frame="1"/>
        </w:rPr>
        <w:t>Hỏi</w:t>
      </w:r>
      <w:r w:rsidRPr="00511425">
        <w:t xml:space="preserve"> </w:t>
      </w:r>
    </w:p>
    <w:p w14:paraId="2F31D5F8" w14:textId="77777777" w:rsidR="00113369" w:rsidRPr="00511425" w:rsidRDefault="00113369" w:rsidP="00113369">
      <w:pPr>
        <w:pStyle w:val="NormalWeb"/>
        <w:shd w:val="clear" w:color="auto" w:fill="FFFFFF"/>
        <w:spacing w:before="0" w:beforeAutospacing="0" w:after="0" w:afterAutospacing="0"/>
        <w:ind w:firstLine="900"/>
        <w:textAlignment w:val="baseline"/>
      </w:pPr>
      <w:r w:rsidRPr="00511425">
        <w:t>(Hữu Thỉnh)</w:t>
      </w:r>
    </w:p>
    <w:p w14:paraId="25EA54AD" w14:textId="77777777" w:rsidR="00113369" w:rsidRPr="00511425" w:rsidRDefault="00113369" w:rsidP="00113369">
      <w:pPr>
        <w:pStyle w:val="NormalWeb"/>
        <w:shd w:val="clear" w:color="auto" w:fill="FFFFFF"/>
        <w:spacing w:before="0" w:beforeAutospacing="0" w:after="0" w:afterAutospacing="0"/>
        <w:ind w:firstLine="900"/>
        <w:textAlignment w:val="baseline"/>
        <w:rPr>
          <w:i/>
        </w:rPr>
      </w:pPr>
      <w:r w:rsidRPr="00511425">
        <w:rPr>
          <w:i/>
        </w:rPr>
        <w:t xml:space="preserve"> Tôi hỏi đất:</w:t>
      </w:r>
    </w:p>
    <w:p w14:paraId="29BF3290" w14:textId="77777777" w:rsidR="00113369" w:rsidRPr="00511425" w:rsidRDefault="00113369" w:rsidP="00113369">
      <w:pPr>
        <w:pStyle w:val="NormalWeb"/>
        <w:shd w:val="clear" w:color="auto" w:fill="FFFFFF"/>
        <w:spacing w:before="0" w:beforeAutospacing="0" w:after="0" w:afterAutospacing="0"/>
        <w:ind w:firstLine="900"/>
        <w:textAlignment w:val="baseline"/>
        <w:rPr>
          <w:i/>
        </w:rPr>
      </w:pPr>
      <w:r w:rsidRPr="00511425">
        <w:rPr>
          <w:i/>
        </w:rPr>
        <w:t>- Đất sống với đất như thế nào?</w:t>
      </w:r>
    </w:p>
    <w:p w14:paraId="27037D41" w14:textId="77777777" w:rsidR="00113369" w:rsidRPr="00511425" w:rsidRDefault="00113369" w:rsidP="00113369">
      <w:pPr>
        <w:pStyle w:val="NormalWeb"/>
        <w:shd w:val="clear" w:color="auto" w:fill="FFFFFF"/>
        <w:spacing w:before="0" w:beforeAutospacing="0" w:after="0" w:afterAutospacing="0"/>
        <w:ind w:firstLine="900"/>
        <w:textAlignment w:val="baseline"/>
        <w:rPr>
          <w:i/>
        </w:rPr>
      </w:pPr>
      <w:r w:rsidRPr="00511425">
        <w:rPr>
          <w:i/>
        </w:rPr>
        <w:t>- Chúng tôi tôn cao nhau.</w:t>
      </w:r>
      <w:r w:rsidRPr="00511425">
        <w:rPr>
          <w:i/>
        </w:rPr>
        <w:br/>
      </w:r>
    </w:p>
    <w:p w14:paraId="4BE8F044" w14:textId="77777777" w:rsidR="00113369" w:rsidRPr="00511425" w:rsidRDefault="00113369" w:rsidP="00113369">
      <w:pPr>
        <w:pStyle w:val="NormalWeb"/>
        <w:shd w:val="clear" w:color="auto" w:fill="FFFFFF"/>
        <w:spacing w:before="0" w:beforeAutospacing="0" w:after="0" w:afterAutospacing="0"/>
        <w:ind w:firstLine="900"/>
        <w:textAlignment w:val="baseline"/>
        <w:rPr>
          <w:i/>
        </w:rPr>
      </w:pPr>
      <w:r w:rsidRPr="00511425">
        <w:rPr>
          <w:i/>
        </w:rPr>
        <w:t>Tôi hỏi nước:</w:t>
      </w:r>
    </w:p>
    <w:p w14:paraId="42564FBF" w14:textId="77777777" w:rsidR="00113369" w:rsidRPr="00511425" w:rsidRDefault="00113369" w:rsidP="00113369">
      <w:pPr>
        <w:pStyle w:val="NormalWeb"/>
        <w:shd w:val="clear" w:color="auto" w:fill="FFFFFF"/>
        <w:spacing w:before="0" w:beforeAutospacing="0" w:after="0" w:afterAutospacing="0"/>
        <w:ind w:firstLine="900"/>
        <w:textAlignment w:val="baseline"/>
        <w:rPr>
          <w:i/>
        </w:rPr>
      </w:pPr>
      <w:r w:rsidRPr="00511425">
        <w:rPr>
          <w:i/>
        </w:rPr>
        <w:t>- Nước sống với nước như thế nào ?</w:t>
      </w:r>
    </w:p>
    <w:p w14:paraId="043E3393" w14:textId="77777777" w:rsidR="00113369" w:rsidRPr="00511425" w:rsidRDefault="00113369" w:rsidP="00113369">
      <w:pPr>
        <w:pStyle w:val="NormalWeb"/>
        <w:shd w:val="clear" w:color="auto" w:fill="FFFFFF"/>
        <w:spacing w:before="0" w:beforeAutospacing="0" w:after="0" w:afterAutospacing="0"/>
        <w:ind w:firstLine="900"/>
        <w:textAlignment w:val="baseline"/>
        <w:rPr>
          <w:i/>
        </w:rPr>
      </w:pPr>
      <w:r w:rsidRPr="00511425">
        <w:rPr>
          <w:i/>
        </w:rPr>
        <w:t>- Chúng tôi làm đầy nhau</w:t>
      </w:r>
      <w:r>
        <w:rPr>
          <w:i/>
        </w:rPr>
        <w:t>.</w:t>
      </w:r>
      <w:r w:rsidRPr="00511425">
        <w:rPr>
          <w:i/>
        </w:rPr>
        <w:br/>
      </w:r>
    </w:p>
    <w:p w14:paraId="614D3211" w14:textId="77777777" w:rsidR="00113369" w:rsidRPr="00511425" w:rsidRDefault="00113369" w:rsidP="00113369">
      <w:pPr>
        <w:pStyle w:val="NormalWeb"/>
        <w:shd w:val="clear" w:color="auto" w:fill="FFFFFF"/>
        <w:spacing w:before="0" w:beforeAutospacing="0" w:after="0" w:afterAutospacing="0"/>
        <w:ind w:firstLine="900"/>
        <w:textAlignment w:val="baseline"/>
        <w:rPr>
          <w:i/>
        </w:rPr>
      </w:pPr>
      <w:r w:rsidRPr="00511425">
        <w:rPr>
          <w:i/>
        </w:rPr>
        <w:t>Tôi hỏi cỏ:</w:t>
      </w:r>
    </w:p>
    <w:p w14:paraId="6986A1B2" w14:textId="77777777" w:rsidR="00113369" w:rsidRPr="00511425" w:rsidRDefault="00113369" w:rsidP="00113369">
      <w:pPr>
        <w:pStyle w:val="NormalWeb"/>
        <w:shd w:val="clear" w:color="auto" w:fill="FFFFFF"/>
        <w:spacing w:before="0" w:beforeAutospacing="0" w:after="0" w:afterAutospacing="0"/>
        <w:ind w:firstLine="900"/>
        <w:textAlignment w:val="baseline"/>
        <w:rPr>
          <w:i/>
        </w:rPr>
      </w:pPr>
      <w:r w:rsidRPr="00511425">
        <w:rPr>
          <w:i/>
        </w:rPr>
        <w:t>- Cỏ sống với nhau như thế nào?</w:t>
      </w:r>
    </w:p>
    <w:p w14:paraId="6CF61C9A" w14:textId="77777777" w:rsidR="00113369" w:rsidRPr="00511425" w:rsidRDefault="00113369" w:rsidP="00113369">
      <w:pPr>
        <w:pStyle w:val="NormalWeb"/>
        <w:shd w:val="clear" w:color="auto" w:fill="FFFFFF"/>
        <w:spacing w:before="0" w:beforeAutospacing="0" w:after="0" w:afterAutospacing="0"/>
        <w:ind w:firstLine="900"/>
        <w:textAlignment w:val="baseline"/>
        <w:rPr>
          <w:i/>
        </w:rPr>
      </w:pPr>
      <w:r w:rsidRPr="00511425">
        <w:rPr>
          <w:i/>
        </w:rPr>
        <w:t>- Chúng tôi đan vào nhau</w:t>
      </w:r>
      <w:r w:rsidRPr="00511425">
        <w:rPr>
          <w:i/>
        </w:rPr>
        <w:br/>
        <w:t xml:space="preserve">              Làm nên những chân trời</w:t>
      </w:r>
      <w:r>
        <w:rPr>
          <w:i/>
        </w:rPr>
        <w:t>.</w:t>
      </w:r>
    </w:p>
    <w:p w14:paraId="38B43236" w14:textId="77777777" w:rsidR="00113369" w:rsidRPr="00511425" w:rsidRDefault="00113369" w:rsidP="00113369">
      <w:pPr>
        <w:pStyle w:val="NormalWeb"/>
        <w:shd w:val="clear" w:color="auto" w:fill="FFFFFF"/>
        <w:spacing w:before="0" w:beforeAutospacing="0" w:after="0" w:afterAutospacing="0"/>
        <w:ind w:firstLine="900"/>
        <w:textAlignment w:val="baseline"/>
        <w:rPr>
          <w:i/>
        </w:rPr>
      </w:pPr>
    </w:p>
    <w:p w14:paraId="73F71B9A" w14:textId="77777777" w:rsidR="00113369" w:rsidRPr="00511425" w:rsidRDefault="00113369" w:rsidP="00113369">
      <w:pPr>
        <w:pStyle w:val="NormalWeb"/>
        <w:shd w:val="clear" w:color="auto" w:fill="FFFFFF"/>
        <w:spacing w:before="0" w:beforeAutospacing="0" w:after="0" w:afterAutospacing="0"/>
        <w:ind w:firstLine="900"/>
        <w:textAlignment w:val="baseline"/>
        <w:rPr>
          <w:i/>
        </w:rPr>
      </w:pPr>
      <w:r w:rsidRPr="00511425">
        <w:rPr>
          <w:i/>
        </w:rPr>
        <w:t>Tôi hỏi Người:</w:t>
      </w:r>
    </w:p>
    <w:p w14:paraId="69EAE8EA" w14:textId="77777777" w:rsidR="00113369" w:rsidRPr="00511425" w:rsidRDefault="00113369" w:rsidP="00113369">
      <w:pPr>
        <w:pStyle w:val="NormalWeb"/>
        <w:shd w:val="clear" w:color="auto" w:fill="FFFFFF"/>
        <w:spacing w:before="0" w:beforeAutospacing="0" w:after="0" w:afterAutospacing="0"/>
        <w:ind w:firstLine="900"/>
        <w:textAlignment w:val="baseline"/>
        <w:rPr>
          <w:i/>
        </w:rPr>
      </w:pPr>
      <w:r w:rsidRPr="00511425">
        <w:rPr>
          <w:i/>
        </w:rPr>
        <w:t>- Người sống với người như thế nào?</w:t>
      </w:r>
    </w:p>
    <w:p w14:paraId="73F65084" w14:textId="77777777" w:rsidR="00113369" w:rsidRPr="00511425" w:rsidRDefault="00113369" w:rsidP="00113369">
      <w:pPr>
        <w:pStyle w:val="NormalWeb"/>
        <w:shd w:val="clear" w:color="auto" w:fill="FFFFFF"/>
        <w:spacing w:before="0" w:beforeAutospacing="0" w:after="0" w:afterAutospacing="0"/>
        <w:ind w:firstLine="900"/>
        <w:textAlignment w:val="baseline"/>
        <w:rPr>
          <w:i/>
        </w:rPr>
      </w:pPr>
      <w:r w:rsidRPr="00511425">
        <w:rPr>
          <w:i/>
        </w:rPr>
        <w:t>Tôi hỏi Người:</w:t>
      </w:r>
    </w:p>
    <w:p w14:paraId="4B7BCD4A" w14:textId="77777777" w:rsidR="00113369" w:rsidRPr="00511425" w:rsidRDefault="00113369" w:rsidP="00113369">
      <w:pPr>
        <w:pStyle w:val="NormalWeb"/>
        <w:shd w:val="clear" w:color="auto" w:fill="FFFFFF"/>
        <w:spacing w:before="0" w:beforeAutospacing="0" w:after="0" w:afterAutospacing="0"/>
        <w:ind w:firstLine="900"/>
        <w:textAlignment w:val="baseline"/>
        <w:rPr>
          <w:i/>
        </w:rPr>
      </w:pPr>
      <w:r w:rsidRPr="00511425">
        <w:rPr>
          <w:i/>
        </w:rPr>
        <w:t>- Người sống với người như thế nào?</w:t>
      </w:r>
    </w:p>
    <w:p w14:paraId="677F7B1A" w14:textId="77777777" w:rsidR="00113369" w:rsidRPr="00511425" w:rsidRDefault="00113369" w:rsidP="00113369">
      <w:pPr>
        <w:pStyle w:val="NormalWeb"/>
        <w:shd w:val="clear" w:color="auto" w:fill="FFFFFF"/>
        <w:spacing w:before="0" w:beforeAutospacing="0" w:after="0" w:afterAutospacing="0"/>
        <w:ind w:firstLine="900"/>
        <w:textAlignment w:val="baseline"/>
        <w:rPr>
          <w:i/>
        </w:rPr>
      </w:pPr>
      <w:r w:rsidRPr="00511425">
        <w:rPr>
          <w:i/>
        </w:rPr>
        <w:t>Tôi hỏi Người:</w:t>
      </w:r>
    </w:p>
    <w:p w14:paraId="20A291E1" w14:textId="77777777" w:rsidR="00113369" w:rsidRPr="00511425" w:rsidRDefault="00113369" w:rsidP="00113369">
      <w:pPr>
        <w:pStyle w:val="NormalWeb"/>
        <w:shd w:val="clear" w:color="auto" w:fill="FFFFFF"/>
        <w:spacing w:before="0" w:beforeAutospacing="0" w:after="0" w:afterAutospacing="0"/>
        <w:ind w:firstLine="900"/>
        <w:textAlignment w:val="baseline"/>
        <w:rPr>
          <w:i/>
        </w:rPr>
      </w:pPr>
      <w:r w:rsidRPr="00511425">
        <w:rPr>
          <w:i/>
        </w:rPr>
        <w:t>- Người sống với người như thế nào?</w:t>
      </w:r>
    </w:p>
    <w:p w14:paraId="17C31AC4" w14:textId="77777777" w:rsidR="00113369" w:rsidRPr="00511425" w:rsidRDefault="00113369" w:rsidP="00113369">
      <w:pPr>
        <w:pStyle w:val="NormalWeb"/>
        <w:shd w:val="clear" w:color="auto" w:fill="FFFFFF"/>
        <w:spacing w:before="0" w:beforeAutospacing="0" w:after="0" w:afterAutospacing="0"/>
        <w:ind w:firstLine="900"/>
        <w:textAlignment w:val="baseline"/>
      </w:pPr>
      <w:r w:rsidRPr="00511425">
        <w:t xml:space="preserve"> ( Trích tập thơ </w:t>
      </w:r>
      <w:r w:rsidRPr="00511425">
        <w:rPr>
          <w:i/>
        </w:rPr>
        <w:t>Thư gửi mùa đông</w:t>
      </w:r>
      <w:r w:rsidRPr="00511425">
        <w:t>, 1992 )</w:t>
      </w:r>
    </w:p>
    <w:p w14:paraId="32E68342" w14:textId="48CEE0EE" w:rsidR="00113369" w:rsidRPr="00511425" w:rsidRDefault="00113369" w:rsidP="00113369">
      <w:pPr>
        <w:pStyle w:val="NormalWeb"/>
        <w:shd w:val="clear" w:color="auto" w:fill="FFFFFF"/>
        <w:spacing w:before="0" w:beforeAutospacing="0" w:after="0" w:afterAutospacing="0"/>
        <w:jc w:val="both"/>
        <w:textAlignment w:val="baseline"/>
      </w:pPr>
      <w:r w:rsidRPr="00FE4CA0">
        <w:rPr>
          <w:b/>
          <w:i/>
          <w:iCs/>
        </w:rPr>
        <w:t>Câu 1</w:t>
      </w:r>
      <w:r w:rsidRPr="00511425">
        <w:rPr>
          <w:b/>
        </w:rPr>
        <w:t xml:space="preserve">. </w:t>
      </w:r>
      <w:r w:rsidR="00FE4CA0">
        <w:t>Tìm phương thức biểu đạt chính của văn bản trên? (0,5</w:t>
      </w:r>
      <w:r w:rsidR="00AE036C">
        <w:t xml:space="preserve"> </w:t>
      </w:r>
      <w:r w:rsidR="00FE4CA0">
        <w:t>điểm)</w:t>
      </w:r>
    </w:p>
    <w:p w14:paraId="50463B57" w14:textId="77777777" w:rsidR="00113369" w:rsidRPr="00511425" w:rsidRDefault="00113369" w:rsidP="00113369">
      <w:pPr>
        <w:pStyle w:val="NormalWeb"/>
        <w:shd w:val="clear" w:color="auto" w:fill="FFFFFF"/>
        <w:spacing w:before="0" w:beforeAutospacing="0" w:after="0" w:afterAutospacing="0"/>
        <w:jc w:val="both"/>
        <w:textAlignment w:val="baseline"/>
      </w:pPr>
      <w:r w:rsidRPr="00FE4CA0">
        <w:rPr>
          <w:b/>
          <w:i/>
          <w:iCs/>
        </w:rPr>
        <w:t>Câu 2</w:t>
      </w:r>
      <w:r w:rsidRPr="00511425">
        <w:rPr>
          <w:b/>
        </w:rPr>
        <w:t xml:space="preserve">. </w:t>
      </w:r>
      <w:r w:rsidRPr="00511425">
        <w:t xml:space="preserve">Hãy nêu ý nghĩa câu trả lời của </w:t>
      </w:r>
      <w:r w:rsidRPr="00511425">
        <w:rPr>
          <w:i/>
        </w:rPr>
        <w:t xml:space="preserve">đất, </w:t>
      </w:r>
      <w:r w:rsidRPr="00511425">
        <w:t xml:space="preserve">của </w:t>
      </w:r>
      <w:r w:rsidRPr="00511425">
        <w:rPr>
          <w:i/>
        </w:rPr>
        <w:t xml:space="preserve">nước </w:t>
      </w:r>
      <w:r w:rsidRPr="00511425">
        <w:t xml:space="preserve">và của </w:t>
      </w:r>
      <w:r w:rsidRPr="00511425">
        <w:rPr>
          <w:i/>
        </w:rPr>
        <w:t>cỏ</w:t>
      </w:r>
      <w:r w:rsidRPr="00511425">
        <w:t>. (1,0 điểm)</w:t>
      </w:r>
    </w:p>
    <w:p w14:paraId="315F5392" w14:textId="77777777" w:rsidR="00113369" w:rsidRPr="00511425" w:rsidRDefault="00113369" w:rsidP="00113369">
      <w:pPr>
        <w:pStyle w:val="NormalWeb"/>
        <w:shd w:val="clear" w:color="auto" w:fill="FFFFFF"/>
        <w:spacing w:before="0" w:beforeAutospacing="0" w:after="0" w:afterAutospacing="0"/>
        <w:jc w:val="both"/>
        <w:textAlignment w:val="baseline"/>
      </w:pPr>
      <w:r w:rsidRPr="00FE4CA0">
        <w:rPr>
          <w:b/>
          <w:i/>
          <w:iCs/>
        </w:rPr>
        <w:t>Câu 3</w:t>
      </w:r>
      <w:r w:rsidRPr="00511425">
        <w:rPr>
          <w:b/>
        </w:rPr>
        <w:t xml:space="preserve">. </w:t>
      </w:r>
      <w:r w:rsidRPr="00511425">
        <w:t>Cách lặp lại câu hỏi Người ba lần mà không có câu trả lời có ý nghĩa gì?  (0,5 điểm)</w:t>
      </w:r>
    </w:p>
    <w:p w14:paraId="3115CF26" w14:textId="77777777" w:rsidR="00113369" w:rsidRPr="00511425" w:rsidRDefault="00113369" w:rsidP="00113369">
      <w:pPr>
        <w:pStyle w:val="NormalWeb"/>
        <w:shd w:val="clear" w:color="auto" w:fill="FFFFFF"/>
        <w:spacing w:before="0" w:beforeAutospacing="0" w:after="0" w:afterAutospacing="0"/>
        <w:jc w:val="both"/>
        <w:textAlignment w:val="baseline"/>
      </w:pPr>
      <w:r w:rsidRPr="00FE4CA0">
        <w:rPr>
          <w:b/>
          <w:i/>
          <w:iCs/>
        </w:rPr>
        <w:t>Câu 4</w:t>
      </w:r>
      <w:r w:rsidRPr="00511425">
        <w:rPr>
          <w:b/>
        </w:rPr>
        <w:t xml:space="preserve">. </w:t>
      </w:r>
      <w:r w:rsidRPr="00511425">
        <w:t xml:space="preserve">Qua nhan đề </w:t>
      </w:r>
      <w:r w:rsidRPr="00511425">
        <w:rPr>
          <w:i/>
        </w:rPr>
        <w:t xml:space="preserve">Hỏi </w:t>
      </w:r>
      <w:r w:rsidRPr="00511425">
        <w:t>và hình thức cấu trúc của văn bản, tác giả gửi đến người đọc thông điệp chung về điều gì? Thông điệp đó có ý nghĩa gì với anh/chị? (1,0 điểm)</w:t>
      </w:r>
    </w:p>
    <w:p w14:paraId="618D25A5" w14:textId="72FAFD27" w:rsidR="00FE4CA0" w:rsidRPr="00FE4CA0" w:rsidRDefault="00FE4CA0" w:rsidP="00FE4CA0">
      <w:pPr>
        <w:spacing w:before="120" w:after="120" w:line="375" w:lineRule="atLeast"/>
        <w:textAlignment w:val="baseline"/>
        <w:rPr>
          <w:rFonts w:ascii="inherit" w:eastAsia="Times New Roman" w:hAnsi="inherit" w:cs="Times New Roman"/>
          <w:i/>
          <w:color w:val="222222"/>
          <w:sz w:val="26"/>
          <w:szCs w:val="26"/>
        </w:rPr>
      </w:pPr>
      <w:r w:rsidRPr="00FE4CA0">
        <w:rPr>
          <w:rFonts w:ascii="Times New Roman" w:hAnsi="Times New Roman" w:cs="Times New Roman"/>
          <w:b/>
          <w:bCs/>
          <w:sz w:val="28"/>
          <w:szCs w:val="28"/>
          <w:u w:val="single"/>
        </w:rPr>
        <w:t>Bài tập 3</w:t>
      </w:r>
      <w:r w:rsidRPr="00FE4CA0">
        <w:rPr>
          <w:rFonts w:ascii="Times New Roman" w:hAnsi="Times New Roman" w:cs="Times New Roman"/>
          <w:b/>
          <w:bCs/>
          <w:sz w:val="28"/>
          <w:szCs w:val="28"/>
        </w:rPr>
        <w:t>(3,0 điểm):</w:t>
      </w:r>
      <w:r>
        <w:rPr>
          <w:rFonts w:ascii="Times New Roman" w:hAnsi="Times New Roman" w:cs="Times New Roman"/>
          <w:sz w:val="28"/>
          <w:szCs w:val="28"/>
        </w:rPr>
        <w:t xml:space="preserve"> </w:t>
      </w:r>
      <w:r w:rsidRPr="00FE4CA0">
        <w:rPr>
          <w:rFonts w:ascii="Times New Roman" w:eastAsia="Times New Roman" w:hAnsi="Times New Roman" w:cs="Times New Roman"/>
          <w:b/>
          <w:i/>
          <w:sz w:val="26"/>
          <w:szCs w:val="26"/>
          <w:shd w:val="clear" w:color="auto" w:fill="FFFFFF"/>
        </w:rPr>
        <w:t>Đọc đoạn trích  sau  và thực hiện các yêu cầu:</w:t>
      </w:r>
      <w:r w:rsidRPr="00FE4CA0">
        <w:rPr>
          <w:rFonts w:ascii="Times New Roman" w:eastAsia="Times New Roman" w:hAnsi="Times New Roman" w:cs="Times New Roman"/>
          <w:sz w:val="26"/>
          <w:szCs w:val="26"/>
        </w:rPr>
        <w:br/>
      </w:r>
      <w:r>
        <w:rPr>
          <w:rFonts w:ascii="inherit" w:eastAsia="Times New Roman" w:hAnsi="inherit" w:cs="Times New Roman"/>
          <w:i/>
          <w:color w:val="222222"/>
          <w:sz w:val="26"/>
          <w:szCs w:val="26"/>
        </w:rPr>
        <w:t xml:space="preserve">            </w:t>
      </w:r>
      <w:r w:rsidRPr="00FE4CA0">
        <w:rPr>
          <w:rFonts w:ascii="inherit" w:eastAsia="Times New Roman" w:hAnsi="inherit" w:cs="Times New Roman"/>
          <w:i/>
          <w:color w:val="222222"/>
          <w:sz w:val="26"/>
          <w:szCs w:val="26"/>
        </w:rPr>
        <w:t xml:space="preserve">Con tôi sẽ phải học tất cả những điều này, rằng không phải tất cả mọi người đều công bằng, tất cả mọi người đều chân thật. Nhưng xin thầy hãy dạy cho cháu biết cứ mỗi một kẻ vô lại ta gặp trên đường phố thì ở đâu đó sẽ có những con người chính trực; cứ mỗi một chính trị gia ích kỷ, ta sẽ có một nhà lãnh đạo tận tâm. Bài học này sẽ mất nhiều thời gian, tôi biết, nhưng xin thầy hãy dạy cho cháu biết rằng một đồng đôla kiếm được do công sức lao động của mình bỏ ra còn quý giá hơn nhiều so với 5 đô la nhặt được trên hè phố... . Xin thầy dạy cho cháu biết cách chấp nhận thất bại và cách tận hưởng niềm vui chiến thắng.  Xin hãy dạy cháu tránh xa sự đố kỵ. Xin dạy cháu biết được bí quyết </w:t>
      </w:r>
      <w:r w:rsidRPr="00FE4CA0">
        <w:rPr>
          <w:rFonts w:ascii="inherit" w:eastAsia="Times New Roman" w:hAnsi="inherit" w:cs="Times New Roman"/>
          <w:i/>
          <w:color w:val="222222"/>
          <w:sz w:val="26"/>
          <w:szCs w:val="26"/>
        </w:rPr>
        <w:lastRenderedPageBreak/>
        <w:t>của niềm vui chiến thắng thầm lặng. Dạy cho cháu biết được rằng những kẻ hay bắt nạt người khác nhất lại là những kẻ dễ bị đánh bại nhất... Xin hãy giúp cháu nhìn thấy thế giới kỳ diệu của sách... nhưng cũng cho cháu có đủ thời gian để lặng lẽ suy tư về sự bí ẩn muôn thuở của cuộc sống: đàn chim tung cánh trên bầu trời, đàn ong bay lượn trong ánh nắng và những bông hoa nở ngát bên đồi xanh. Xin giúp cháu có niềm tin vào ý kiến riêng của bản thân, dù tất cả mọi người xung quanh đều cho rằng ý kiến đó hoàn toàn sai lầm... </w:t>
      </w:r>
    </w:p>
    <w:p w14:paraId="7EEA0F6B" w14:textId="35B688CB" w:rsidR="00FE4CA0" w:rsidRPr="00FE4CA0" w:rsidRDefault="00FE4CA0" w:rsidP="00FE4CA0">
      <w:pPr>
        <w:spacing w:after="0" w:line="375" w:lineRule="atLeast"/>
        <w:jc w:val="both"/>
        <w:textAlignment w:val="baseline"/>
        <w:rPr>
          <w:rFonts w:ascii="inherit" w:eastAsia="Times New Roman" w:hAnsi="inherit" w:cs="Times New Roman"/>
          <w:i/>
          <w:color w:val="222222"/>
          <w:sz w:val="26"/>
          <w:szCs w:val="26"/>
        </w:rPr>
      </w:pPr>
      <w:r>
        <w:rPr>
          <w:rFonts w:ascii="inherit" w:eastAsia="Times New Roman" w:hAnsi="inherit" w:cs="Times New Roman"/>
          <w:i/>
          <w:color w:val="222222"/>
          <w:sz w:val="26"/>
          <w:szCs w:val="26"/>
        </w:rPr>
        <w:t xml:space="preserve">              </w:t>
      </w:r>
      <w:r w:rsidRPr="00FE4CA0">
        <w:rPr>
          <w:rFonts w:ascii="inherit" w:eastAsia="Times New Roman" w:hAnsi="inherit" w:cs="Times New Roman"/>
          <w:i/>
          <w:color w:val="222222"/>
          <w:sz w:val="26"/>
          <w:szCs w:val="26"/>
        </w:rPr>
        <w:t>Xin hãy dạy cho cháu biết cách đối xử dịu dàng với những người hòa nhã và cứng rắn với những kẻ thô bạo. Xin tạo cho cháu sức mạnh để không chạy theo đám đông khi tất cả mọi người đều chỉ biết chạy theo thời thế.  Xin hãy dạy cho cháu biết phải lắng nghe tất cả mọi người nh</w:t>
      </w:r>
      <w:r w:rsidR="00AE036C">
        <w:rPr>
          <w:rFonts w:ascii="inherit" w:eastAsia="Times New Roman" w:hAnsi="inherit" w:cs="Times New Roman"/>
          <w:i/>
          <w:color w:val="222222"/>
          <w:sz w:val="26"/>
          <w:szCs w:val="26"/>
        </w:rPr>
        <w:t>ư</w:t>
      </w:r>
      <w:r w:rsidRPr="00FE4CA0">
        <w:rPr>
          <w:rFonts w:ascii="inherit" w:eastAsia="Times New Roman" w:hAnsi="inherit" w:cs="Times New Roman"/>
          <w:i/>
          <w:color w:val="222222"/>
          <w:sz w:val="26"/>
          <w:szCs w:val="26"/>
        </w:rPr>
        <w:t>ng cũng xin thầy dạy cho cháu biết cần phải sàng lọc những gì nghe được qua một tấm lưới chân lý để cháu chỉ đón nhận những gì tốt đẹp... </w:t>
      </w:r>
    </w:p>
    <w:p w14:paraId="745E6BF6" w14:textId="384EC85B" w:rsidR="00FE4CA0" w:rsidRPr="00FE4CA0" w:rsidRDefault="00FE4CA0" w:rsidP="00FE4CA0">
      <w:pPr>
        <w:pBdr>
          <w:top w:val="dotted" w:sz="6" w:space="11" w:color="D9D9D9"/>
        </w:pBdr>
        <w:spacing w:after="300" w:line="330" w:lineRule="atLeast"/>
        <w:textAlignment w:val="baseline"/>
        <w:outlineLvl w:val="1"/>
        <w:rPr>
          <w:rFonts w:ascii="inherit" w:eastAsia="Times New Roman" w:hAnsi="inherit" w:cs="Times New Roman"/>
          <w:color w:val="222222"/>
          <w:sz w:val="26"/>
          <w:szCs w:val="26"/>
        </w:rPr>
      </w:pPr>
      <w:r w:rsidRPr="00FE4CA0">
        <w:rPr>
          <w:rFonts w:ascii="inherit" w:eastAsia="Times New Roman" w:hAnsi="inherit" w:cs="Times New Roman"/>
          <w:color w:val="222222"/>
          <w:sz w:val="26"/>
          <w:szCs w:val="26"/>
        </w:rPr>
        <w:t xml:space="preserve">           (Trích </w:t>
      </w:r>
      <w:r w:rsidRPr="00FE4CA0">
        <w:rPr>
          <w:rFonts w:ascii="Times New Roman" w:eastAsia="Times New Roman" w:hAnsi="Times New Roman" w:cs="Times New Roman"/>
          <w:b/>
          <w:bCs/>
          <w:color w:val="000000"/>
          <w:sz w:val="26"/>
          <w:szCs w:val="26"/>
        </w:rPr>
        <w:t>Bức thư của Tổng thống Mỹ Abraham Lincoln gửi thầy hiệu trưởng ngôi trường nơi con trai ông theo học)</w:t>
      </w:r>
    </w:p>
    <w:p w14:paraId="6560B261" w14:textId="77777777" w:rsidR="00FE4CA0" w:rsidRPr="00FE4CA0" w:rsidRDefault="00FE4CA0" w:rsidP="00FE4CA0">
      <w:pPr>
        <w:spacing w:after="0" w:line="360" w:lineRule="auto"/>
        <w:rPr>
          <w:rFonts w:ascii="Times New Roman" w:eastAsia="Times New Roman" w:hAnsi="Times New Roman" w:cs="Times New Roman"/>
          <w:sz w:val="26"/>
          <w:szCs w:val="26"/>
          <w:shd w:val="clear" w:color="auto" w:fill="FFFFFF"/>
        </w:rPr>
      </w:pPr>
      <w:r w:rsidRPr="00FE4CA0">
        <w:rPr>
          <w:rFonts w:ascii="Times New Roman" w:eastAsia="Times New Roman" w:hAnsi="Times New Roman" w:cs="Times New Roman"/>
          <w:b/>
          <w:i/>
          <w:sz w:val="26"/>
          <w:szCs w:val="26"/>
          <w:shd w:val="clear" w:color="auto" w:fill="FFFFFF"/>
        </w:rPr>
        <w:t>Câu 1.</w:t>
      </w:r>
      <w:r w:rsidRPr="00FE4CA0">
        <w:rPr>
          <w:rFonts w:ascii="Times New Roman" w:eastAsia="Times New Roman" w:hAnsi="Times New Roman" w:cs="Times New Roman"/>
          <w:sz w:val="26"/>
          <w:szCs w:val="26"/>
          <w:shd w:val="clear" w:color="auto" w:fill="FFFFFF"/>
        </w:rPr>
        <w:t xml:space="preserve"> Xác định phong cách ngôn ngữ chính được sử dụng  trong đoạn trích trên? (0,5 điểm)</w:t>
      </w:r>
    </w:p>
    <w:p w14:paraId="49A81060" w14:textId="77777777" w:rsidR="00FE4CA0" w:rsidRPr="00FE4CA0" w:rsidRDefault="00FE4CA0" w:rsidP="00FE4CA0">
      <w:pPr>
        <w:spacing w:after="0" w:line="360" w:lineRule="auto"/>
        <w:jc w:val="both"/>
        <w:rPr>
          <w:rFonts w:ascii="Times New Roman" w:eastAsia="Times New Roman" w:hAnsi="Times New Roman" w:cs="Times New Roman"/>
          <w:sz w:val="26"/>
          <w:szCs w:val="26"/>
          <w:shd w:val="clear" w:color="auto" w:fill="FFFFFF"/>
        </w:rPr>
      </w:pPr>
      <w:r w:rsidRPr="00FE4CA0">
        <w:rPr>
          <w:rFonts w:ascii="Times New Roman" w:eastAsia="Times New Roman" w:hAnsi="Times New Roman" w:cs="Times New Roman"/>
          <w:b/>
          <w:i/>
          <w:sz w:val="26"/>
          <w:szCs w:val="26"/>
          <w:shd w:val="clear" w:color="auto" w:fill="FFFFFF"/>
        </w:rPr>
        <w:t>Câu 2.</w:t>
      </w:r>
      <w:r w:rsidRPr="00FE4CA0">
        <w:rPr>
          <w:rFonts w:ascii="Times New Roman" w:eastAsia="Times New Roman" w:hAnsi="Times New Roman" w:cs="Times New Roman"/>
          <w:sz w:val="26"/>
          <w:szCs w:val="26"/>
          <w:shd w:val="clear" w:color="auto" w:fill="FFFFFF"/>
        </w:rPr>
        <w:t xml:space="preserve"> Anh/chị hiểu thế nào về câu nói “</w:t>
      </w:r>
      <w:r w:rsidRPr="00FE4CA0">
        <w:rPr>
          <w:rFonts w:ascii="inherit" w:eastAsia="Times New Roman" w:hAnsi="inherit" w:cs="Times New Roman"/>
          <w:i/>
          <w:color w:val="222222"/>
          <w:sz w:val="26"/>
          <w:szCs w:val="26"/>
        </w:rPr>
        <w:t>Xin thầy hãy dạy cho cháu biết cứ mỗi một kẻ vô lại ta gặp trên đường phố thì ở đâu đó sẽ có những con người chính trực; cứ mỗi một chính trị gia ích kỷ, ta sẽ có một nhà lãnh đạo tận tâm”</w:t>
      </w:r>
      <w:r w:rsidRPr="00FE4CA0">
        <w:rPr>
          <w:rFonts w:ascii="inherit" w:eastAsia="Times New Roman" w:hAnsi="inherit" w:cs="Times New Roman"/>
          <w:color w:val="222222"/>
          <w:sz w:val="26"/>
          <w:szCs w:val="26"/>
        </w:rPr>
        <w:t>?</w:t>
      </w:r>
      <w:r w:rsidRPr="00FE4CA0">
        <w:rPr>
          <w:rFonts w:ascii="Times New Roman" w:eastAsia="Times New Roman" w:hAnsi="Times New Roman" w:cs="Times New Roman"/>
          <w:sz w:val="26"/>
          <w:szCs w:val="26"/>
          <w:shd w:val="clear" w:color="auto" w:fill="FFFFFF"/>
        </w:rPr>
        <w:t xml:space="preserve"> (0,5 điểm)</w:t>
      </w:r>
    </w:p>
    <w:p w14:paraId="4F89043F" w14:textId="77777777" w:rsidR="00FE4CA0" w:rsidRPr="00FE4CA0" w:rsidRDefault="00FE4CA0" w:rsidP="00FE4CA0">
      <w:pPr>
        <w:spacing w:after="0" w:line="360" w:lineRule="auto"/>
        <w:jc w:val="both"/>
        <w:rPr>
          <w:rFonts w:ascii="Times New Roman" w:eastAsia="Times New Roman" w:hAnsi="Times New Roman" w:cs="Times New Roman"/>
          <w:sz w:val="26"/>
          <w:szCs w:val="26"/>
          <w:shd w:val="clear" w:color="auto" w:fill="FFFFFF"/>
        </w:rPr>
      </w:pPr>
      <w:r w:rsidRPr="00FE4CA0">
        <w:rPr>
          <w:rFonts w:ascii="Times New Roman" w:eastAsia="Times New Roman" w:hAnsi="Times New Roman" w:cs="Times New Roman"/>
          <w:b/>
          <w:i/>
          <w:sz w:val="26"/>
          <w:szCs w:val="26"/>
          <w:shd w:val="clear" w:color="auto" w:fill="FFFFFF"/>
        </w:rPr>
        <w:t>Câu 3.</w:t>
      </w:r>
      <w:r w:rsidRPr="00FE4CA0">
        <w:rPr>
          <w:rFonts w:ascii="Times New Roman" w:eastAsia="Times New Roman" w:hAnsi="Times New Roman" w:cs="Times New Roman"/>
          <w:sz w:val="26"/>
          <w:szCs w:val="26"/>
          <w:shd w:val="clear" w:color="auto" w:fill="FFFFFF"/>
        </w:rPr>
        <w:t xml:space="preserve"> Theo anh/ chị vì sao tác giả cho rằng : “</w:t>
      </w:r>
      <w:r w:rsidRPr="00FE4CA0">
        <w:rPr>
          <w:rFonts w:ascii="inherit" w:eastAsia="Times New Roman" w:hAnsi="inherit" w:cs="Times New Roman"/>
          <w:i/>
          <w:color w:val="222222"/>
          <w:sz w:val="26"/>
          <w:szCs w:val="26"/>
        </w:rPr>
        <w:t>một đồng đôla kiếm được do công sức lao động của mình bỏ ra còn quý giá hơn nhiều so với 5 đô la nhặt được trên hè phố</w:t>
      </w:r>
      <w:r w:rsidRPr="00FE4CA0">
        <w:rPr>
          <w:rFonts w:ascii="inherit" w:eastAsia="Times New Roman" w:hAnsi="inherit" w:cs="Times New Roman"/>
          <w:color w:val="222222"/>
          <w:sz w:val="26"/>
          <w:szCs w:val="26"/>
        </w:rPr>
        <w:t>”?</w:t>
      </w:r>
      <w:r w:rsidRPr="00FE4CA0">
        <w:rPr>
          <w:rFonts w:ascii="Times New Roman" w:eastAsia="Times New Roman" w:hAnsi="Times New Roman" w:cs="Times New Roman"/>
          <w:sz w:val="26"/>
          <w:szCs w:val="26"/>
          <w:shd w:val="clear" w:color="auto" w:fill="FFFFFF"/>
        </w:rPr>
        <w:t xml:space="preserve"> (1,0 điểm)</w:t>
      </w:r>
    </w:p>
    <w:p w14:paraId="5674C8C4" w14:textId="0C823E4A" w:rsidR="00FE4CA0" w:rsidRPr="00FE4CA0" w:rsidRDefault="00FE4CA0" w:rsidP="00FE4CA0">
      <w:pPr>
        <w:spacing w:after="0" w:line="360" w:lineRule="auto"/>
        <w:jc w:val="both"/>
        <w:rPr>
          <w:rFonts w:ascii="Times New Roman" w:eastAsia="Times New Roman" w:hAnsi="Times New Roman" w:cs="Times New Roman"/>
          <w:sz w:val="26"/>
          <w:szCs w:val="26"/>
          <w:shd w:val="clear" w:color="auto" w:fill="FFFFFF"/>
        </w:rPr>
      </w:pPr>
      <w:r w:rsidRPr="00FE4CA0">
        <w:rPr>
          <w:rFonts w:ascii="Times New Roman" w:eastAsia="Times New Roman" w:hAnsi="Times New Roman" w:cs="Times New Roman"/>
          <w:b/>
          <w:i/>
          <w:sz w:val="26"/>
          <w:szCs w:val="26"/>
          <w:shd w:val="clear" w:color="auto" w:fill="FFFFFF"/>
        </w:rPr>
        <w:t>Câu 4.</w:t>
      </w:r>
      <w:r w:rsidRPr="00FE4CA0">
        <w:rPr>
          <w:rFonts w:ascii="Times New Roman" w:eastAsia="Times New Roman" w:hAnsi="Times New Roman" w:cs="Times New Roman"/>
          <w:sz w:val="26"/>
          <w:szCs w:val="26"/>
          <w:shd w:val="clear" w:color="auto" w:fill="FFFFFF"/>
        </w:rPr>
        <w:t xml:space="preserve"> Từ đoạn trích trên anh/chị hãy trình bày cảm nhận của mình về tình cảm của những bậc làm cha, làm mẹ đối với con? (1,0 điểm)</w:t>
      </w:r>
    </w:p>
    <w:p w14:paraId="5884C34C" w14:textId="3FB1321A" w:rsidR="00113369" w:rsidRPr="00E37B04" w:rsidRDefault="00FE4CA0" w:rsidP="00E37B04">
      <w:pPr>
        <w:jc w:val="center"/>
        <w:rPr>
          <w:rFonts w:ascii="Times New Roman" w:hAnsi="Times New Roman" w:cs="Times New Roman"/>
          <w:b/>
          <w:bCs/>
          <w:sz w:val="32"/>
          <w:szCs w:val="32"/>
        </w:rPr>
      </w:pPr>
      <w:r w:rsidRPr="00E37B04">
        <w:rPr>
          <w:rFonts w:ascii="Times New Roman" w:hAnsi="Times New Roman" w:cs="Times New Roman"/>
          <w:b/>
          <w:bCs/>
          <w:sz w:val="32"/>
          <w:szCs w:val="32"/>
        </w:rPr>
        <w:t xml:space="preserve">Hết </w:t>
      </w:r>
      <w:r w:rsidR="00E37B04" w:rsidRPr="00E37B04">
        <w:rPr>
          <w:rFonts w:ascii="Times New Roman" w:hAnsi="Times New Roman" w:cs="Times New Roman"/>
          <w:b/>
          <w:bCs/>
          <w:sz w:val="32"/>
          <w:szCs w:val="32"/>
        </w:rPr>
        <w:t>tiết 1</w:t>
      </w:r>
    </w:p>
    <w:sectPr w:rsidR="00113369" w:rsidRPr="00E37B04" w:rsidSect="00AE036C">
      <w:pgSz w:w="12240" w:h="15840"/>
      <w:pgMar w:top="81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676C3"/>
    <w:multiLevelType w:val="hybridMultilevel"/>
    <w:tmpl w:val="7ABE5876"/>
    <w:lvl w:ilvl="0" w:tplc="964EA1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369"/>
    <w:rsid w:val="00113369"/>
    <w:rsid w:val="003F774E"/>
    <w:rsid w:val="00A976D8"/>
    <w:rsid w:val="00AE036C"/>
    <w:rsid w:val="00E37B04"/>
    <w:rsid w:val="00FE4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B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369"/>
    <w:pPr>
      <w:ind w:left="720"/>
      <w:contextualSpacing/>
    </w:pPr>
  </w:style>
  <w:style w:type="paragraph" w:styleId="NormalWeb">
    <w:name w:val="Normal (Web)"/>
    <w:basedOn w:val="Normal"/>
    <w:unhideWhenUsed/>
    <w:rsid w:val="001133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1133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369"/>
    <w:pPr>
      <w:ind w:left="720"/>
      <w:contextualSpacing/>
    </w:pPr>
  </w:style>
  <w:style w:type="paragraph" w:styleId="NormalWeb">
    <w:name w:val="Normal (Web)"/>
    <w:basedOn w:val="Normal"/>
    <w:unhideWhenUsed/>
    <w:rsid w:val="001133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1133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Tuyê´n Lê</dc:creator>
  <cp:lastModifiedBy>A</cp:lastModifiedBy>
  <cp:revision>2</cp:revision>
  <dcterms:created xsi:type="dcterms:W3CDTF">2020-03-15T09:39:00Z</dcterms:created>
  <dcterms:modified xsi:type="dcterms:W3CDTF">2020-03-15T09:39:00Z</dcterms:modified>
</cp:coreProperties>
</file>