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71" w:rsidRPr="009E491C" w:rsidRDefault="008D267B" w:rsidP="002D58E0">
      <w:pPr>
        <w:jc w:val="center"/>
        <w:rPr>
          <w:rFonts w:ascii="Times New Roman" w:hAnsi="Times New Roman" w:cs="Times New Roman"/>
          <w:b/>
          <w:bCs/>
          <w:color w:val="FF0000"/>
          <w:sz w:val="32"/>
          <w:szCs w:val="32"/>
          <w:lang w:val="vi-VN"/>
        </w:rPr>
      </w:pPr>
      <w:bookmarkStart w:id="0" w:name="_GoBack"/>
      <w:r w:rsidRPr="009E491C">
        <w:rPr>
          <w:rFonts w:ascii="Times New Roman" w:hAnsi="Times New Roman" w:cs="Times New Roman"/>
          <w:b/>
          <w:bCs/>
          <w:color w:val="FF0000"/>
          <w:sz w:val="32"/>
          <w:szCs w:val="32"/>
        </w:rPr>
        <w:t>BÀI 7. CHỈNH</w:t>
      </w:r>
      <w:r w:rsidRPr="009E491C">
        <w:rPr>
          <w:rFonts w:ascii="Times New Roman" w:hAnsi="Times New Roman" w:cs="Times New Roman"/>
          <w:b/>
          <w:bCs/>
          <w:color w:val="FF0000"/>
          <w:sz w:val="32"/>
          <w:szCs w:val="32"/>
          <w:lang w:val="vi-VN"/>
        </w:rPr>
        <w:t xml:space="preserve"> SỬA CÁC THÀNH PHẦN GIAO DIỆN</w:t>
      </w:r>
    </w:p>
    <w:bookmarkEnd w:id="0"/>
    <w:p w:rsidR="008D267B" w:rsidRDefault="008E627E" w:rsidP="002D58E0">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Các thành phần và các phần tử trong báo cáo</w:t>
      </w:r>
    </w:p>
    <w:p w:rsidR="008E627E" w:rsidRDefault="008E627E" w:rsidP="002D58E0">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Các thành phần trong báo cáo</w:t>
      </w:r>
    </w:p>
    <w:p w:rsidR="00CA6B62" w:rsidRDefault="00CA6B62" w:rsidP="002D58E0">
      <w:pPr>
        <w:pStyle w:val="ListParagraph"/>
        <w:jc w:val="both"/>
        <w:rPr>
          <w:rFonts w:ascii="Times New Roman" w:hAnsi="Times New Roman" w:cs="Times New Roman"/>
          <w:sz w:val="26"/>
          <w:szCs w:val="26"/>
        </w:rPr>
      </w:pPr>
      <w:r w:rsidRPr="007C0957">
        <w:rPr>
          <w:rFonts w:ascii="Times New Roman" w:hAnsi="Times New Roman" w:cs="Times New Roman"/>
          <w:sz w:val="26"/>
          <w:szCs w:val="26"/>
        </w:rPr>
        <w:t>- Tiêu đề (Report Header): Đây là phần đầu tiên của báo cáo và chứa thông tin tiêu đề, logo hoặc các phần tử trang trí khác.</w:t>
      </w:r>
    </w:p>
    <w:p w:rsidR="00CA6B62" w:rsidRDefault="00CA6B62" w:rsidP="002D58E0">
      <w:pPr>
        <w:pStyle w:val="ListParagraph"/>
        <w:jc w:val="both"/>
        <w:rPr>
          <w:rFonts w:ascii="Times New Roman" w:hAnsi="Times New Roman" w:cs="Times New Roman"/>
          <w:bCs/>
          <w:color w:val="000000" w:themeColor="text1"/>
          <w:sz w:val="26"/>
          <w:szCs w:val="26"/>
        </w:rPr>
      </w:pPr>
      <w:r w:rsidRPr="007C0957">
        <w:rPr>
          <w:rFonts w:ascii="Times New Roman" w:hAnsi="Times New Roman" w:cs="Times New Roman"/>
          <w:bCs/>
          <w:color w:val="000000" w:themeColor="text1"/>
          <w:sz w:val="26"/>
          <w:szCs w:val="26"/>
        </w:rPr>
        <w:t>- Đầu trang (Page Header): Phần này chứa thông tin tiêu đề của trang báo cáo, ví dụ như tên báo cáo, tiêu đề cột và các thông tin khác.</w:t>
      </w:r>
    </w:p>
    <w:p w:rsidR="00CA6B62" w:rsidRDefault="00CA6B62" w:rsidP="002D58E0">
      <w:pPr>
        <w:pStyle w:val="ListParagraph"/>
        <w:jc w:val="both"/>
        <w:rPr>
          <w:rFonts w:ascii="Times New Roman" w:hAnsi="Times New Roman" w:cs="Times New Roman"/>
          <w:bCs/>
          <w:color w:val="000000" w:themeColor="text1"/>
          <w:sz w:val="26"/>
          <w:szCs w:val="26"/>
        </w:rPr>
      </w:pPr>
      <w:r w:rsidRPr="007C0957">
        <w:rPr>
          <w:rFonts w:ascii="Times New Roman" w:hAnsi="Times New Roman" w:cs="Times New Roman"/>
          <w:bCs/>
          <w:color w:val="000000" w:themeColor="text1"/>
          <w:sz w:val="26"/>
          <w:szCs w:val="26"/>
        </w:rPr>
        <w:t>- Thân báo cáo (Detail): Đây là phần hiển thị dữ liệu chi tiết của từng bản ghi trong báo cáo. Bạn có thể hiển thị các trường dữ liệu, định dạng và bố trí theo ý muốn.</w:t>
      </w:r>
    </w:p>
    <w:p w:rsidR="00CA6B62" w:rsidRPr="007C0957" w:rsidRDefault="00CA6B62" w:rsidP="002D58E0">
      <w:pPr>
        <w:pStyle w:val="ListParagraph"/>
        <w:jc w:val="both"/>
        <w:rPr>
          <w:rFonts w:ascii="Times New Roman" w:hAnsi="Times New Roman" w:cs="Times New Roman"/>
          <w:bCs/>
          <w:color w:val="000000" w:themeColor="text1"/>
          <w:sz w:val="26"/>
          <w:szCs w:val="26"/>
        </w:rPr>
      </w:pPr>
      <w:r w:rsidRPr="007C0957">
        <w:rPr>
          <w:rFonts w:ascii="Times New Roman" w:hAnsi="Times New Roman" w:cs="Times New Roman"/>
          <w:bCs/>
          <w:color w:val="000000" w:themeColor="text1"/>
          <w:sz w:val="26"/>
          <w:szCs w:val="26"/>
        </w:rPr>
        <w:t>- Cuối trang (Page Footer): Phần này hiển thị thông tin cuối trang, ví dụ như số trang, tên tác giả, và các thông tin khác.</w:t>
      </w:r>
    </w:p>
    <w:p w:rsidR="00CA6B62" w:rsidRPr="002F14B1" w:rsidRDefault="00CA6B62" w:rsidP="002D58E0">
      <w:pPr>
        <w:pStyle w:val="ListParagraph"/>
        <w:jc w:val="both"/>
        <w:rPr>
          <w:rFonts w:ascii="Times New Roman" w:hAnsi="Times New Roman" w:cs="Times New Roman"/>
          <w:bCs/>
          <w:color w:val="000000" w:themeColor="text1"/>
          <w:sz w:val="26"/>
          <w:szCs w:val="26"/>
        </w:rPr>
      </w:pPr>
      <w:r w:rsidRPr="002F14B1">
        <w:rPr>
          <w:rFonts w:ascii="Times New Roman" w:hAnsi="Times New Roman" w:cs="Times New Roman"/>
          <w:bCs/>
          <w:color w:val="000000" w:themeColor="text1"/>
          <w:sz w:val="26"/>
          <w:szCs w:val="26"/>
        </w:rPr>
        <w:t>- Chân trang (Report Footer): Phần cuối cùng của báo cáo, chứa thông tin chân trang như số trang, tên tác giả, ngày in, và các thông tin khác.</w:t>
      </w:r>
    </w:p>
    <w:p w:rsidR="008E627E" w:rsidRDefault="008E627E" w:rsidP="002D58E0">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Các phần tử trong thân báo cáo</w:t>
      </w:r>
    </w:p>
    <w:p w:rsidR="00372F80" w:rsidRPr="007C0957" w:rsidRDefault="00372F80" w:rsidP="002D58E0">
      <w:pPr>
        <w:pStyle w:val="ListParagraph"/>
        <w:jc w:val="both"/>
        <w:rPr>
          <w:rFonts w:ascii="Times New Roman" w:hAnsi="Times New Roman" w:cs="Times New Roman"/>
          <w:bCs/>
          <w:color w:val="000000" w:themeColor="text1"/>
          <w:sz w:val="26"/>
          <w:szCs w:val="26"/>
        </w:rPr>
      </w:pPr>
      <w:r w:rsidRPr="00372F80">
        <w:rPr>
          <w:rFonts w:ascii="Times New Roman" w:hAnsi="Times New Roman" w:cs="Times New Roman"/>
          <w:bCs/>
          <w:color w:val="000000" w:themeColor="text1"/>
          <w:sz w:val="26"/>
          <w:szCs w:val="26"/>
        </w:rPr>
        <w:t>Mỗi phần Report Header, Page Header, Detail, Page Footer, Report Footer</w:t>
      </w:r>
      <w:r>
        <w:rPr>
          <w:rFonts w:ascii="Times New Roman" w:hAnsi="Times New Roman" w:cs="Times New Roman"/>
          <w:bCs/>
          <w:color w:val="000000" w:themeColor="text1"/>
          <w:sz w:val="26"/>
          <w:szCs w:val="26"/>
        </w:rPr>
        <w:t xml:space="preserve"> gồm nhiều phần tử nhỏ hơn. </w:t>
      </w:r>
      <w:r w:rsidRPr="007C0957">
        <w:rPr>
          <w:rFonts w:ascii="Times New Roman" w:hAnsi="Times New Roman" w:cs="Times New Roman"/>
          <w:bCs/>
          <w:color w:val="000000" w:themeColor="text1"/>
          <w:sz w:val="26"/>
          <w:szCs w:val="26"/>
        </w:rPr>
        <w:t>Mỗi phần tử là một hình hộp chữ nhật (điều khiển – control)</w:t>
      </w:r>
      <w:r>
        <w:rPr>
          <w:rFonts w:ascii="Times New Roman" w:hAnsi="Times New Roman" w:cs="Times New Roman"/>
          <w:bCs/>
          <w:color w:val="000000" w:themeColor="text1"/>
          <w:sz w:val="26"/>
          <w:szCs w:val="26"/>
        </w:rPr>
        <w:t>.</w:t>
      </w:r>
    </w:p>
    <w:p w:rsidR="00372F80" w:rsidRPr="007C0957" w:rsidRDefault="00372F80" w:rsidP="002D58E0">
      <w:pPr>
        <w:pStyle w:val="ListParagraph"/>
        <w:ind w:left="993"/>
        <w:jc w:val="both"/>
        <w:rPr>
          <w:rFonts w:ascii="Times New Roman" w:hAnsi="Times New Roman" w:cs="Times New Roman"/>
          <w:bCs/>
          <w:color w:val="000000" w:themeColor="text1"/>
          <w:sz w:val="26"/>
          <w:szCs w:val="26"/>
        </w:rPr>
      </w:pPr>
      <w:r w:rsidRPr="007C0957">
        <w:rPr>
          <w:rFonts w:ascii="Times New Roman" w:hAnsi="Times New Roman" w:cs="Times New Roman"/>
          <w:bCs/>
          <w:color w:val="000000" w:themeColor="text1"/>
          <w:sz w:val="26"/>
          <w:szCs w:val="26"/>
        </w:rPr>
        <w:t>+ Hộp dữ liệu: nằm trong phần Detail của báo cáo. Hộp dữ liệu lấy từ trường nào thì tên của trường đó hiển thị bên trong hộp. Không được thay đổi tên này.</w:t>
      </w:r>
    </w:p>
    <w:p w:rsidR="00372F80" w:rsidRPr="007C0957" w:rsidRDefault="00372F80" w:rsidP="002D58E0">
      <w:pPr>
        <w:pStyle w:val="ListParagraph"/>
        <w:ind w:left="993"/>
        <w:jc w:val="both"/>
        <w:rPr>
          <w:rFonts w:ascii="Times New Roman" w:hAnsi="Times New Roman" w:cs="Times New Roman"/>
          <w:bCs/>
          <w:color w:val="000000" w:themeColor="text1"/>
          <w:sz w:val="26"/>
          <w:szCs w:val="26"/>
        </w:rPr>
      </w:pPr>
      <w:r w:rsidRPr="007C0957">
        <w:rPr>
          <w:rFonts w:ascii="Times New Roman" w:hAnsi="Times New Roman" w:cs="Times New Roman"/>
          <w:bCs/>
          <w:color w:val="000000" w:themeColor="text1"/>
          <w:sz w:val="26"/>
          <w:szCs w:val="26"/>
        </w:rPr>
        <w:t>+ Nhãn tên trường: chỉ là nhãn tên, không kết buộc với dữ liệu. Các nhãn tên trường được gán theo tên cột dữ liệu, nên chọn đặt tên phù hợp, dễ hiểu khi thiết kế bảng. Có thể sửa đổi nhãn tên.</w:t>
      </w:r>
    </w:p>
    <w:p w:rsidR="008E627E" w:rsidRDefault="008E627E" w:rsidP="002D58E0">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Các thành phần và các phần tử trong biểu mẫu</w:t>
      </w:r>
    </w:p>
    <w:p w:rsidR="008E627E" w:rsidRDefault="008E627E" w:rsidP="002D58E0">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Các thành phần trong biểu mẫu</w:t>
      </w:r>
    </w:p>
    <w:p w:rsidR="00372F80" w:rsidRDefault="003E2598" w:rsidP="002D58E0">
      <w:pPr>
        <w:pStyle w:val="ListParagraph"/>
        <w:numPr>
          <w:ilvl w:val="0"/>
          <w:numId w:val="4"/>
        </w:numPr>
        <w:jc w:val="both"/>
        <w:rPr>
          <w:rFonts w:ascii="Times New Roman" w:hAnsi="Times New Roman" w:cs="Times New Roman"/>
          <w:sz w:val="26"/>
          <w:szCs w:val="26"/>
        </w:rPr>
      </w:pPr>
      <w:r>
        <w:rPr>
          <w:rFonts w:ascii="Times New Roman" w:hAnsi="Times New Roman" w:cs="Times New Roman"/>
          <w:sz w:val="26"/>
          <w:szCs w:val="26"/>
        </w:rPr>
        <w:t>Đầu biểu mẫu (</w:t>
      </w:r>
      <w:r w:rsidRPr="003E2598">
        <w:rPr>
          <w:rFonts w:ascii="Times New Roman" w:hAnsi="Times New Roman" w:cs="Times New Roman"/>
          <w:i/>
          <w:sz w:val="26"/>
          <w:szCs w:val="26"/>
        </w:rPr>
        <w:t>Form Hearder</w:t>
      </w:r>
      <w:r>
        <w:rPr>
          <w:rFonts w:ascii="Times New Roman" w:hAnsi="Times New Roman" w:cs="Times New Roman"/>
          <w:sz w:val="26"/>
          <w:szCs w:val="26"/>
        </w:rPr>
        <w:t xml:space="preserve">): </w:t>
      </w:r>
      <w:r w:rsidR="00F502B3">
        <w:rPr>
          <w:rFonts w:ascii="Times New Roman" w:hAnsi="Times New Roman" w:cs="Times New Roman"/>
          <w:sz w:val="26"/>
          <w:szCs w:val="26"/>
        </w:rPr>
        <w:t xml:space="preserve">hiển thị tiêu đề của biểu mẫu. Có thể thêm </w:t>
      </w:r>
      <w:r w:rsidR="00F502B3" w:rsidRPr="007C0957">
        <w:rPr>
          <w:rFonts w:ascii="Times New Roman" w:hAnsi="Times New Roman" w:cs="Times New Roman"/>
          <w:sz w:val="26"/>
          <w:szCs w:val="26"/>
        </w:rPr>
        <w:t>logo</w:t>
      </w:r>
      <w:r w:rsidR="00F502B3">
        <w:rPr>
          <w:rFonts w:ascii="Times New Roman" w:hAnsi="Times New Roman" w:cs="Times New Roman"/>
          <w:sz w:val="26"/>
          <w:szCs w:val="26"/>
        </w:rPr>
        <w:t xml:space="preserve"> của tổ chức</w:t>
      </w:r>
      <w:r w:rsidR="00F502B3" w:rsidRPr="007C0957">
        <w:rPr>
          <w:rFonts w:ascii="Times New Roman" w:hAnsi="Times New Roman" w:cs="Times New Roman"/>
          <w:sz w:val="26"/>
          <w:szCs w:val="26"/>
        </w:rPr>
        <w:t xml:space="preserve"> hoặc </w:t>
      </w:r>
      <w:r w:rsidR="00F502B3">
        <w:rPr>
          <w:rFonts w:ascii="Times New Roman" w:hAnsi="Times New Roman" w:cs="Times New Roman"/>
          <w:sz w:val="26"/>
          <w:szCs w:val="26"/>
        </w:rPr>
        <w:t>hình</w:t>
      </w:r>
      <w:r w:rsidR="00F502B3" w:rsidRPr="007C0957">
        <w:rPr>
          <w:rFonts w:ascii="Times New Roman" w:hAnsi="Times New Roman" w:cs="Times New Roman"/>
          <w:sz w:val="26"/>
          <w:szCs w:val="26"/>
        </w:rPr>
        <w:t xml:space="preserve"> trang trí </w:t>
      </w:r>
      <w:r w:rsidR="00F502B3">
        <w:rPr>
          <w:rFonts w:ascii="Times New Roman" w:hAnsi="Times New Roman" w:cs="Times New Roman"/>
          <w:sz w:val="26"/>
          <w:szCs w:val="26"/>
        </w:rPr>
        <w:t>tiêu đề ở đây</w:t>
      </w:r>
      <w:r w:rsidR="00F502B3" w:rsidRPr="007C0957">
        <w:rPr>
          <w:rFonts w:ascii="Times New Roman" w:hAnsi="Times New Roman" w:cs="Times New Roman"/>
          <w:sz w:val="26"/>
          <w:szCs w:val="26"/>
        </w:rPr>
        <w:t>.</w:t>
      </w:r>
    </w:p>
    <w:p w:rsidR="00F502B3" w:rsidRDefault="00F502B3" w:rsidP="002D58E0">
      <w:pPr>
        <w:pStyle w:val="ListParagraph"/>
        <w:numPr>
          <w:ilvl w:val="0"/>
          <w:numId w:val="4"/>
        </w:numPr>
        <w:jc w:val="both"/>
        <w:rPr>
          <w:rFonts w:ascii="Times New Roman" w:hAnsi="Times New Roman" w:cs="Times New Roman"/>
          <w:sz w:val="26"/>
          <w:szCs w:val="26"/>
        </w:rPr>
      </w:pPr>
      <w:r>
        <w:rPr>
          <w:rFonts w:ascii="Times New Roman" w:hAnsi="Times New Roman" w:cs="Times New Roman"/>
          <w:sz w:val="26"/>
          <w:szCs w:val="26"/>
        </w:rPr>
        <w:t>Chân biểu mẫu (</w:t>
      </w:r>
      <w:r>
        <w:rPr>
          <w:rFonts w:ascii="Times New Roman" w:hAnsi="Times New Roman" w:cs="Times New Roman"/>
          <w:i/>
          <w:sz w:val="26"/>
          <w:szCs w:val="26"/>
        </w:rPr>
        <w:t>Form Footer</w:t>
      </w:r>
      <w:r>
        <w:rPr>
          <w:rFonts w:ascii="Times New Roman" w:hAnsi="Times New Roman" w:cs="Times New Roman"/>
          <w:sz w:val="26"/>
          <w:szCs w:val="26"/>
        </w:rPr>
        <w:t>): phần tùy chọn ở cuối trang biểu mẫu, thường có nội dung để in ra, ví dụ là ngày tháng, người thực hiện,…</w:t>
      </w:r>
    </w:p>
    <w:p w:rsidR="00F502B3" w:rsidRDefault="00F502B3" w:rsidP="002D58E0">
      <w:pPr>
        <w:pStyle w:val="ListParagraph"/>
        <w:numPr>
          <w:ilvl w:val="0"/>
          <w:numId w:val="4"/>
        </w:numPr>
        <w:jc w:val="both"/>
        <w:rPr>
          <w:rFonts w:ascii="Times New Roman" w:hAnsi="Times New Roman" w:cs="Times New Roman"/>
          <w:sz w:val="26"/>
          <w:szCs w:val="26"/>
        </w:rPr>
      </w:pPr>
      <w:r>
        <w:rPr>
          <w:rFonts w:ascii="Times New Roman" w:hAnsi="Times New Roman" w:cs="Times New Roman"/>
          <w:sz w:val="26"/>
          <w:szCs w:val="26"/>
        </w:rPr>
        <w:t>Phần chi tiết (</w:t>
      </w:r>
      <w:r>
        <w:rPr>
          <w:rFonts w:ascii="Times New Roman" w:hAnsi="Times New Roman" w:cs="Times New Roman"/>
          <w:i/>
          <w:sz w:val="26"/>
          <w:szCs w:val="26"/>
        </w:rPr>
        <w:t>Detail</w:t>
      </w:r>
      <w:r>
        <w:rPr>
          <w:rFonts w:ascii="Times New Roman" w:hAnsi="Times New Roman" w:cs="Times New Roman"/>
          <w:sz w:val="26"/>
          <w:szCs w:val="26"/>
        </w:rPr>
        <w:t>) là thân biểu mẫu</w:t>
      </w:r>
    </w:p>
    <w:p w:rsidR="008E627E" w:rsidRDefault="008E627E" w:rsidP="002D58E0">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Các phần</w:t>
      </w:r>
      <w:r w:rsidR="0076315B">
        <w:rPr>
          <w:rFonts w:ascii="Times New Roman" w:hAnsi="Times New Roman" w:cs="Times New Roman"/>
          <w:sz w:val="26"/>
          <w:szCs w:val="26"/>
        </w:rPr>
        <w:t xml:space="preserve"> tử</w:t>
      </w:r>
      <w:r>
        <w:rPr>
          <w:rFonts w:ascii="Times New Roman" w:hAnsi="Times New Roman" w:cs="Times New Roman"/>
          <w:sz w:val="26"/>
          <w:szCs w:val="26"/>
        </w:rPr>
        <w:t xml:space="preserve"> trong thân biểu mẫu</w:t>
      </w:r>
    </w:p>
    <w:p w:rsidR="0076315B" w:rsidRDefault="00510F43" w:rsidP="002D58E0">
      <w:pPr>
        <w:pStyle w:val="ListParagraph"/>
        <w:jc w:val="both"/>
        <w:rPr>
          <w:rFonts w:ascii="Times New Roman" w:hAnsi="Times New Roman" w:cs="Times New Roman"/>
          <w:i/>
          <w:sz w:val="26"/>
          <w:szCs w:val="26"/>
        </w:rPr>
      </w:pPr>
      <w:r>
        <w:rPr>
          <w:rFonts w:ascii="Times New Roman" w:hAnsi="Times New Roman" w:cs="Times New Roman"/>
          <w:sz w:val="26"/>
          <w:szCs w:val="26"/>
        </w:rPr>
        <w:t>Tương tự như trong báo cáo, các thành phần của biểu mẫu chứa nhiều phần tử nhỏ hơn là các điều khiển (</w:t>
      </w:r>
      <w:r>
        <w:rPr>
          <w:rFonts w:ascii="Times New Roman" w:hAnsi="Times New Roman" w:cs="Times New Roman"/>
          <w:i/>
          <w:sz w:val="26"/>
          <w:szCs w:val="26"/>
        </w:rPr>
        <w:t>control</w:t>
      </w:r>
      <w:r>
        <w:rPr>
          <w:rFonts w:ascii="Times New Roman" w:hAnsi="Times New Roman" w:cs="Times New Roman"/>
          <w:sz w:val="26"/>
          <w:szCs w:val="26"/>
        </w:rPr>
        <w:t xml:space="preserve">) và cũng có hai loại là </w:t>
      </w:r>
      <w:r w:rsidRPr="00510F43">
        <w:rPr>
          <w:rFonts w:ascii="Times New Roman" w:hAnsi="Times New Roman" w:cs="Times New Roman"/>
          <w:i/>
          <w:sz w:val="26"/>
          <w:szCs w:val="26"/>
        </w:rPr>
        <w:t xml:space="preserve">hộp dữ liệu </w:t>
      </w:r>
      <w:r w:rsidRPr="00510F43">
        <w:rPr>
          <w:rFonts w:ascii="Times New Roman" w:hAnsi="Times New Roman" w:cs="Times New Roman"/>
          <w:sz w:val="26"/>
          <w:szCs w:val="26"/>
        </w:rPr>
        <w:t>và</w:t>
      </w:r>
      <w:r w:rsidRPr="00510F43">
        <w:rPr>
          <w:rFonts w:ascii="Times New Roman" w:hAnsi="Times New Roman" w:cs="Times New Roman"/>
          <w:i/>
          <w:sz w:val="26"/>
          <w:szCs w:val="26"/>
        </w:rPr>
        <w:t xml:space="preserve"> nhãn tên trường.</w:t>
      </w:r>
    </w:p>
    <w:p w:rsidR="00510F43" w:rsidRPr="008351A7" w:rsidRDefault="00510F43" w:rsidP="002D58E0">
      <w:pPr>
        <w:pStyle w:val="ListParagraph"/>
        <w:jc w:val="both"/>
        <w:rPr>
          <w:rFonts w:ascii="Times New Roman" w:hAnsi="Times New Roman" w:cs="Times New Roman"/>
          <w:sz w:val="26"/>
          <w:szCs w:val="26"/>
        </w:rPr>
      </w:pPr>
      <w:r w:rsidRPr="00510F43">
        <w:rPr>
          <w:rFonts w:ascii="Times New Roman" w:hAnsi="Times New Roman" w:cs="Times New Roman"/>
          <w:i/>
          <w:sz w:val="26"/>
          <w:szCs w:val="26"/>
        </w:rPr>
        <w:t>Thân biểu mẫu</w:t>
      </w:r>
      <w:r>
        <w:rPr>
          <w:rFonts w:ascii="Times New Roman" w:hAnsi="Times New Roman" w:cs="Times New Roman"/>
          <w:sz w:val="26"/>
          <w:szCs w:val="26"/>
        </w:rPr>
        <w:t xml:space="preserve"> chứa nộ</w:t>
      </w:r>
      <w:r w:rsidR="008351A7">
        <w:rPr>
          <w:rFonts w:ascii="Times New Roman" w:hAnsi="Times New Roman" w:cs="Times New Roman"/>
          <w:sz w:val="26"/>
          <w:szCs w:val="26"/>
        </w:rPr>
        <w:t xml:space="preserve">i dung chính. Một trường trong bản ghi sẽ ứng với một cặp hai phần tử, gồm </w:t>
      </w:r>
      <w:r w:rsidR="008351A7" w:rsidRPr="008351A7">
        <w:rPr>
          <w:rFonts w:ascii="Times New Roman" w:hAnsi="Times New Roman" w:cs="Times New Roman"/>
          <w:i/>
          <w:sz w:val="26"/>
          <w:szCs w:val="26"/>
        </w:rPr>
        <w:t>nhãn tên</w:t>
      </w:r>
      <w:r w:rsidR="008351A7">
        <w:rPr>
          <w:rFonts w:ascii="Times New Roman" w:hAnsi="Times New Roman" w:cs="Times New Roman"/>
          <w:sz w:val="26"/>
          <w:szCs w:val="26"/>
        </w:rPr>
        <w:t xml:space="preserve"> </w:t>
      </w:r>
      <w:r w:rsidR="008351A7" w:rsidRPr="00510F43">
        <w:rPr>
          <w:rFonts w:ascii="Times New Roman" w:hAnsi="Times New Roman" w:cs="Times New Roman"/>
          <w:i/>
          <w:sz w:val="26"/>
          <w:szCs w:val="26"/>
        </w:rPr>
        <w:t>trườ</w:t>
      </w:r>
      <w:r w:rsidR="008351A7">
        <w:rPr>
          <w:rFonts w:ascii="Times New Roman" w:hAnsi="Times New Roman" w:cs="Times New Roman"/>
          <w:i/>
          <w:sz w:val="26"/>
          <w:szCs w:val="26"/>
        </w:rPr>
        <w:t xml:space="preserve">ng </w:t>
      </w:r>
      <w:r w:rsidR="008351A7" w:rsidRPr="008351A7">
        <w:rPr>
          <w:rFonts w:ascii="Times New Roman" w:hAnsi="Times New Roman" w:cs="Times New Roman"/>
          <w:sz w:val="26"/>
          <w:szCs w:val="26"/>
        </w:rPr>
        <w:t xml:space="preserve">và </w:t>
      </w:r>
      <w:r w:rsidR="008351A7" w:rsidRPr="00510F43">
        <w:rPr>
          <w:rFonts w:ascii="Times New Roman" w:hAnsi="Times New Roman" w:cs="Times New Roman"/>
          <w:i/>
          <w:sz w:val="26"/>
          <w:szCs w:val="26"/>
        </w:rPr>
        <w:t>hộp dữ liệu</w:t>
      </w:r>
      <w:r w:rsidR="008351A7">
        <w:rPr>
          <w:rFonts w:ascii="Times New Roman" w:hAnsi="Times New Roman" w:cs="Times New Roman"/>
          <w:sz w:val="26"/>
          <w:szCs w:val="26"/>
        </w:rPr>
        <w:t>. Dữ liệu gõ nhập vào hộp sẽ được cập nhật vào CSDL và hiển thị trở lại khi ta xem dữ liệu.</w:t>
      </w:r>
      <w:r w:rsidR="00EC702C">
        <w:rPr>
          <w:rFonts w:ascii="Times New Roman" w:hAnsi="Times New Roman" w:cs="Times New Roman"/>
          <w:sz w:val="26"/>
          <w:szCs w:val="26"/>
        </w:rPr>
        <w:t xml:space="preserve"> Trong khi đó, nếu muốn, ta có thể thay đổi nhãn tên trường mà không ảnh hưởng đến chức năng của biểu mẫu.</w:t>
      </w:r>
    </w:p>
    <w:sectPr w:rsidR="00510F43" w:rsidRPr="008351A7" w:rsidSect="004A3842">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D6E"/>
    <w:multiLevelType w:val="hybridMultilevel"/>
    <w:tmpl w:val="0BC29190"/>
    <w:lvl w:ilvl="0" w:tplc="625270C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DE466C"/>
    <w:multiLevelType w:val="hybridMultilevel"/>
    <w:tmpl w:val="5F3A9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06936"/>
    <w:multiLevelType w:val="hybridMultilevel"/>
    <w:tmpl w:val="5F300C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5016F"/>
    <w:multiLevelType w:val="hybridMultilevel"/>
    <w:tmpl w:val="E4AC2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7B"/>
    <w:rsid w:val="000D0A42"/>
    <w:rsid w:val="002D58E0"/>
    <w:rsid w:val="002F14B1"/>
    <w:rsid w:val="00372F80"/>
    <w:rsid w:val="003E2598"/>
    <w:rsid w:val="004A3842"/>
    <w:rsid w:val="00510F43"/>
    <w:rsid w:val="0076315B"/>
    <w:rsid w:val="00774571"/>
    <w:rsid w:val="008351A7"/>
    <w:rsid w:val="008D267B"/>
    <w:rsid w:val="008E627E"/>
    <w:rsid w:val="009E491C"/>
    <w:rsid w:val="00CA6B62"/>
    <w:rsid w:val="00EC702C"/>
    <w:rsid w:val="00F5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2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10</cp:revision>
  <dcterms:created xsi:type="dcterms:W3CDTF">2024-03-09T10:09:00Z</dcterms:created>
  <dcterms:modified xsi:type="dcterms:W3CDTF">2024-07-20T14:58:00Z</dcterms:modified>
</cp:coreProperties>
</file>