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76BB" w14:textId="372BBD00" w:rsidR="002025C0" w:rsidRPr="00F2627D" w:rsidRDefault="002025C0" w:rsidP="00F2627D">
      <w:pPr>
        <w:pStyle w:val="Heading2"/>
        <w:jc w:val="center"/>
        <w:rPr>
          <w:rFonts w:ascii="Times New Roman" w:hAnsi="Times New Roman" w:cs="Times New Roman"/>
          <w:b/>
          <w:sz w:val="24"/>
          <w:szCs w:val="24"/>
          <w:lang w:val="vi-VN"/>
        </w:rPr>
      </w:pPr>
      <w:r w:rsidRPr="00F2627D">
        <w:rPr>
          <w:rFonts w:ascii="Times New Roman" w:hAnsi="Times New Roman" w:cs="Times New Roman"/>
          <w:b/>
          <w:sz w:val="24"/>
          <w:szCs w:val="24"/>
        </w:rPr>
        <w:t>BÀI 18: KINH TẾ HOA KỲ</w:t>
      </w:r>
    </w:p>
    <w:p w14:paraId="063236B3" w14:textId="7BF790C7" w:rsidR="00844518" w:rsidRPr="00F2627D" w:rsidRDefault="00844518" w:rsidP="00844518">
      <w:pPr>
        <w:spacing w:before="20" w:after="20" w:line="360" w:lineRule="auto"/>
        <w:jc w:val="both"/>
        <w:rPr>
          <w:rFonts w:ascii="Times New Roman" w:hAnsi="Times New Roman" w:cs="Times New Roman"/>
          <w:b/>
          <w:bCs/>
          <w:noProof/>
          <w:color w:val="000000" w:themeColor="text1"/>
          <w:sz w:val="24"/>
          <w:szCs w:val="24"/>
        </w:rPr>
      </w:pPr>
      <w:r w:rsidRPr="00F2627D">
        <w:rPr>
          <w:rFonts w:ascii="Times New Roman" w:hAnsi="Times New Roman" w:cs="Times New Roman"/>
          <w:b/>
          <w:bCs/>
          <w:noProof/>
          <w:color w:val="000000" w:themeColor="text1"/>
          <w:sz w:val="24"/>
          <w:szCs w:val="24"/>
        </w:rPr>
        <w:t>I. Nền kinh tế hàng đầu thế giới.</w:t>
      </w:r>
      <w:r w:rsidRPr="00F2627D">
        <w:rPr>
          <w:rFonts w:ascii="Times New Roman" w:hAnsi="Times New Roman" w:cs="Times New Roman"/>
          <w:bCs/>
          <w:noProof/>
          <w:color w:val="000000" w:themeColor="text1"/>
          <w:sz w:val="24"/>
          <w:szCs w:val="24"/>
        </w:rPr>
        <w:t xml:space="preserve"> </w:t>
      </w:r>
    </w:p>
    <w:p w14:paraId="4F692A1F" w14:textId="77777777" w:rsidR="00844518" w:rsidRPr="00F2627D" w:rsidRDefault="00844518" w:rsidP="00844518">
      <w:pPr>
        <w:spacing w:before="20" w:after="20" w:line="360" w:lineRule="auto"/>
        <w:jc w:val="both"/>
        <w:rPr>
          <w:rFonts w:ascii="Times New Roman" w:hAnsi="Times New Roman" w:cs="Times New Roman"/>
          <w:b/>
          <w:bCs/>
          <w:i/>
          <w:noProof/>
          <w:color w:val="000000" w:themeColor="text1"/>
          <w:sz w:val="24"/>
          <w:szCs w:val="24"/>
        </w:rPr>
      </w:pPr>
      <w:r w:rsidRPr="00F2627D">
        <w:rPr>
          <w:rFonts w:ascii="Times New Roman" w:hAnsi="Times New Roman" w:cs="Times New Roman"/>
          <w:b/>
          <w:bCs/>
          <w:i/>
          <w:noProof/>
          <w:color w:val="000000" w:themeColor="text1"/>
          <w:sz w:val="24"/>
          <w:szCs w:val="24"/>
        </w:rPr>
        <w:t xml:space="preserve">- Đặc điểm: </w:t>
      </w:r>
    </w:p>
    <w:p w14:paraId="1081D0D7" w14:textId="77777777" w:rsidR="00844518" w:rsidRPr="00F2627D" w:rsidRDefault="00844518" w:rsidP="00844518">
      <w:pPr>
        <w:spacing w:before="20" w:after="20" w:line="360" w:lineRule="auto"/>
        <w:jc w:val="both"/>
        <w:rPr>
          <w:rFonts w:ascii="Times New Roman" w:hAnsi="Times New Roman" w:cs="Times New Roman"/>
          <w:bCs/>
          <w:noProof/>
          <w:sz w:val="24"/>
          <w:szCs w:val="24"/>
        </w:rPr>
      </w:pPr>
      <w:r w:rsidRPr="00F2627D">
        <w:rPr>
          <w:rFonts w:ascii="Times New Roman" w:hAnsi="Times New Roman" w:cs="Times New Roman"/>
          <w:bCs/>
          <w:noProof/>
          <w:color w:val="000000" w:themeColor="text1"/>
          <w:sz w:val="24"/>
          <w:szCs w:val="24"/>
        </w:rPr>
        <w:t xml:space="preserve">+ </w:t>
      </w:r>
      <w:r w:rsidRPr="00F2627D">
        <w:rPr>
          <w:rFonts w:ascii="Times New Roman" w:hAnsi="Times New Roman" w:cs="Times New Roman"/>
          <w:bCs/>
          <w:noProof/>
          <w:sz w:val="24"/>
          <w:szCs w:val="24"/>
        </w:rPr>
        <w:t xml:space="preserve">GDP hàng đầu thế giới. </w:t>
      </w:r>
    </w:p>
    <w:p w14:paraId="5F3578F5" w14:textId="77777777" w:rsidR="00844518" w:rsidRPr="00F2627D" w:rsidRDefault="00844518" w:rsidP="00844518">
      <w:pPr>
        <w:spacing w:before="20" w:after="20" w:line="360" w:lineRule="auto"/>
        <w:jc w:val="both"/>
        <w:rPr>
          <w:rFonts w:ascii="Times New Roman" w:hAnsi="Times New Roman" w:cs="Times New Roman"/>
          <w:bCs/>
          <w:noProof/>
          <w:sz w:val="24"/>
          <w:szCs w:val="24"/>
        </w:rPr>
      </w:pPr>
      <w:r w:rsidRPr="00F2627D">
        <w:rPr>
          <w:rFonts w:ascii="Times New Roman" w:hAnsi="Times New Roman" w:cs="Times New Roman"/>
          <w:bCs/>
          <w:noProof/>
          <w:sz w:val="24"/>
          <w:szCs w:val="24"/>
        </w:rPr>
        <w:t xml:space="preserve">+ Tốc độ tăng trưởng của Hoa Kỳ có sự biến động. </w:t>
      </w:r>
    </w:p>
    <w:p w14:paraId="216E3954" w14:textId="77777777" w:rsidR="00844518" w:rsidRPr="00F2627D" w:rsidRDefault="00844518" w:rsidP="00844518">
      <w:pPr>
        <w:spacing w:before="20" w:after="20" w:line="360" w:lineRule="auto"/>
        <w:jc w:val="both"/>
        <w:rPr>
          <w:rFonts w:ascii="Times New Roman" w:hAnsi="Times New Roman" w:cs="Times New Roman"/>
          <w:bCs/>
          <w:noProof/>
          <w:sz w:val="24"/>
          <w:szCs w:val="24"/>
        </w:rPr>
      </w:pPr>
      <w:r w:rsidRPr="00F2627D">
        <w:rPr>
          <w:rFonts w:ascii="Times New Roman" w:hAnsi="Times New Roman" w:cs="Times New Roman"/>
          <w:bCs/>
          <w:noProof/>
          <w:sz w:val="24"/>
          <w:szCs w:val="24"/>
        </w:rPr>
        <w:t xml:space="preserve">+ Hoa Kỳ chiếm tỉ lệ cao trong tổng giá trị hàng hóa xuất khẩu toàn thế giới. </w:t>
      </w:r>
    </w:p>
    <w:p w14:paraId="1C9A1BB1" w14:textId="77777777" w:rsidR="00844518" w:rsidRPr="00F2627D" w:rsidRDefault="00844518" w:rsidP="00844518">
      <w:pPr>
        <w:spacing w:before="20" w:after="20" w:line="360" w:lineRule="auto"/>
        <w:jc w:val="both"/>
        <w:rPr>
          <w:rFonts w:ascii="Times New Roman" w:hAnsi="Times New Roman" w:cs="Times New Roman"/>
          <w:bCs/>
          <w:noProof/>
          <w:sz w:val="24"/>
          <w:szCs w:val="24"/>
        </w:rPr>
      </w:pPr>
      <w:r w:rsidRPr="00F2627D">
        <w:rPr>
          <w:rFonts w:ascii="Times New Roman" w:hAnsi="Times New Roman" w:cs="Times New Roman"/>
          <w:bCs/>
          <w:noProof/>
          <w:sz w:val="24"/>
          <w:szCs w:val="24"/>
        </w:rPr>
        <w:t xml:space="preserve">+ Thành viên của nhóm G7, G20 và đóng vai trò quan trọng trong tổ chức. </w:t>
      </w:r>
    </w:p>
    <w:p w14:paraId="5F251669" w14:textId="77777777" w:rsidR="00844518" w:rsidRPr="00F2627D" w:rsidRDefault="00844518" w:rsidP="00844518">
      <w:pPr>
        <w:spacing w:before="20" w:after="20" w:line="360" w:lineRule="auto"/>
        <w:jc w:val="both"/>
        <w:rPr>
          <w:rFonts w:ascii="Times New Roman" w:hAnsi="Times New Roman" w:cs="Times New Roman"/>
          <w:bCs/>
          <w:noProof/>
          <w:sz w:val="24"/>
          <w:szCs w:val="24"/>
        </w:rPr>
      </w:pPr>
      <w:r w:rsidRPr="00F2627D">
        <w:rPr>
          <w:rFonts w:ascii="Times New Roman" w:hAnsi="Times New Roman" w:cs="Times New Roman"/>
          <w:bCs/>
          <w:noProof/>
          <w:sz w:val="24"/>
          <w:szCs w:val="24"/>
        </w:rPr>
        <w:t xml:space="preserve">+ Trình độ phát triển cao, năng suất lao động lớn và dịch vụ đóng vai trò quan trọng. </w:t>
      </w:r>
    </w:p>
    <w:p w14:paraId="2CD9B46E" w14:textId="77777777" w:rsidR="00844518" w:rsidRPr="00F2627D" w:rsidRDefault="00844518" w:rsidP="00844518">
      <w:pPr>
        <w:spacing w:before="20" w:after="20" w:line="360" w:lineRule="auto"/>
        <w:jc w:val="both"/>
        <w:rPr>
          <w:rFonts w:ascii="Times New Roman" w:hAnsi="Times New Roman" w:cs="Times New Roman"/>
          <w:bCs/>
          <w:noProof/>
          <w:color w:val="000000" w:themeColor="text1"/>
          <w:sz w:val="24"/>
          <w:szCs w:val="24"/>
        </w:rPr>
      </w:pPr>
      <w:r w:rsidRPr="00F2627D">
        <w:rPr>
          <w:rFonts w:ascii="Times New Roman" w:hAnsi="Times New Roman" w:cs="Times New Roman"/>
          <w:bCs/>
          <w:noProof/>
          <w:color w:val="000000" w:themeColor="text1"/>
          <w:sz w:val="24"/>
          <w:szCs w:val="24"/>
        </w:rPr>
        <w:t xml:space="preserve">+ Nhiều trung tâm kinh tế - tài chính của Hoa Kỳ có vị trí hàng đầu trong tài chính quốc tế. </w:t>
      </w:r>
    </w:p>
    <w:p w14:paraId="36EBA439" w14:textId="77777777" w:rsidR="00844518" w:rsidRPr="00F2627D" w:rsidRDefault="00844518" w:rsidP="00844518">
      <w:pPr>
        <w:spacing w:before="20" w:after="20" w:line="360" w:lineRule="auto"/>
        <w:jc w:val="both"/>
        <w:rPr>
          <w:rFonts w:ascii="Times New Roman" w:hAnsi="Times New Roman" w:cs="Times New Roman"/>
          <w:b/>
          <w:bCs/>
          <w:i/>
          <w:noProof/>
          <w:color w:val="000000" w:themeColor="text1"/>
          <w:sz w:val="24"/>
          <w:szCs w:val="24"/>
        </w:rPr>
      </w:pPr>
      <w:r w:rsidRPr="00F2627D">
        <w:rPr>
          <w:rFonts w:ascii="Times New Roman" w:hAnsi="Times New Roman" w:cs="Times New Roman"/>
          <w:b/>
          <w:bCs/>
          <w:i/>
          <w:noProof/>
          <w:color w:val="000000" w:themeColor="text1"/>
          <w:sz w:val="24"/>
          <w:szCs w:val="24"/>
        </w:rPr>
        <w:t xml:space="preserve">- Nguyên nhân: </w:t>
      </w:r>
    </w:p>
    <w:p w14:paraId="0907E465" w14:textId="77777777" w:rsidR="00844518" w:rsidRPr="00F2627D" w:rsidRDefault="00844518" w:rsidP="00844518">
      <w:pPr>
        <w:spacing w:before="20" w:after="20" w:line="360" w:lineRule="auto"/>
        <w:jc w:val="both"/>
        <w:rPr>
          <w:rFonts w:ascii="Times New Roman" w:hAnsi="Times New Roman" w:cs="Times New Roman"/>
          <w:bCs/>
          <w:noProof/>
          <w:color w:val="000000" w:themeColor="text1"/>
          <w:sz w:val="24"/>
          <w:szCs w:val="24"/>
        </w:rPr>
      </w:pPr>
      <w:r w:rsidRPr="00F2627D">
        <w:rPr>
          <w:rFonts w:ascii="Times New Roman" w:hAnsi="Times New Roman" w:cs="Times New Roman"/>
          <w:bCs/>
          <w:noProof/>
          <w:color w:val="000000" w:themeColor="text1"/>
          <w:sz w:val="24"/>
          <w:szCs w:val="24"/>
        </w:rPr>
        <w:t>- Vị trí địa lí thuận lợi.</w:t>
      </w:r>
    </w:p>
    <w:p w14:paraId="0ED1A753" w14:textId="77777777" w:rsidR="00844518" w:rsidRPr="00F2627D" w:rsidRDefault="00844518" w:rsidP="00844518">
      <w:pPr>
        <w:spacing w:before="20" w:after="20" w:line="360" w:lineRule="auto"/>
        <w:jc w:val="both"/>
        <w:rPr>
          <w:rFonts w:ascii="Times New Roman" w:hAnsi="Times New Roman" w:cs="Times New Roman"/>
          <w:bCs/>
          <w:noProof/>
          <w:color w:val="000000" w:themeColor="text1"/>
          <w:sz w:val="24"/>
          <w:szCs w:val="24"/>
        </w:rPr>
      </w:pPr>
      <w:r w:rsidRPr="00F2627D">
        <w:rPr>
          <w:rFonts w:ascii="Times New Roman" w:hAnsi="Times New Roman" w:cs="Times New Roman"/>
          <w:i/>
          <w:iCs/>
          <w:sz w:val="24"/>
          <w:szCs w:val="24"/>
        </w:rPr>
        <w:t xml:space="preserve">→ </w:t>
      </w:r>
      <w:r w:rsidRPr="00F2627D">
        <w:rPr>
          <w:rFonts w:ascii="Times New Roman" w:hAnsi="Times New Roman" w:cs="Times New Roman"/>
          <w:iCs/>
          <w:sz w:val="24"/>
          <w:szCs w:val="24"/>
        </w:rPr>
        <w:t xml:space="preserve"> Thuận lợi cho giao lưu, trao đổi hàng hóa. </w:t>
      </w:r>
    </w:p>
    <w:p w14:paraId="1C0CCA36" w14:textId="77777777" w:rsidR="00844518" w:rsidRPr="00F2627D" w:rsidRDefault="00844518" w:rsidP="00844518">
      <w:pPr>
        <w:spacing w:before="20" w:after="20" w:line="360" w:lineRule="auto"/>
        <w:jc w:val="both"/>
        <w:rPr>
          <w:rFonts w:ascii="Times New Roman" w:hAnsi="Times New Roman" w:cs="Times New Roman"/>
          <w:bCs/>
          <w:noProof/>
          <w:color w:val="000000" w:themeColor="text1"/>
          <w:sz w:val="24"/>
          <w:szCs w:val="24"/>
        </w:rPr>
      </w:pPr>
      <w:r w:rsidRPr="00F2627D">
        <w:rPr>
          <w:rFonts w:ascii="Times New Roman" w:hAnsi="Times New Roman" w:cs="Times New Roman"/>
          <w:bCs/>
          <w:noProof/>
          <w:color w:val="000000" w:themeColor="text1"/>
          <w:sz w:val="24"/>
          <w:szCs w:val="24"/>
        </w:rPr>
        <w:t xml:space="preserve">- Tài nguyên thiên nhiên phong phú. </w:t>
      </w:r>
    </w:p>
    <w:p w14:paraId="31B62FCB" w14:textId="77777777" w:rsidR="00844518" w:rsidRPr="00F2627D" w:rsidRDefault="00844518" w:rsidP="00844518">
      <w:pPr>
        <w:spacing w:before="20" w:after="20" w:line="360" w:lineRule="auto"/>
        <w:jc w:val="both"/>
        <w:rPr>
          <w:rFonts w:ascii="Times New Roman" w:hAnsi="Times New Roman" w:cs="Times New Roman"/>
          <w:bCs/>
          <w:noProof/>
          <w:color w:val="000000" w:themeColor="text1"/>
          <w:sz w:val="24"/>
          <w:szCs w:val="24"/>
        </w:rPr>
      </w:pPr>
      <w:r w:rsidRPr="00F2627D">
        <w:rPr>
          <w:rFonts w:ascii="Times New Roman" w:hAnsi="Times New Roman" w:cs="Times New Roman"/>
          <w:bCs/>
          <w:noProof/>
          <w:color w:val="000000" w:themeColor="text1"/>
          <w:sz w:val="24"/>
          <w:szCs w:val="24"/>
        </w:rPr>
        <w:t xml:space="preserve">- Nguồn lao động dồi dào, có trình độ kĩ thuật, năng suất lao động cao. </w:t>
      </w:r>
    </w:p>
    <w:p w14:paraId="6DA399B9" w14:textId="35543EBC" w:rsidR="003C33D4" w:rsidRPr="00F2627D" w:rsidRDefault="00844518" w:rsidP="00844518">
      <w:pPr>
        <w:rPr>
          <w:rFonts w:ascii="Times New Roman" w:hAnsi="Times New Roman" w:cs="Times New Roman"/>
          <w:bCs/>
          <w:noProof/>
          <w:color w:val="000000" w:themeColor="text1"/>
          <w:sz w:val="24"/>
          <w:szCs w:val="24"/>
        </w:rPr>
      </w:pPr>
      <w:r w:rsidRPr="00F2627D">
        <w:rPr>
          <w:rFonts w:ascii="Times New Roman" w:hAnsi="Times New Roman" w:cs="Times New Roman"/>
          <w:bCs/>
          <w:noProof/>
          <w:color w:val="000000" w:themeColor="text1"/>
          <w:sz w:val="24"/>
          <w:szCs w:val="24"/>
        </w:rPr>
        <w:t>- Tham gia toàn cầu hóa kinh tế, phát triển nền kinh tế tri thức sớm, kinh tế thị trường phát triển ở mức độ cao.</w:t>
      </w:r>
    </w:p>
    <w:p w14:paraId="1800999C" w14:textId="77777777" w:rsidR="00844518" w:rsidRPr="00F2627D" w:rsidRDefault="00844518" w:rsidP="00844518">
      <w:pPr>
        <w:spacing w:before="20" w:after="20" w:line="360" w:lineRule="auto"/>
        <w:jc w:val="both"/>
        <w:rPr>
          <w:rFonts w:ascii="Times New Roman" w:hAnsi="Times New Roman" w:cs="Times New Roman"/>
          <w:b/>
          <w:noProof/>
          <w:color w:val="000000" w:themeColor="text1"/>
          <w:sz w:val="24"/>
          <w:szCs w:val="24"/>
        </w:rPr>
      </w:pPr>
      <w:r w:rsidRPr="00F2627D">
        <w:rPr>
          <w:rFonts w:ascii="Times New Roman" w:hAnsi="Times New Roman" w:cs="Times New Roman"/>
          <w:b/>
          <w:noProof/>
          <w:color w:val="000000" w:themeColor="text1"/>
          <w:sz w:val="24"/>
          <w:szCs w:val="24"/>
        </w:rPr>
        <w:t>II. Một số ngành kinh tế</w:t>
      </w:r>
    </w:p>
    <w:tbl>
      <w:tblPr>
        <w:tblStyle w:val="TableGrid"/>
        <w:tblW w:w="0" w:type="auto"/>
        <w:tblLook w:val="04A0" w:firstRow="1" w:lastRow="0" w:firstColumn="1" w:lastColumn="0" w:noHBand="0" w:noVBand="1"/>
      </w:tblPr>
      <w:tblGrid>
        <w:gridCol w:w="1247"/>
        <w:gridCol w:w="3819"/>
        <w:gridCol w:w="4284"/>
      </w:tblGrid>
      <w:tr w:rsidR="00844518" w:rsidRPr="00F2627D" w14:paraId="12CC2EDA" w14:textId="77777777" w:rsidTr="00844518">
        <w:tc>
          <w:tcPr>
            <w:tcW w:w="1714" w:type="dxa"/>
            <w:shd w:val="clear" w:color="auto" w:fill="CAEDFB" w:themeFill="accent4" w:themeFillTint="33"/>
          </w:tcPr>
          <w:p w14:paraId="0D175CD8" w14:textId="77777777" w:rsidR="00844518" w:rsidRPr="00F2627D" w:rsidRDefault="00844518" w:rsidP="00CD2B58">
            <w:pPr>
              <w:spacing w:before="120" w:after="20" w:line="360" w:lineRule="auto"/>
              <w:jc w:val="center"/>
              <w:rPr>
                <w:rFonts w:ascii="Times New Roman" w:hAnsi="Times New Roman" w:cs="Times New Roman"/>
                <w:b/>
                <w:i/>
                <w:noProof/>
                <w:color w:val="000000" w:themeColor="text1"/>
                <w:sz w:val="24"/>
                <w:szCs w:val="24"/>
              </w:rPr>
            </w:pPr>
            <w:r w:rsidRPr="00F2627D">
              <w:rPr>
                <w:rFonts w:ascii="Times New Roman" w:hAnsi="Times New Roman" w:cs="Times New Roman"/>
                <w:b/>
                <w:i/>
                <w:noProof/>
                <w:color w:val="000000" w:themeColor="text1"/>
                <w:sz w:val="24"/>
                <w:szCs w:val="24"/>
              </w:rPr>
              <w:t xml:space="preserve">Các ngành </w:t>
            </w:r>
          </w:p>
        </w:tc>
        <w:tc>
          <w:tcPr>
            <w:tcW w:w="7353" w:type="dxa"/>
            <w:shd w:val="clear" w:color="auto" w:fill="CAEDFB" w:themeFill="accent4" w:themeFillTint="33"/>
          </w:tcPr>
          <w:p w14:paraId="545177CD" w14:textId="77777777" w:rsidR="00844518" w:rsidRPr="00F2627D" w:rsidRDefault="00844518" w:rsidP="00CD2B58">
            <w:pPr>
              <w:spacing w:before="120" w:after="20" w:line="360" w:lineRule="auto"/>
              <w:jc w:val="center"/>
              <w:rPr>
                <w:rFonts w:ascii="Times New Roman" w:hAnsi="Times New Roman" w:cs="Times New Roman"/>
                <w:b/>
                <w:i/>
                <w:noProof/>
                <w:color w:val="000000" w:themeColor="text1"/>
                <w:sz w:val="24"/>
                <w:szCs w:val="24"/>
              </w:rPr>
            </w:pPr>
            <w:r w:rsidRPr="00F2627D">
              <w:rPr>
                <w:rFonts w:ascii="Times New Roman" w:hAnsi="Times New Roman" w:cs="Times New Roman"/>
                <w:b/>
                <w:i/>
                <w:noProof/>
                <w:color w:val="000000" w:themeColor="text1"/>
                <w:sz w:val="24"/>
                <w:szCs w:val="24"/>
              </w:rPr>
              <w:t xml:space="preserve">Sự phát triển </w:t>
            </w:r>
          </w:p>
        </w:tc>
        <w:tc>
          <w:tcPr>
            <w:tcW w:w="8222" w:type="dxa"/>
            <w:shd w:val="clear" w:color="auto" w:fill="CAEDFB" w:themeFill="accent4" w:themeFillTint="33"/>
          </w:tcPr>
          <w:p w14:paraId="546DC931" w14:textId="77777777" w:rsidR="00844518" w:rsidRPr="00F2627D" w:rsidRDefault="00844518" w:rsidP="00CD2B58">
            <w:pPr>
              <w:spacing w:before="120" w:after="20" w:line="360" w:lineRule="auto"/>
              <w:jc w:val="center"/>
              <w:rPr>
                <w:rFonts w:ascii="Times New Roman" w:hAnsi="Times New Roman" w:cs="Times New Roman"/>
                <w:b/>
                <w:i/>
                <w:noProof/>
                <w:color w:val="000000" w:themeColor="text1"/>
                <w:sz w:val="24"/>
                <w:szCs w:val="24"/>
              </w:rPr>
            </w:pPr>
            <w:r w:rsidRPr="00F2627D">
              <w:rPr>
                <w:rFonts w:ascii="Times New Roman" w:hAnsi="Times New Roman" w:cs="Times New Roman"/>
                <w:b/>
                <w:i/>
                <w:noProof/>
                <w:color w:val="000000" w:themeColor="text1"/>
                <w:sz w:val="24"/>
                <w:szCs w:val="24"/>
              </w:rPr>
              <w:t xml:space="preserve">Phân bố </w:t>
            </w:r>
          </w:p>
        </w:tc>
      </w:tr>
      <w:tr w:rsidR="00844518" w:rsidRPr="00F2627D" w14:paraId="643B97B9" w14:textId="77777777" w:rsidTr="00844518">
        <w:tc>
          <w:tcPr>
            <w:tcW w:w="1714" w:type="dxa"/>
          </w:tcPr>
          <w:p w14:paraId="3E2E10B3"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Công nghiệp  </w:t>
            </w:r>
          </w:p>
        </w:tc>
        <w:tc>
          <w:tcPr>
            <w:tcW w:w="7353" w:type="dxa"/>
          </w:tcPr>
          <w:p w14:paraId="08438304"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 Ngành công nghiệp đóng góp hơn 18% GDP của Hoa Kỳ (năm 2020). </w:t>
            </w:r>
          </w:p>
          <w:p w14:paraId="2105D7B8"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 Cơ cấu ngành công nghiệp có sự chuyển dịch mạnh mẽ. </w:t>
            </w:r>
          </w:p>
          <w:p w14:paraId="78316836"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 Ngành công nghiệp có sự chuyển dịch mạnh mẽ. </w:t>
            </w:r>
          </w:p>
          <w:p w14:paraId="1A77CC91"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 Ngành công nghiệp có sự chuyển dịch theo lãnh thổ. </w:t>
            </w:r>
          </w:p>
          <w:p w14:paraId="00EF8E5A"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lastRenderedPageBreak/>
              <w:t xml:space="preserve">- Công nghiệp hàng không vũ trụ, quốc phòng của Hoa kỳ là ngành đứng hàng đầu thế giới. </w:t>
            </w:r>
          </w:p>
          <w:p w14:paraId="0134C49A"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 Điện tử - tin học là ngành tạo ra doanh thu lớn và thu hút lượng lớn lao động. </w:t>
            </w:r>
          </w:p>
          <w:p w14:paraId="6066FA5F"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 Công nghiệp hóa chất là một trong những ngành sản xuất và xuất khẩu lớn nhất của Hoa Kỳ.  </w:t>
            </w:r>
          </w:p>
        </w:tc>
        <w:tc>
          <w:tcPr>
            <w:tcW w:w="8222" w:type="dxa"/>
          </w:tcPr>
          <w:p w14:paraId="699FFD37"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lastRenderedPageBreak/>
              <w:t>- Các bang ở khu vực Đông Bắc, ven vịnh Mê – hi – cô, ven Thái Bình Dương…</w:t>
            </w:r>
          </w:p>
          <w:p w14:paraId="39C20B63"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Các trung tâm công nghiệp lớn như Phi – la – đen – phi – a, Niu – Oóc, Lốt An – giơ – lét, Hiu – xtơn…..</w:t>
            </w:r>
          </w:p>
        </w:tc>
      </w:tr>
      <w:tr w:rsidR="00844518" w:rsidRPr="00F2627D" w14:paraId="1A7182C7" w14:textId="77777777" w:rsidTr="00844518">
        <w:tc>
          <w:tcPr>
            <w:tcW w:w="1714" w:type="dxa"/>
          </w:tcPr>
          <w:p w14:paraId="5D388E57" w14:textId="77777777" w:rsidR="00844518" w:rsidRPr="00F2627D" w:rsidRDefault="00844518" w:rsidP="00CD2B58">
            <w:pPr>
              <w:spacing w:before="20" w:after="20" w:line="360" w:lineRule="auto"/>
              <w:jc w:val="center"/>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lastRenderedPageBreak/>
              <w:t xml:space="preserve">Nông nghiệp  </w:t>
            </w:r>
          </w:p>
        </w:tc>
        <w:tc>
          <w:tcPr>
            <w:tcW w:w="7353" w:type="dxa"/>
          </w:tcPr>
          <w:p w14:paraId="5DB97C4A"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xml:space="preserve">- Nông nghiệp chỉ chiếm 1,1 % GDP của Hoa kỳ nhưng đóng góp hơn 220 tỉ USD cho GDP Hoa Kỳ (năm 2020). </w:t>
            </w:r>
          </w:p>
          <w:p w14:paraId="2FE2172C"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xml:space="preserve">- Ngành nông nghiệp Hoa Kỳ hiện đại hàng đầu thế giới. Trang trại là hình thức tổ chức sản xuất nông nghiệp chủ yếu. </w:t>
            </w:r>
          </w:p>
          <w:p w14:paraId="0F9FC93B"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Trồng trọt: Hoa Kỳ có khoảng 158 triệu ha đất trồng trọt với đa dạng các loại cây trồng, nổi bật như ngô, đậu nành, lúa mì…</w:t>
            </w:r>
          </w:p>
          <w:p w14:paraId="7FF79287"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xml:space="preserve">+ Chăn nuôi Hoa kỳ có ngành chăn nuôi phát triển với các vật nuôi chủ yếu là lợn, bò, gia cầm. </w:t>
            </w:r>
          </w:p>
          <w:p w14:paraId="57BD4ACA"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Lâm nghiệp: Hoa Kỳ có diện tích rừng lớn, đa dạng về kiểu rừng. Rừng là môi trường nghiên cứu khoa học, phát triển ngành khai thác, chế biến lâm sản, du lịch…</w:t>
            </w:r>
          </w:p>
          <w:p w14:paraId="13EB0A11"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lastRenderedPageBreak/>
              <w:t>- Ngành khai thác thủy sản phát triển với các sản phẩm nổi tiếng như cua, tôm hùm, cá hồi….</w:t>
            </w:r>
          </w:p>
          <w:p w14:paraId="3AEDEA1E"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xml:space="preserve">- Các lãnh thổ sản xuất nông nghiệp Hoa Kỳ cũng có sự thay đổi lớn theo hướng đa dạng hóa các loại nông sản. </w:t>
            </w:r>
          </w:p>
        </w:tc>
        <w:tc>
          <w:tcPr>
            <w:tcW w:w="8222" w:type="dxa"/>
          </w:tcPr>
          <w:p w14:paraId="543B66BA"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lastRenderedPageBreak/>
              <w:t>- Nông nghiệp phát triển mạnh ở vùng trung tâm, đồng bằng ven Đại Tây Dương, Ngũ Hổ…</w:t>
            </w:r>
          </w:p>
          <w:p w14:paraId="05E0C1A5" w14:textId="77777777" w:rsidR="00844518" w:rsidRPr="00F2627D" w:rsidRDefault="00844518" w:rsidP="00CD2B58">
            <w:pPr>
              <w:spacing w:before="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Lâm nghiệp phát triển ở vùng phía tây, vùng phía nam, ven vịnh Mê – hi – cô…</w:t>
            </w:r>
          </w:p>
        </w:tc>
      </w:tr>
      <w:tr w:rsidR="00844518" w:rsidRPr="00F2627D" w14:paraId="4E03FA81" w14:textId="77777777" w:rsidTr="00844518">
        <w:tc>
          <w:tcPr>
            <w:tcW w:w="1714" w:type="dxa"/>
          </w:tcPr>
          <w:p w14:paraId="0FB2C9BD" w14:textId="77777777" w:rsidR="00844518" w:rsidRPr="00F2627D" w:rsidRDefault="00844518" w:rsidP="00CD2B58">
            <w:pPr>
              <w:spacing w:before="20" w:after="20" w:line="360" w:lineRule="auto"/>
              <w:jc w:val="center"/>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Dịch vụ </w:t>
            </w:r>
          </w:p>
        </w:tc>
        <w:tc>
          <w:tcPr>
            <w:tcW w:w="7353" w:type="dxa"/>
          </w:tcPr>
          <w:p w14:paraId="58F20909" w14:textId="77777777" w:rsidR="00844518" w:rsidRPr="00F2627D" w:rsidRDefault="00844518" w:rsidP="00CD2B58">
            <w:pPr>
              <w:spacing w:before="1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xml:space="preserve">- Ngành dịch vụ chiếm hơn 80% GDP Hoa Kỳ (năm 2020) là ngành phát triển mạnh hàng đầu thế giới. </w:t>
            </w:r>
          </w:p>
          <w:p w14:paraId="58519302" w14:textId="77777777" w:rsidR="00844518" w:rsidRPr="00F2627D" w:rsidRDefault="00844518" w:rsidP="00CD2B58">
            <w:pPr>
              <w:spacing w:before="1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xml:space="preserve">- Cơ cấu ngành dịch vụ đa dạng tạo ra doanh thu lớn cho nền kinh tế. </w:t>
            </w:r>
          </w:p>
          <w:p w14:paraId="4C818D6A" w14:textId="77777777" w:rsidR="00844518" w:rsidRPr="00F2627D" w:rsidRDefault="00844518" w:rsidP="00CD2B58">
            <w:pPr>
              <w:spacing w:before="1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xml:space="preserve">+ Ngành ngoại thương của Hoa Kỳ phát triển, hàng hóa đa dạng, kim ngạch xuất nhập khẩu lớn. </w:t>
            </w:r>
          </w:p>
          <w:p w14:paraId="211B059C" w14:textId="77777777" w:rsidR="00844518" w:rsidRPr="00F2627D" w:rsidRDefault="00844518" w:rsidP="00CD2B58">
            <w:pPr>
              <w:spacing w:before="1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Hoa Kỳ có hệ thống giao thông vận tải phát triển với các lĩnh vực như ngân hàng, tài chính…</w:t>
            </w:r>
          </w:p>
          <w:p w14:paraId="24B2ECF1" w14:textId="77777777" w:rsidR="00844518" w:rsidRPr="00F2627D" w:rsidRDefault="00844518" w:rsidP="00CD2B58">
            <w:pPr>
              <w:spacing w:before="120" w:after="20" w:line="360" w:lineRule="auto"/>
              <w:jc w:val="both"/>
              <w:rPr>
                <w:rFonts w:ascii="Times New Roman" w:hAnsi="Times New Roman" w:cs="Times New Roman"/>
                <w:bCs/>
                <w:i/>
                <w:iCs/>
                <w:noProof/>
                <w:color w:val="000000" w:themeColor="text1"/>
                <w:sz w:val="24"/>
                <w:szCs w:val="24"/>
              </w:rPr>
            </w:pPr>
            <w:r w:rsidRPr="00F2627D">
              <w:rPr>
                <w:rFonts w:ascii="Times New Roman" w:hAnsi="Times New Roman" w:cs="Times New Roman"/>
                <w:bCs/>
                <w:i/>
                <w:iCs/>
                <w:noProof/>
                <w:color w:val="000000" w:themeColor="text1"/>
                <w:sz w:val="24"/>
                <w:szCs w:val="24"/>
              </w:rPr>
              <w:t xml:space="preserve">+ Ngành du lịch phát triển mạnh. </w:t>
            </w:r>
          </w:p>
        </w:tc>
        <w:tc>
          <w:tcPr>
            <w:tcW w:w="8222" w:type="dxa"/>
          </w:tcPr>
          <w:p w14:paraId="7F38A706"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 Phân bố khắp lãnh thổ Hoa Kỳ. </w:t>
            </w:r>
          </w:p>
          <w:p w14:paraId="3B6C8A57" w14:textId="77777777" w:rsidR="00844518" w:rsidRPr="00F2627D" w:rsidRDefault="00844518" w:rsidP="00CD2B58">
            <w:pPr>
              <w:spacing w:before="20" w:after="20" w:line="360" w:lineRule="auto"/>
              <w:jc w:val="both"/>
              <w:rPr>
                <w:rFonts w:ascii="Times New Roman" w:hAnsi="Times New Roman" w:cs="Times New Roman"/>
                <w:i/>
                <w:noProof/>
                <w:color w:val="000000" w:themeColor="text1"/>
                <w:sz w:val="24"/>
                <w:szCs w:val="24"/>
              </w:rPr>
            </w:pPr>
            <w:r w:rsidRPr="00F2627D">
              <w:rPr>
                <w:rFonts w:ascii="Times New Roman" w:hAnsi="Times New Roman" w:cs="Times New Roman"/>
                <w:i/>
                <w:noProof/>
                <w:color w:val="000000" w:themeColor="text1"/>
                <w:sz w:val="24"/>
                <w:szCs w:val="24"/>
              </w:rPr>
              <w:t xml:space="preserve">- Giao thông vận tải biển, ngoại thương phát triển mạnh ở các bang ven các đại dương. </w:t>
            </w:r>
          </w:p>
        </w:tc>
      </w:tr>
    </w:tbl>
    <w:p w14:paraId="705066E8" w14:textId="77777777" w:rsidR="00844518" w:rsidRPr="00F2627D" w:rsidRDefault="00844518" w:rsidP="00844518">
      <w:pPr>
        <w:spacing w:before="20" w:after="20" w:line="360" w:lineRule="auto"/>
        <w:jc w:val="both"/>
        <w:rPr>
          <w:rFonts w:ascii="Times New Roman" w:hAnsi="Times New Roman" w:cs="Times New Roman"/>
          <w:b/>
          <w:bCs/>
          <w:noProof/>
          <w:color w:val="000000" w:themeColor="text1"/>
          <w:sz w:val="24"/>
          <w:szCs w:val="24"/>
        </w:rPr>
      </w:pPr>
      <w:r w:rsidRPr="00F2627D">
        <w:rPr>
          <w:rFonts w:ascii="Times New Roman" w:hAnsi="Times New Roman" w:cs="Times New Roman"/>
          <w:b/>
          <w:sz w:val="24"/>
          <w:szCs w:val="24"/>
        </w:rPr>
        <w:t>III. Sự phân hóa lãnh thổ kinh tế.</w:t>
      </w:r>
    </w:p>
    <w:tbl>
      <w:tblPr>
        <w:tblStyle w:val="TableGrid"/>
        <w:tblW w:w="0" w:type="auto"/>
        <w:tblLook w:val="04A0" w:firstRow="1" w:lastRow="0" w:firstColumn="1" w:lastColumn="0" w:noHBand="0" w:noVBand="1"/>
      </w:tblPr>
      <w:tblGrid>
        <w:gridCol w:w="2230"/>
        <w:gridCol w:w="7120"/>
      </w:tblGrid>
      <w:tr w:rsidR="00844518" w:rsidRPr="00F2627D" w14:paraId="163739EB" w14:textId="77777777" w:rsidTr="00844518">
        <w:tc>
          <w:tcPr>
            <w:tcW w:w="3823" w:type="dxa"/>
            <w:shd w:val="clear" w:color="auto" w:fill="83CAEB" w:themeFill="accent1" w:themeFillTint="66"/>
          </w:tcPr>
          <w:p w14:paraId="461043E9" w14:textId="77777777" w:rsidR="00844518" w:rsidRPr="00F2627D" w:rsidRDefault="00844518" w:rsidP="00CD2B58">
            <w:pPr>
              <w:spacing w:before="20" w:after="20" w:line="360" w:lineRule="auto"/>
              <w:jc w:val="center"/>
              <w:rPr>
                <w:rFonts w:ascii="Times New Roman" w:hAnsi="Times New Roman" w:cs="Times New Roman"/>
                <w:b/>
                <w:sz w:val="24"/>
                <w:szCs w:val="24"/>
              </w:rPr>
            </w:pPr>
            <w:r w:rsidRPr="00F2627D">
              <w:rPr>
                <w:rFonts w:ascii="Times New Roman" w:hAnsi="Times New Roman" w:cs="Times New Roman"/>
                <w:b/>
                <w:sz w:val="24"/>
                <w:szCs w:val="24"/>
              </w:rPr>
              <w:t xml:space="preserve">Vùng kinh tế </w:t>
            </w:r>
          </w:p>
        </w:tc>
        <w:tc>
          <w:tcPr>
            <w:tcW w:w="13041" w:type="dxa"/>
            <w:shd w:val="clear" w:color="auto" w:fill="83CAEB" w:themeFill="accent1" w:themeFillTint="66"/>
          </w:tcPr>
          <w:p w14:paraId="790A2B97" w14:textId="77777777" w:rsidR="00844518" w:rsidRPr="00F2627D" w:rsidRDefault="00844518" w:rsidP="00CD2B58">
            <w:pPr>
              <w:spacing w:before="20" w:after="20" w:line="360" w:lineRule="auto"/>
              <w:jc w:val="center"/>
              <w:rPr>
                <w:rFonts w:ascii="Times New Roman" w:hAnsi="Times New Roman" w:cs="Times New Roman"/>
                <w:b/>
                <w:sz w:val="24"/>
                <w:szCs w:val="24"/>
              </w:rPr>
            </w:pPr>
            <w:r w:rsidRPr="00F2627D">
              <w:rPr>
                <w:rFonts w:ascii="Times New Roman" w:hAnsi="Times New Roman" w:cs="Times New Roman"/>
                <w:b/>
                <w:sz w:val="24"/>
                <w:szCs w:val="24"/>
              </w:rPr>
              <w:t xml:space="preserve">Đặc điểm nổi bật </w:t>
            </w:r>
          </w:p>
        </w:tc>
      </w:tr>
      <w:tr w:rsidR="00844518" w:rsidRPr="00F2627D" w14:paraId="309EAFEF" w14:textId="77777777" w:rsidTr="00844518">
        <w:tc>
          <w:tcPr>
            <w:tcW w:w="3823" w:type="dxa"/>
          </w:tcPr>
          <w:p w14:paraId="5FB59BCD"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 xml:space="preserve">Đông Bắc </w:t>
            </w:r>
          </w:p>
          <w:p w14:paraId="5526E07D"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 xml:space="preserve">(diện tích: 469 609 </w:t>
            </w:r>
            <w:r w:rsidRPr="00F2627D">
              <w:rPr>
                <w:rFonts w:ascii="Times New Roman" w:hAnsi="Times New Roman" w:cs="Times New Roman"/>
                <w:color w:val="4D5156"/>
                <w:sz w:val="24"/>
                <w:szCs w:val="24"/>
                <w:shd w:val="clear" w:color="auto" w:fill="FFFFFF"/>
              </w:rPr>
              <w:t>km²)</w:t>
            </w:r>
          </w:p>
        </w:tc>
        <w:tc>
          <w:tcPr>
            <w:tcW w:w="13041" w:type="dxa"/>
          </w:tcPr>
          <w:p w14:paraId="4F7EED28"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Khu vực này tập trung nhiều trung tâm kinh tế lớn và nhiều thành phố đông dân ở Hoa Kỳ. Các ngành kinh tế nổi bật là điện tử - tin học, hóa chất, lâm nghiệp, đánh bắt hải sản…</w:t>
            </w:r>
          </w:p>
          <w:p w14:paraId="535CF7E3"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Khu vực còn là trung tâm tài chính, giáo dục, công nghệ và du lịch hàng đầu ở Hoa Kỳ. Một số trung tâm kinh tế lớn như Niu – Oóc, Bô – xtơn….</w:t>
            </w:r>
          </w:p>
        </w:tc>
      </w:tr>
      <w:tr w:rsidR="00844518" w:rsidRPr="00F2627D" w14:paraId="426C17F6" w14:textId="77777777" w:rsidTr="00844518">
        <w:tc>
          <w:tcPr>
            <w:tcW w:w="3823" w:type="dxa"/>
          </w:tcPr>
          <w:p w14:paraId="52D02FF3"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 xml:space="preserve">Phía Nam </w:t>
            </w:r>
          </w:p>
          <w:p w14:paraId="17CC6C19"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 xml:space="preserve">(diện tích: 2 214 299 </w:t>
            </w:r>
            <w:r w:rsidRPr="00F2627D">
              <w:rPr>
                <w:rFonts w:ascii="Times New Roman" w:hAnsi="Times New Roman" w:cs="Times New Roman"/>
                <w:color w:val="4D5156"/>
                <w:sz w:val="24"/>
                <w:szCs w:val="24"/>
                <w:shd w:val="clear" w:color="auto" w:fill="FFFFFF"/>
              </w:rPr>
              <w:t>km²)</w:t>
            </w:r>
          </w:p>
          <w:p w14:paraId="185BC75D" w14:textId="77777777" w:rsidR="00844518" w:rsidRPr="00F2627D" w:rsidRDefault="00844518" w:rsidP="00CD2B58">
            <w:pPr>
              <w:spacing w:before="20" w:after="20" w:line="360" w:lineRule="auto"/>
              <w:jc w:val="both"/>
              <w:rPr>
                <w:rFonts w:ascii="Times New Roman" w:hAnsi="Times New Roman" w:cs="Times New Roman"/>
                <w:sz w:val="24"/>
                <w:szCs w:val="24"/>
              </w:rPr>
            </w:pPr>
          </w:p>
        </w:tc>
        <w:tc>
          <w:tcPr>
            <w:tcW w:w="13041" w:type="dxa"/>
          </w:tcPr>
          <w:p w14:paraId="13FBEAD1"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 xml:space="preserve">Là khu vực phát triển mạnh về nông nghiệp nhờ có diện tích lớn, đất đai màu mỡ. Bên cạnh đó, khu vực này còn có điều kiện thuận lợi để phát triển du lịch biển. Các ngành kinh tế nổi bật như sản xuất ô tô, hóa dầu, hàng không vũ trụ, trồng trọt (cây công nghiệp hằng năm, cây ăn quả…), </w:t>
            </w:r>
            <w:r w:rsidRPr="00F2627D">
              <w:rPr>
                <w:rFonts w:ascii="Times New Roman" w:hAnsi="Times New Roman" w:cs="Times New Roman"/>
                <w:sz w:val="24"/>
                <w:szCs w:val="24"/>
              </w:rPr>
              <w:lastRenderedPageBreak/>
              <w:t>du lịch… Một số trung tâm kinh tế lớn như Át – lan – ta (Atlanta), Mai – a – mi (Miami), Hiu – xtơn…</w:t>
            </w:r>
          </w:p>
        </w:tc>
      </w:tr>
      <w:tr w:rsidR="00844518" w:rsidRPr="00F2627D" w14:paraId="52BAB769" w14:textId="77777777" w:rsidTr="00844518">
        <w:tc>
          <w:tcPr>
            <w:tcW w:w="3823" w:type="dxa"/>
          </w:tcPr>
          <w:p w14:paraId="47E00F82"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lastRenderedPageBreak/>
              <w:t xml:space="preserve">Trung Tây </w:t>
            </w:r>
          </w:p>
          <w:p w14:paraId="79BFD194"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 xml:space="preserve">(diện tích: 2 214 299 </w:t>
            </w:r>
            <w:r w:rsidRPr="00F2627D">
              <w:rPr>
                <w:rFonts w:ascii="Times New Roman" w:hAnsi="Times New Roman" w:cs="Times New Roman"/>
                <w:color w:val="4D5156"/>
                <w:sz w:val="24"/>
                <w:szCs w:val="24"/>
                <w:shd w:val="clear" w:color="auto" w:fill="FFFFFF"/>
              </w:rPr>
              <w:t>km²)</w:t>
            </w:r>
            <w:r w:rsidRPr="00F2627D">
              <w:rPr>
                <w:rFonts w:ascii="Times New Roman" w:hAnsi="Times New Roman" w:cs="Times New Roman"/>
                <w:sz w:val="24"/>
                <w:szCs w:val="24"/>
              </w:rPr>
              <w:t xml:space="preserve"> </w:t>
            </w:r>
          </w:p>
        </w:tc>
        <w:tc>
          <w:tcPr>
            <w:tcW w:w="13041" w:type="dxa"/>
          </w:tcPr>
          <w:p w14:paraId="4ED8156C"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Khu vực này có tiềm năng lớn để phát triển các ngành kinh tế. Một số ngành kinh tế nổi bật của khu vực như sản xuất ô tô, cơ khí, hóa chất, trồng trọt (lúa mì, ngô…), chăn nuôi (bò, lợn…). Các trung tâm kinh tế lớn như Si – ca – gô, Mi – nê – a – pô – lít (Minneapolis)…</w:t>
            </w:r>
          </w:p>
        </w:tc>
      </w:tr>
      <w:tr w:rsidR="00844518" w:rsidRPr="00F2627D" w14:paraId="74DC8CE3" w14:textId="77777777" w:rsidTr="00844518">
        <w:tc>
          <w:tcPr>
            <w:tcW w:w="3823" w:type="dxa"/>
          </w:tcPr>
          <w:p w14:paraId="601B158D"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Phía Tây</w:t>
            </w:r>
          </w:p>
          <w:p w14:paraId="0A16BD55"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 xml:space="preserve">(diện tích: 4 851 701 </w:t>
            </w:r>
            <w:r w:rsidRPr="00F2627D">
              <w:rPr>
                <w:rFonts w:ascii="Times New Roman" w:hAnsi="Times New Roman" w:cs="Times New Roman"/>
                <w:color w:val="4D5156"/>
                <w:sz w:val="24"/>
                <w:szCs w:val="24"/>
                <w:shd w:val="clear" w:color="auto" w:fill="FFFFFF"/>
              </w:rPr>
              <w:t xml:space="preserve">km², bao gồm cả A – la – xca và quần đảo Ha – oai). </w:t>
            </w:r>
          </w:p>
        </w:tc>
        <w:tc>
          <w:tcPr>
            <w:tcW w:w="13041" w:type="dxa"/>
          </w:tcPr>
          <w:p w14:paraId="256A2A11" w14:textId="77777777" w:rsidR="00844518" w:rsidRPr="00F2627D" w:rsidRDefault="00844518" w:rsidP="00CD2B58">
            <w:pPr>
              <w:spacing w:before="20" w:after="20" w:line="360" w:lineRule="auto"/>
              <w:jc w:val="both"/>
              <w:rPr>
                <w:rFonts w:ascii="Times New Roman" w:hAnsi="Times New Roman" w:cs="Times New Roman"/>
                <w:sz w:val="24"/>
                <w:szCs w:val="24"/>
              </w:rPr>
            </w:pPr>
            <w:r w:rsidRPr="00F2627D">
              <w:rPr>
                <w:rFonts w:ascii="Times New Roman" w:hAnsi="Times New Roman" w:cs="Times New Roman"/>
                <w:sz w:val="24"/>
                <w:szCs w:val="24"/>
              </w:rPr>
              <w:t>Là khu vực có diện tích lớn nhất Hoa Kỳ, tập trung nhiều loại khoáng sản có trữ lượng lớn và giá trị cao như than đá, dầu mỏ. Khu vực này phát triển mạnh các ngành công nghiệp như hóa dầu, điện tử - tin học, sản xuất ô tô… Ngành đánh bắt hải sản và du lịch cũng là thế mạnh. Bên cạnh đo, khu vực này còn là trung tâm công nghệ hàng đầu của Hoa kỳ và thế giới, nổi tiếng với thung lũng Si – li – con (Silicon). Một số trung tâm kinh tế lớn như Lốt An – giơ – lét, Xan Phran – xi - xcô …</w:t>
            </w:r>
          </w:p>
        </w:tc>
      </w:tr>
    </w:tbl>
    <w:p w14:paraId="5FD21093" w14:textId="77777777" w:rsidR="00844518" w:rsidRPr="00F2627D" w:rsidRDefault="00844518" w:rsidP="00844518">
      <w:pPr>
        <w:rPr>
          <w:rFonts w:ascii="Times New Roman" w:hAnsi="Times New Roman" w:cs="Times New Roman"/>
          <w:sz w:val="24"/>
          <w:szCs w:val="24"/>
        </w:rPr>
      </w:pPr>
    </w:p>
    <w:sectPr w:rsidR="00844518" w:rsidRPr="00F262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C0"/>
    <w:rsid w:val="002025C0"/>
    <w:rsid w:val="003C33D4"/>
    <w:rsid w:val="0059455B"/>
    <w:rsid w:val="00844518"/>
    <w:rsid w:val="008A794D"/>
    <w:rsid w:val="00AF4816"/>
    <w:rsid w:val="00F2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7FE6"/>
  <w15:chartTrackingRefBased/>
  <w15:docId w15:val="{1BDE75EC-E7B3-4BB6-9AF1-E40A7652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25C0"/>
    <w:pPr>
      <w:spacing w:line="259" w:lineRule="auto"/>
    </w:pPr>
    <w:rPr>
      <w:rFonts w:ascii="Calibri" w:eastAsia="Calibri" w:hAnsi="Calibri" w:cs="Calibri"/>
      <w:kern w:val="0"/>
      <w:sz w:val="22"/>
      <w:szCs w:val="22"/>
      <w:lang w:val="vi-VN"/>
      <w14:ligatures w14:val="none"/>
    </w:rPr>
  </w:style>
  <w:style w:type="paragraph" w:styleId="Heading1">
    <w:name w:val="heading 1"/>
    <w:basedOn w:val="Normal"/>
    <w:next w:val="Normal"/>
    <w:link w:val="Heading1Char"/>
    <w:uiPriority w:val="9"/>
    <w:qFormat/>
    <w:rsid w:val="002025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2025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025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025C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025C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025C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025C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025C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025C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02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5C0"/>
    <w:rPr>
      <w:rFonts w:eastAsiaTheme="majorEastAsia" w:cstheme="majorBidi"/>
      <w:color w:val="272727" w:themeColor="text1" w:themeTint="D8"/>
    </w:rPr>
  </w:style>
  <w:style w:type="paragraph" w:styleId="Title">
    <w:name w:val="Title"/>
    <w:basedOn w:val="Normal"/>
    <w:next w:val="Normal"/>
    <w:link w:val="TitleChar"/>
    <w:uiPriority w:val="10"/>
    <w:qFormat/>
    <w:rsid w:val="002025C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02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5C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02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5C0"/>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025C0"/>
    <w:rPr>
      <w:i/>
      <w:iCs/>
      <w:color w:val="404040" w:themeColor="text1" w:themeTint="BF"/>
    </w:rPr>
  </w:style>
  <w:style w:type="paragraph" w:styleId="ListParagraph">
    <w:name w:val="List Paragraph"/>
    <w:basedOn w:val="Normal"/>
    <w:uiPriority w:val="34"/>
    <w:qFormat/>
    <w:rsid w:val="002025C0"/>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025C0"/>
    <w:rPr>
      <w:i/>
      <w:iCs/>
      <w:color w:val="0F4761" w:themeColor="accent1" w:themeShade="BF"/>
    </w:rPr>
  </w:style>
  <w:style w:type="paragraph" w:styleId="IntenseQuote">
    <w:name w:val="Intense Quote"/>
    <w:basedOn w:val="Normal"/>
    <w:next w:val="Normal"/>
    <w:link w:val="IntenseQuoteChar"/>
    <w:uiPriority w:val="30"/>
    <w:qFormat/>
    <w:rsid w:val="002025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025C0"/>
    <w:rPr>
      <w:i/>
      <w:iCs/>
      <w:color w:val="0F4761" w:themeColor="accent1" w:themeShade="BF"/>
    </w:rPr>
  </w:style>
  <w:style w:type="character" w:styleId="IntenseReference">
    <w:name w:val="Intense Reference"/>
    <w:basedOn w:val="DefaultParagraphFont"/>
    <w:uiPriority w:val="32"/>
    <w:qFormat/>
    <w:rsid w:val="002025C0"/>
    <w:rPr>
      <w:b/>
      <w:bCs/>
      <w:smallCaps/>
      <w:color w:val="0F4761" w:themeColor="accent1" w:themeShade="BF"/>
      <w:spacing w:val="5"/>
    </w:rPr>
  </w:style>
  <w:style w:type="table" w:styleId="TableGrid">
    <w:name w:val="Table Grid"/>
    <w:basedOn w:val="TableNormal"/>
    <w:uiPriority w:val="59"/>
    <w:rsid w:val="00844518"/>
    <w:pPr>
      <w:spacing w:after="0" w:line="240" w:lineRule="auto"/>
    </w:pPr>
    <w:rPr>
      <w:rFonts w:ascii="Calibri" w:eastAsia="Calibri" w:hAnsi="Calibri" w:cs="Calibri"/>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Trần Thị Hồng</dc:creator>
  <cp:keywords/>
  <dc:description/>
  <cp:lastModifiedBy>Phương Trần Thị Hồng</cp:lastModifiedBy>
  <cp:revision>3</cp:revision>
  <dcterms:created xsi:type="dcterms:W3CDTF">2025-05-17T11:23:00Z</dcterms:created>
  <dcterms:modified xsi:type="dcterms:W3CDTF">2025-05-17T13:07:00Z</dcterms:modified>
</cp:coreProperties>
</file>