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9D" w:rsidRPr="007C50D3" w:rsidRDefault="00786D9D" w:rsidP="00786D9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7C50D3">
        <w:rPr>
          <w:b/>
          <w:color w:val="000000"/>
          <w:sz w:val="26"/>
          <w:szCs w:val="26"/>
        </w:rPr>
        <w:t xml:space="preserve">BẢN ĐẶC TẢ CHI TIẾT ĐỀ KIỂM TRA </w:t>
      </w:r>
      <w:r w:rsidR="00AA4703">
        <w:rPr>
          <w:b/>
          <w:color w:val="000000"/>
          <w:sz w:val="26"/>
          <w:szCs w:val="26"/>
        </w:rPr>
        <w:t>CUỐI</w:t>
      </w:r>
      <w:r w:rsidRPr="007C50D3">
        <w:rPr>
          <w:b/>
          <w:color w:val="000000"/>
          <w:sz w:val="26"/>
          <w:szCs w:val="26"/>
        </w:rPr>
        <w:t xml:space="preserve"> KÌ 2</w:t>
      </w:r>
    </w:p>
    <w:p w:rsidR="00786D9D" w:rsidRPr="007C50D3" w:rsidRDefault="00786D9D" w:rsidP="00786D9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7C50D3">
        <w:rPr>
          <w:b/>
          <w:color w:val="000000"/>
          <w:sz w:val="26"/>
          <w:szCs w:val="26"/>
        </w:rPr>
        <w:t>MÔN: VẬT LÍ 11 - THỜI GIAN LÀM BÀI: 45 PHÚT</w:t>
      </w:r>
    </w:p>
    <w:tbl>
      <w:tblPr>
        <w:tblStyle w:val="TableGrid"/>
        <w:tblW w:w="10648" w:type="dxa"/>
        <w:tblInd w:w="-289" w:type="dxa"/>
        <w:tblLook w:val="04A0" w:firstRow="1" w:lastRow="0" w:firstColumn="1" w:lastColumn="0" w:noHBand="0" w:noVBand="1"/>
      </w:tblPr>
      <w:tblGrid>
        <w:gridCol w:w="1055"/>
        <w:gridCol w:w="1919"/>
        <w:gridCol w:w="3929"/>
        <w:gridCol w:w="1246"/>
        <w:gridCol w:w="1246"/>
        <w:gridCol w:w="1245"/>
        <w:gridCol w:w="8"/>
      </w:tblGrid>
      <w:tr w:rsidR="00796A4A" w:rsidRPr="00496741" w:rsidTr="00830241">
        <w:tc>
          <w:tcPr>
            <w:tcW w:w="1055" w:type="dxa"/>
            <w:vMerge w:val="restart"/>
            <w:vAlign w:val="center"/>
          </w:tcPr>
          <w:p w:rsidR="00496741" w:rsidRPr="00496741" w:rsidRDefault="00496741" w:rsidP="00496741">
            <w:pPr>
              <w:jc w:val="center"/>
              <w:rPr>
                <w:b/>
              </w:rPr>
            </w:pPr>
            <w:r w:rsidRPr="00496741">
              <w:rPr>
                <w:b/>
              </w:rPr>
              <w:t>Nội Dung</w:t>
            </w:r>
          </w:p>
        </w:tc>
        <w:tc>
          <w:tcPr>
            <w:tcW w:w="1919" w:type="dxa"/>
            <w:vMerge w:val="restart"/>
            <w:vAlign w:val="center"/>
          </w:tcPr>
          <w:p w:rsidR="00496741" w:rsidRPr="00496741" w:rsidRDefault="00496741" w:rsidP="00496741">
            <w:pPr>
              <w:jc w:val="center"/>
              <w:rPr>
                <w:b/>
              </w:rPr>
            </w:pPr>
            <w:r w:rsidRPr="00496741">
              <w:rPr>
                <w:b/>
              </w:rPr>
              <w:t>Đơn vị</w:t>
            </w:r>
          </w:p>
          <w:p w:rsidR="00496741" w:rsidRPr="00496741" w:rsidRDefault="00496741" w:rsidP="00496741">
            <w:pPr>
              <w:jc w:val="center"/>
              <w:rPr>
                <w:b/>
              </w:rPr>
            </w:pPr>
            <w:r w:rsidRPr="00496741">
              <w:rPr>
                <w:b/>
              </w:rPr>
              <w:t>Kiến thức</w:t>
            </w:r>
          </w:p>
        </w:tc>
        <w:tc>
          <w:tcPr>
            <w:tcW w:w="3929" w:type="dxa"/>
            <w:vMerge w:val="restart"/>
            <w:vAlign w:val="center"/>
          </w:tcPr>
          <w:p w:rsidR="00496741" w:rsidRPr="00496741" w:rsidRDefault="00496741" w:rsidP="00496741">
            <w:pPr>
              <w:jc w:val="center"/>
              <w:rPr>
                <w:b/>
              </w:rPr>
            </w:pPr>
            <w:r w:rsidRPr="00496741">
              <w:rPr>
                <w:b/>
              </w:rPr>
              <w:t>Mức độ đánh giá</w:t>
            </w:r>
          </w:p>
        </w:tc>
        <w:tc>
          <w:tcPr>
            <w:tcW w:w="3745" w:type="dxa"/>
            <w:gridSpan w:val="4"/>
            <w:vAlign w:val="center"/>
          </w:tcPr>
          <w:p w:rsidR="00496741" w:rsidRPr="00496741" w:rsidRDefault="00496741" w:rsidP="00496741">
            <w:pPr>
              <w:jc w:val="center"/>
              <w:rPr>
                <w:b/>
              </w:rPr>
            </w:pPr>
            <w:r w:rsidRPr="00496741">
              <w:rPr>
                <w:b/>
              </w:rPr>
              <w:t>Số câu hỏi</w:t>
            </w:r>
          </w:p>
        </w:tc>
      </w:tr>
      <w:tr w:rsidR="00602E67" w:rsidTr="00602E67">
        <w:tc>
          <w:tcPr>
            <w:tcW w:w="1055" w:type="dxa"/>
            <w:vMerge/>
          </w:tcPr>
          <w:p w:rsidR="00496741" w:rsidRDefault="00496741" w:rsidP="00715BB0"/>
        </w:tc>
        <w:tc>
          <w:tcPr>
            <w:tcW w:w="1919" w:type="dxa"/>
            <w:vMerge/>
          </w:tcPr>
          <w:p w:rsidR="00496741" w:rsidRDefault="00496741" w:rsidP="00715BB0"/>
        </w:tc>
        <w:tc>
          <w:tcPr>
            <w:tcW w:w="3929" w:type="dxa"/>
            <w:vMerge/>
          </w:tcPr>
          <w:p w:rsidR="00496741" w:rsidRDefault="00496741" w:rsidP="00715BB0"/>
        </w:tc>
        <w:tc>
          <w:tcPr>
            <w:tcW w:w="1246" w:type="dxa"/>
            <w:vAlign w:val="center"/>
          </w:tcPr>
          <w:p w:rsidR="00496741" w:rsidRDefault="00496741" w:rsidP="00496741">
            <w:pPr>
              <w:jc w:val="center"/>
            </w:pPr>
            <w:r>
              <w:t>Phần 1</w:t>
            </w:r>
          </w:p>
        </w:tc>
        <w:tc>
          <w:tcPr>
            <w:tcW w:w="1246" w:type="dxa"/>
            <w:vAlign w:val="center"/>
          </w:tcPr>
          <w:p w:rsidR="00496741" w:rsidRDefault="00496741" w:rsidP="00496741">
            <w:pPr>
              <w:jc w:val="center"/>
            </w:pPr>
            <w:r>
              <w:t>Phần 2</w:t>
            </w:r>
          </w:p>
        </w:tc>
        <w:tc>
          <w:tcPr>
            <w:tcW w:w="1253" w:type="dxa"/>
            <w:gridSpan w:val="2"/>
            <w:vAlign w:val="center"/>
          </w:tcPr>
          <w:p w:rsidR="00496741" w:rsidRDefault="00496741" w:rsidP="00496741">
            <w:pPr>
              <w:jc w:val="center"/>
            </w:pPr>
            <w:r>
              <w:t>Phần 3</w:t>
            </w:r>
          </w:p>
        </w:tc>
      </w:tr>
      <w:tr w:rsidR="001D3DF4" w:rsidTr="00000875">
        <w:trPr>
          <w:gridAfter w:val="1"/>
          <w:wAfter w:w="8" w:type="dxa"/>
        </w:trPr>
        <w:tc>
          <w:tcPr>
            <w:tcW w:w="1055" w:type="dxa"/>
            <w:vMerge w:val="restart"/>
            <w:vAlign w:val="center"/>
          </w:tcPr>
          <w:p w:rsidR="001D3DF4" w:rsidRPr="00FF5524" w:rsidRDefault="001D3DF4" w:rsidP="00496741">
            <w:pPr>
              <w:jc w:val="center"/>
              <w:rPr>
                <w:b/>
              </w:rPr>
            </w:pPr>
            <w:r>
              <w:rPr>
                <w:b/>
              </w:rPr>
              <w:t>Chủ đề điện trường</w:t>
            </w:r>
          </w:p>
        </w:tc>
        <w:tc>
          <w:tcPr>
            <w:tcW w:w="1919" w:type="dxa"/>
            <w:vMerge w:val="restart"/>
            <w:vAlign w:val="center"/>
          </w:tcPr>
          <w:p w:rsidR="001D3DF4" w:rsidRPr="001C59DE" w:rsidRDefault="001D3DF4" w:rsidP="00496741">
            <w:pPr>
              <w:jc w:val="center"/>
              <w:rPr>
                <w:b/>
              </w:rPr>
            </w:pPr>
            <w:r>
              <w:rPr>
                <w:b/>
              </w:rPr>
              <w:t xml:space="preserve">Bài 13: </w:t>
            </w:r>
            <w:r w:rsidRPr="00EC2D33">
              <w:rPr>
                <w:b/>
                <w:color w:val="000000"/>
                <w:sz w:val="26"/>
                <w:szCs w:val="26"/>
              </w:rPr>
              <w:t>Điện thế và thế năng điện</w:t>
            </w:r>
          </w:p>
        </w:tc>
        <w:tc>
          <w:tcPr>
            <w:tcW w:w="3929" w:type="dxa"/>
          </w:tcPr>
          <w:p w:rsidR="001D3DF4" w:rsidRPr="00EC2D33" w:rsidRDefault="001D3DF4" w:rsidP="00796A4A">
            <w:pPr>
              <w:widowControl w:val="0"/>
              <w:tabs>
                <w:tab w:val="left" w:pos="141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EC2D33">
              <w:rPr>
                <w:b/>
                <w:color w:val="000000"/>
                <w:sz w:val="26"/>
                <w:szCs w:val="26"/>
                <w:lang w:val="nl-NL"/>
              </w:rPr>
              <w:t>Nhận biết</w:t>
            </w:r>
          </w:p>
          <w:p w:rsidR="001D3DF4" w:rsidRDefault="001D3DF4" w:rsidP="00796A4A">
            <w:pPr>
              <w:spacing w:after="0"/>
              <w:jc w:val="both"/>
              <w:rPr>
                <w:bCs/>
                <w:spacing w:val="-8"/>
                <w:szCs w:val="27"/>
              </w:rPr>
            </w:pPr>
            <w:r w:rsidRPr="00EC2D33">
              <w:rPr>
                <w:bCs/>
                <w:spacing w:val="-8"/>
                <w:szCs w:val="27"/>
              </w:rPr>
              <w:t xml:space="preserve">- </w:t>
            </w:r>
            <w:r>
              <w:rPr>
                <w:bCs/>
                <w:spacing w:val="-8"/>
                <w:szCs w:val="27"/>
              </w:rPr>
              <w:t>Nêu được khái niệm công của lực điện, viết được biểu thức tính công của lực điện.</w:t>
            </w:r>
          </w:p>
          <w:p w:rsidR="001D3DF4" w:rsidRDefault="001D3DF4" w:rsidP="00796A4A">
            <w:pPr>
              <w:spacing w:after="0"/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>- Định nghĩa được</w:t>
            </w:r>
            <w:r w:rsidRPr="00EC2D33">
              <w:rPr>
                <w:bCs/>
                <w:spacing w:val="-8"/>
                <w:szCs w:val="27"/>
              </w:rPr>
              <w:t xml:space="preserve"> thế năng điệ</w:t>
            </w:r>
            <w:r>
              <w:rPr>
                <w:bCs/>
                <w:spacing w:val="-8"/>
                <w:szCs w:val="27"/>
              </w:rPr>
              <w:t xml:space="preserve">n, </w:t>
            </w:r>
            <w:r w:rsidRPr="00EC2D33">
              <w:rPr>
                <w:bCs/>
                <w:spacing w:val="-8"/>
                <w:szCs w:val="27"/>
              </w:rPr>
              <w:t>điện thế</w:t>
            </w:r>
            <w:r>
              <w:rPr>
                <w:bCs/>
                <w:spacing w:val="-8"/>
                <w:szCs w:val="27"/>
              </w:rPr>
              <w:t xml:space="preserve"> và</w:t>
            </w:r>
            <w:r w:rsidRPr="00EC2D33">
              <w:rPr>
                <w:bCs/>
                <w:spacing w:val="-8"/>
                <w:szCs w:val="27"/>
              </w:rPr>
              <w:t xml:space="preserve"> hiệu điện thế</w:t>
            </w:r>
            <w:r>
              <w:rPr>
                <w:bCs/>
                <w:spacing w:val="-8"/>
                <w:szCs w:val="27"/>
              </w:rPr>
              <w:t>, viết được các công thức.</w:t>
            </w:r>
          </w:p>
          <w:p w:rsidR="001D3DF4" w:rsidRPr="00796A4A" w:rsidRDefault="001D3DF4" w:rsidP="00796A4A">
            <w:pPr>
              <w:spacing w:after="0"/>
              <w:jc w:val="both"/>
              <w:rPr>
                <w:bCs/>
                <w:spacing w:val="-8"/>
                <w:szCs w:val="27"/>
              </w:rPr>
            </w:pPr>
            <w:r w:rsidRPr="00EC2D33">
              <w:rPr>
                <w:bCs/>
                <w:spacing w:val="-8"/>
                <w:szCs w:val="27"/>
              </w:rPr>
              <w:t>- Nhận biết các công thức đơn vị các đại lượng</w: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  <w:tc>
          <w:tcPr>
            <w:tcW w:w="1246" w:type="dxa"/>
            <w:vMerge w:val="restart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  <w:p w:rsidR="001D3DF4" w:rsidRDefault="001D3DF4" w:rsidP="00496741">
            <w:pPr>
              <w:jc w:val="center"/>
            </w:pPr>
            <w:r>
              <w:t>2</w:t>
            </w:r>
          </w:p>
          <w:p w:rsidR="001D3DF4" w:rsidRDefault="001D3DF4" w:rsidP="00496741">
            <w:pPr>
              <w:jc w:val="center"/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</w:p>
        </w:tc>
      </w:tr>
      <w:tr w:rsidR="001D3DF4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1D3DF4" w:rsidRDefault="001D3DF4" w:rsidP="00715BB0"/>
        </w:tc>
        <w:tc>
          <w:tcPr>
            <w:tcW w:w="1919" w:type="dxa"/>
            <w:vMerge/>
          </w:tcPr>
          <w:p w:rsidR="001D3DF4" w:rsidRDefault="001D3DF4" w:rsidP="00715BB0"/>
        </w:tc>
        <w:tc>
          <w:tcPr>
            <w:tcW w:w="3929" w:type="dxa"/>
          </w:tcPr>
          <w:p w:rsidR="001D3DF4" w:rsidRPr="00EC2D33" w:rsidRDefault="001D3DF4" w:rsidP="00796A4A">
            <w:pPr>
              <w:widowControl w:val="0"/>
              <w:tabs>
                <w:tab w:val="left" w:pos="141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EC2D33">
              <w:rPr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  <w:p w:rsidR="001D3DF4" w:rsidRDefault="001D3DF4" w:rsidP="00796A4A">
            <w:pPr>
              <w:widowControl w:val="0"/>
              <w:tabs>
                <w:tab w:val="left" w:pos="1418"/>
              </w:tabs>
              <w:spacing w:after="0" w:line="240" w:lineRule="auto"/>
              <w:rPr>
                <w:bCs/>
                <w:spacing w:val="-8"/>
                <w:szCs w:val="27"/>
              </w:rPr>
            </w:pPr>
            <w:r w:rsidRPr="00EC2D33">
              <w:rPr>
                <w:bCs/>
                <w:spacing w:val="-8"/>
                <w:szCs w:val="27"/>
              </w:rPr>
              <w:t>- Áp dụng công thứ</w:t>
            </w:r>
            <w:r>
              <w:rPr>
                <w:bCs/>
                <w:spacing w:val="-8"/>
                <w:szCs w:val="27"/>
              </w:rPr>
              <w:t xml:space="preserve">c sau </w:t>
            </w:r>
            <w:r w:rsidRPr="00EC2D33">
              <w:rPr>
                <w:bCs/>
                <w:spacing w:val="-8"/>
                <w:szCs w:val="27"/>
              </w:rPr>
              <w:t>vào bài tập cơ bản</w:t>
            </w:r>
            <w:r>
              <w:rPr>
                <w:bCs/>
                <w:spacing w:val="-8"/>
                <w:szCs w:val="27"/>
              </w:rPr>
              <w:t xml:space="preserve"> </w:t>
            </w:r>
          </w:p>
          <w:p w:rsidR="001D3DF4" w:rsidRPr="00796A4A" w:rsidRDefault="001D3DF4" w:rsidP="00796A4A">
            <w:pPr>
              <w:widowControl w:val="0"/>
              <w:tabs>
                <w:tab w:val="left" w:pos="1418"/>
              </w:tabs>
              <w:spacing w:after="0" w:line="240" w:lineRule="auto"/>
              <w:rPr>
                <w:bCs/>
                <w:spacing w:val="-8"/>
                <w:szCs w:val="27"/>
              </w:rPr>
            </w:pPr>
            <w:r w:rsidRPr="00830241">
              <w:rPr>
                <w:bCs/>
                <w:spacing w:val="-8"/>
                <w:position w:val="-28"/>
                <w:szCs w:val="27"/>
              </w:rPr>
              <w:object w:dxaOrig="28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in;height:33.8pt" o:ole="">
                  <v:imagedata r:id="rId5" o:title=""/>
                </v:shape>
                <o:OLEObject Type="Embed" ProgID="Equation.DSMT4" ShapeID="_x0000_i1033" DrawAspect="Content" ObjectID="_1805335924" r:id="rId6"/>
              </w:objec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  <w:tc>
          <w:tcPr>
            <w:tcW w:w="1246" w:type="dxa"/>
            <w:vMerge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</w:tr>
      <w:tr w:rsidR="001D3DF4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1D3DF4" w:rsidRDefault="001D3DF4" w:rsidP="00715BB0"/>
        </w:tc>
        <w:tc>
          <w:tcPr>
            <w:tcW w:w="1919" w:type="dxa"/>
            <w:vMerge/>
          </w:tcPr>
          <w:p w:rsidR="001D3DF4" w:rsidRDefault="001D3DF4" w:rsidP="00715BB0"/>
        </w:tc>
        <w:tc>
          <w:tcPr>
            <w:tcW w:w="3929" w:type="dxa"/>
          </w:tcPr>
          <w:p w:rsidR="001D3DF4" w:rsidRDefault="001D3DF4" w:rsidP="00715BB0">
            <w:pPr>
              <w:rPr>
                <w:b/>
              </w:rPr>
            </w:pPr>
            <w:r w:rsidRPr="00830241">
              <w:rPr>
                <w:b/>
              </w:rPr>
              <w:t>Vận dụng</w:t>
            </w:r>
          </w:p>
          <w:p w:rsidR="001D3DF4" w:rsidRPr="00830241" w:rsidRDefault="001D3DF4" w:rsidP="00715BB0">
            <w:pPr>
              <w:rPr>
                <w:b/>
              </w:rPr>
            </w:pPr>
            <w:r>
              <w:rPr>
                <w:b/>
              </w:rPr>
              <w:t>-</w:t>
            </w:r>
            <w:r w:rsidRPr="00830241">
              <w:t xml:space="preserve">Vận dụng </w:t>
            </w:r>
            <w:r>
              <w:t xml:space="preserve">được </w:t>
            </w:r>
            <w:r w:rsidRPr="00830241">
              <w:t>các công thức</w:t>
            </w:r>
            <w:r>
              <w:t xml:space="preserve"> giải bài tập điện tích chuyển động trong điện trường đều</w: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6" w:type="dxa"/>
            <w:vMerge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</w:p>
        </w:tc>
      </w:tr>
      <w:tr w:rsidR="001D3DF4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1D3DF4" w:rsidRDefault="001D3DF4" w:rsidP="001C59DE"/>
        </w:tc>
        <w:tc>
          <w:tcPr>
            <w:tcW w:w="1919" w:type="dxa"/>
            <w:vMerge w:val="restart"/>
            <w:vAlign w:val="center"/>
          </w:tcPr>
          <w:p w:rsidR="001D3DF4" w:rsidRPr="001C59DE" w:rsidRDefault="001D3DF4" w:rsidP="00796A4A">
            <w:pPr>
              <w:jc w:val="center"/>
              <w:rPr>
                <w:b/>
              </w:rPr>
            </w:pPr>
            <w:r>
              <w:rPr>
                <w:b/>
              </w:rPr>
              <w:t>Bài 14: Tụ Điện</w:t>
            </w:r>
          </w:p>
        </w:tc>
        <w:tc>
          <w:tcPr>
            <w:tcW w:w="3929" w:type="dxa"/>
          </w:tcPr>
          <w:p w:rsidR="001D3DF4" w:rsidRPr="00F02B60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F02B60">
              <w:rPr>
                <w:b/>
                <w:color w:val="000000"/>
                <w:sz w:val="26"/>
                <w:szCs w:val="26"/>
                <w:lang w:val="nl-NL"/>
              </w:rPr>
              <w:t>Nhận biết:</w:t>
            </w:r>
          </w:p>
          <w:p w:rsidR="001D3DF4" w:rsidRDefault="001D3DF4" w:rsidP="00796A4A">
            <w:pPr>
              <w:spacing w:after="0" w:line="276" w:lineRule="auto"/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>- Định nghĩa được điện dung và đơn vị đo điện dung (fara).</w:t>
            </w:r>
          </w:p>
          <w:p w:rsidR="001D3DF4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>- Nhận biết được biểu thức tính điện dung của tụ điện.</w:t>
            </w:r>
          </w:p>
          <w:p w:rsidR="001D3DF4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>-Biết được cấu tạo của tụ điện</w:t>
            </w:r>
          </w:p>
          <w:p w:rsidR="001D3DF4" w:rsidRPr="00796A4A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>- Liệt kê được các công thức tính C, Q, U của bộ tụ điện ghép nối tiếp, ghép song song</w: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  <w:tc>
          <w:tcPr>
            <w:tcW w:w="1246" w:type="dxa"/>
            <w:vMerge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</w:p>
        </w:tc>
      </w:tr>
      <w:tr w:rsidR="001D3DF4" w:rsidTr="00830241">
        <w:trPr>
          <w:gridAfter w:val="1"/>
          <w:wAfter w:w="8" w:type="dxa"/>
        </w:trPr>
        <w:tc>
          <w:tcPr>
            <w:tcW w:w="1055" w:type="dxa"/>
            <w:vMerge/>
            <w:vAlign w:val="center"/>
          </w:tcPr>
          <w:p w:rsidR="001D3DF4" w:rsidRPr="00FF5524" w:rsidRDefault="001D3DF4" w:rsidP="00496741">
            <w:pPr>
              <w:jc w:val="center"/>
              <w:rPr>
                <w:b/>
              </w:rPr>
            </w:pPr>
          </w:p>
        </w:tc>
        <w:tc>
          <w:tcPr>
            <w:tcW w:w="1919" w:type="dxa"/>
            <w:vMerge/>
            <w:vAlign w:val="center"/>
          </w:tcPr>
          <w:p w:rsidR="001D3DF4" w:rsidRPr="001C59DE" w:rsidRDefault="001D3DF4" w:rsidP="00496741">
            <w:pPr>
              <w:jc w:val="center"/>
              <w:rPr>
                <w:b/>
              </w:rPr>
            </w:pPr>
          </w:p>
        </w:tc>
        <w:tc>
          <w:tcPr>
            <w:tcW w:w="3929" w:type="dxa"/>
          </w:tcPr>
          <w:p w:rsidR="001D3DF4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F02B60">
              <w:rPr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  <w:p w:rsidR="001D3DF4" w:rsidRDefault="001D3DF4" w:rsidP="002F7065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-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Áp dụng công thức </w:t>
            </w:r>
            <w:r w:rsidRPr="002F7065">
              <w:rPr>
                <w:color w:val="000000"/>
                <w:position w:val="-24"/>
                <w:sz w:val="26"/>
                <w:szCs w:val="26"/>
                <w:lang w:val="nl-NL"/>
              </w:rPr>
              <w:object w:dxaOrig="1780" w:dyaOrig="620">
                <v:shape id="_x0000_i1034" type="#_x0000_t75" style="width:88.9pt;height:31.3pt" o:ole="">
                  <v:imagedata r:id="rId7" o:title=""/>
                </v:shape>
                <o:OLEObject Type="Embed" ProgID="Equation.DSMT4" ShapeID="_x0000_i1034" DrawAspect="Content" ObjectID="_1805335925" r:id="rId8"/>
              </w:objec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tính các bài toán đơn giản</w:t>
            </w:r>
          </w:p>
          <w:p w:rsidR="001D3DF4" w:rsidRDefault="001D3DF4" w:rsidP="002F7065">
            <w:pPr>
              <w:widowControl w:val="0"/>
              <w:tabs>
                <w:tab w:val="left" w:pos="1418"/>
              </w:tabs>
              <w:spacing w:after="0" w:line="276" w:lineRule="auto"/>
              <w:rPr>
                <w:bCs/>
                <w:spacing w:val="-8"/>
                <w:szCs w:val="27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spacing w:val="-8"/>
                <w:szCs w:val="27"/>
              </w:rPr>
              <w:t>-Xác định được các thông số ghi trên tụ điện</w:t>
            </w:r>
          </w:p>
          <w:p w:rsidR="001D3DF4" w:rsidRPr="002F7065" w:rsidRDefault="001D3DF4" w:rsidP="00602E67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spacing w:val="-8"/>
                <w:szCs w:val="27"/>
              </w:rPr>
              <w:t>- Tính được C</w:t>
            </w:r>
            <w:r>
              <w:rPr>
                <w:bCs/>
                <w:spacing w:val="-8"/>
                <w:szCs w:val="27"/>
                <w:vertAlign w:val="subscript"/>
              </w:rPr>
              <w:t>b</w:t>
            </w:r>
            <w:r>
              <w:rPr>
                <w:bCs/>
                <w:spacing w:val="-8"/>
                <w:szCs w:val="27"/>
              </w:rPr>
              <w:t xml:space="preserve"> ,Q</w:t>
            </w:r>
            <w:r>
              <w:rPr>
                <w:bCs/>
                <w:spacing w:val="-8"/>
                <w:szCs w:val="27"/>
                <w:vertAlign w:val="subscript"/>
              </w:rPr>
              <w:t>b,</w:t>
            </w:r>
            <w:r>
              <w:rPr>
                <w:bCs/>
                <w:spacing w:val="-8"/>
                <w:szCs w:val="27"/>
              </w:rPr>
              <w:t xml:space="preserve"> U</w:t>
            </w:r>
            <w:r>
              <w:rPr>
                <w:bCs/>
                <w:spacing w:val="-8"/>
                <w:szCs w:val="27"/>
                <w:vertAlign w:val="subscript"/>
              </w:rPr>
              <w:t xml:space="preserve">b </w:t>
            </w:r>
            <w:r>
              <w:rPr>
                <w:bCs/>
                <w:spacing w:val="-8"/>
                <w:szCs w:val="27"/>
              </w:rPr>
              <w:t xml:space="preserve"> của tụ ghép nối tiếp hoặc ghép song,</w: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  <w:tc>
          <w:tcPr>
            <w:tcW w:w="1246" w:type="dxa"/>
            <w:vMerge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</w:tr>
      <w:tr w:rsidR="001D3DF4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1D3DF4" w:rsidRDefault="001D3DF4" w:rsidP="001C59DE"/>
        </w:tc>
        <w:tc>
          <w:tcPr>
            <w:tcW w:w="1919" w:type="dxa"/>
            <w:vMerge/>
          </w:tcPr>
          <w:p w:rsidR="001D3DF4" w:rsidRDefault="001D3DF4" w:rsidP="001C59DE"/>
        </w:tc>
        <w:tc>
          <w:tcPr>
            <w:tcW w:w="3929" w:type="dxa"/>
          </w:tcPr>
          <w:p w:rsidR="001D3DF4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spacing w:val="-8"/>
                <w:szCs w:val="27"/>
              </w:rPr>
            </w:pPr>
            <w:r w:rsidRPr="00F02B60">
              <w:rPr>
                <w:b/>
                <w:spacing w:val="-8"/>
                <w:szCs w:val="27"/>
              </w:rPr>
              <w:t>Vận dụng</w:t>
            </w:r>
          </w:p>
          <w:p w:rsidR="001D3DF4" w:rsidRPr="001C59DE" w:rsidRDefault="001D3DF4" w:rsidP="002F7065">
            <w:pPr>
              <w:widowControl w:val="0"/>
              <w:tabs>
                <w:tab w:val="left" w:pos="1418"/>
              </w:tabs>
              <w:spacing w:after="0" w:line="276" w:lineRule="auto"/>
              <w:rPr>
                <w:bCs/>
                <w:szCs w:val="27"/>
              </w:rPr>
            </w:pPr>
            <w:r>
              <w:rPr>
                <w:spacing w:val="-8"/>
                <w:szCs w:val="27"/>
              </w:rPr>
              <w:t>- Bài tập tụ điện ghép nối tiếp hoặc ghép song song.</w: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6" w:type="dxa"/>
            <w:vMerge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</w:p>
        </w:tc>
      </w:tr>
      <w:tr w:rsidR="001D3DF4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1D3DF4" w:rsidRDefault="001D3DF4" w:rsidP="001C59DE"/>
        </w:tc>
        <w:tc>
          <w:tcPr>
            <w:tcW w:w="1919" w:type="dxa"/>
            <w:vMerge w:val="restart"/>
          </w:tcPr>
          <w:p w:rsidR="001D3DF4" w:rsidRDefault="001D3DF4" w:rsidP="001C59DE">
            <w:r>
              <w:rPr>
                <w:b/>
                <w:color w:val="000000"/>
                <w:sz w:val="26"/>
                <w:szCs w:val="26"/>
              </w:rPr>
              <w:t>Bài 15: NĂNG LƯỢNG VÀ ỨNG DỤNG CỦA TỤ ĐIỆN</w:t>
            </w:r>
          </w:p>
        </w:tc>
        <w:tc>
          <w:tcPr>
            <w:tcW w:w="3929" w:type="dxa"/>
          </w:tcPr>
          <w:p w:rsidR="001D3DF4" w:rsidRPr="00F02B60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F02B60">
              <w:rPr>
                <w:b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:rsidR="001D3DF4" w:rsidRDefault="001D3DF4" w:rsidP="00796A4A">
            <w:pPr>
              <w:spacing w:after="0" w:line="276" w:lineRule="auto"/>
              <w:jc w:val="both"/>
              <w:rPr>
                <w:spacing w:val="-8"/>
                <w:szCs w:val="27"/>
              </w:rPr>
            </w:pPr>
            <w:r>
              <w:rPr>
                <w:b/>
                <w:spacing w:val="-8"/>
                <w:szCs w:val="27"/>
              </w:rPr>
              <w:t xml:space="preserve">- </w:t>
            </w:r>
            <w:r>
              <w:rPr>
                <w:spacing w:val="-8"/>
                <w:szCs w:val="27"/>
              </w:rPr>
              <w:t>Nhận biết được ứng dụng của tụ điện trong cuộc sống.</w:t>
            </w:r>
          </w:p>
          <w:p w:rsidR="001D3DF4" w:rsidRPr="00796A4A" w:rsidRDefault="001D3DF4" w:rsidP="00602E67">
            <w:pPr>
              <w:widowControl w:val="0"/>
              <w:tabs>
                <w:tab w:val="left" w:pos="1418"/>
              </w:tabs>
              <w:spacing w:after="0" w:line="276" w:lineRule="auto"/>
              <w:rPr>
                <w:spacing w:val="-8"/>
                <w:szCs w:val="27"/>
              </w:rPr>
            </w:pPr>
            <w:r>
              <w:rPr>
                <w:spacing w:val="-8"/>
                <w:szCs w:val="27"/>
              </w:rPr>
              <w:t>- Nêu được các biểu thức tính năng lượng tụ điện.</w:t>
            </w:r>
          </w:p>
        </w:tc>
        <w:tc>
          <w:tcPr>
            <w:tcW w:w="1246" w:type="dxa"/>
          </w:tcPr>
          <w:p w:rsidR="001D3DF4" w:rsidRDefault="001D3DF4" w:rsidP="001C59DE">
            <w:r>
              <w:t>1</w:t>
            </w:r>
          </w:p>
        </w:tc>
        <w:tc>
          <w:tcPr>
            <w:tcW w:w="1246" w:type="dxa"/>
            <w:vMerge w:val="restart"/>
          </w:tcPr>
          <w:p w:rsidR="001D3DF4" w:rsidRDefault="001D3DF4" w:rsidP="001C59DE">
            <w:r>
              <w:t>3</w:t>
            </w:r>
          </w:p>
          <w:p w:rsidR="001D3DF4" w:rsidRDefault="001D3DF4" w:rsidP="001C59DE">
            <w:r>
              <w:t>1</w:t>
            </w:r>
          </w:p>
        </w:tc>
        <w:tc>
          <w:tcPr>
            <w:tcW w:w="1245" w:type="dxa"/>
          </w:tcPr>
          <w:p w:rsidR="001D3DF4" w:rsidRDefault="001D3DF4" w:rsidP="001C59DE"/>
        </w:tc>
      </w:tr>
      <w:tr w:rsidR="001D3DF4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1D3DF4" w:rsidRDefault="001D3DF4" w:rsidP="001C59DE"/>
        </w:tc>
        <w:tc>
          <w:tcPr>
            <w:tcW w:w="1919" w:type="dxa"/>
            <w:vMerge/>
            <w:vAlign w:val="center"/>
          </w:tcPr>
          <w:p w:rsidR="001D3DF4" w:rsidRPr="002E0360" w:rsidRDefault="001D3DF4" w:rsidP="00496741">
            <w:pPr>
              <w:jc w:val="center"/>
              <w:rPr>
                <w:b/>
              </w:rPr>
            </w:pPr>
          </w:p>
        </w:tc>
        <w:tc>
          <w:tcPr>
            <w:tcW w:w="3929" w:type="dxa"/>
          </w:tcPr>
          <w:p w:rsidR="001D3DF4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F02B60">
              <w:rPr>
                <w:b/>
                <w:color w:val="000000"/>
                <w:sz w:val="26"/>
                <w:szCs w:val="26"/>
                <w:lang w:val="nl-NL"/>
              </w:rPr>
              <w:t>Thông hiểu:</w:t>
            </w:r>
          </w:p>
          <w:p w:rsidR="001D3DF4" w:rsidRDefault="001D3DF4" w:rsidP="00602E67">
            <w:pPr>
              <w:widowControl w:val="0"/>
              <w:tabs>
                <w:tab w:val="left" w:pos="1418"/>
              </w:tabs>
              <w:spacing w:after="0" w:line="240" w:lineRule="auto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>- Áp dụng các công thức năng lượng của tụ điện</w:t>
            </w:r>
          </w:p>
          <w:p w:rsidR="001D3DF4" w:rsidRPr="002E0360" w:rsidRDefault="001D3DF4" w:rsidP="00602E67">
            <w:pPr>
              <w:widowControl w:val="0"/>
              <w:tabs>
                <w:tab w:val="left" w:pos="1418"/>
              </w:tabs>
              <w:spacing w:after="0" w:line="240" w:lineRule="auto"/>
              <w:rPr>
                <w:bCs/>
                <w:spacing w:val="-8"/>
                <w:szCs w:val="27"/>
              </w:rPr>
            </w:pPr>
            <w:r w:rsidRPr="00602E67">
              <w:rPr>
                <w:bCs/>
                <w:spacing w:val="-8"/>
                <w:position w:val="-24"/>
                <w:szCs w:val="27"/>
              </w:rPr>
              <w:object w:dxaOrig="2580" w:dyaOrig="660">
                <v:shape id="_x0000_i1038" type="#_x0000_t75" style="width:128.95pt;height:33.2pt" o:ole="">
                  <v:imagedata r:id="rId9" o:title=""/>
                </v:shape>
                <o:OLEObject Type="Embed" ProgID="Equation.DSMT4" ShapeID="_x0000_i1038" DrawAspect="Content" ObjectID="_1805335926" r:id="rId10"/>
              </w:objec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  <w:tc>
          <w:tcPr>
            <w:tcW w:w="1246" w:type="dxa"/>
            <w:vMerge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</w:tr>
      <w:tr w:rsidR="001D3DF4" w:rsidTr="00830241">
        <w:trPr>
          <w:gridAfter w:val="1"/>
          <w:wAfter w:w="8" w:type="dxa"/>
        </w:trPr>
        <w:tc>
          <w:tcPr>
            <w:tcW w:w="1055" w:type="dxa"/>
            <w:vMerge w:val="restart"/>
          </w:tcPr>
          <w:p w:rsidR="001D3DF4" w:rsidRDefault="001D3DF4" w:rsidP="001C59DE">
            <w:r>
              <w:rPr>
                <w:b/>
              </w:rPr>
              <w:t>Chủ đề Dòng điện không đổi</w:t>
            </w:r>
          </w:p>
        </w:tc>
        <w:tc>
          <w:tcPr>
            <w:tcW w:w="1919" w:type="dxa"/>
            <w:vMerge w:val="restart"/>
            <w:vAlign w:val="center"/>
          </w:tcPr>
          <w:p w:rsidR="001D3DF4" w:rsidRPr="002E0360" w:rsidRDefault="001D3DF4" w:rsidP="00496741">
            <w:pPr>
              <w:jc w:val="center"/>
              <w:rPr>
                <w:b/>
              </w:rPr>
            </w:pPr>
            <w:r>
              <w:rPr>
                <w:b/>
              </w:rPr>
              <w:t>Bài 16:</w:t>
            </w:r>
            <w:r>
              <w:rPr>
                <w:b/>
                <w:color w:val="000000"/>
                <w:sz w:val="26"/>
                <w:szCs w:val="26"/>
              </w:rPr>
              <w:t xml:space="preserve"> DÒNG ĐIỆN.CƯỜNG ĐỘ DÒNG ĐIỆN</w:t>
            </w:r>
          </w:p>
        </w:tc>
        <w:tc>
          <w:tcPr>
            <w:tcW w:w="3929" w:type="dxa"/>
          </w:tcPr>
          <w:p w:rsidR="001D3DF4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F02B60">
              <w:rPr>
                <w:b/>
                <w:color w:val="000000"/>
                <w:sz w:val="26"/>
                <w:szCs w:val="26"/>
                <w:lang w:val="nl-NL"/>
              </w:rPr>
              <w:t>Nhận biết</w:t>
            </w:r>
          </w:p>
          <w:p w:rsidR="001D3DF4" w:rsidRPr="00000875" w:rsidRDefault="001D3DF4" w:rsidP="00000875">
            <w:pPr>
              <w:spacing w:after="0" w:line="276" w:lineRule="auto"/>
              <w:jc w:val="both"/>
            </w:pPr>
            <w:r w:rsidRPr="00052BBA">
              <w:rPr>
                <w:szCs w:val="27"/>
              </w:rPr>
              <w:t xml:space="preserve">- </w:t>
            </w:r>
            <w:r>
              <w:rPr>
                <w:szCs w:val="27"/>
              </w:rPr>
              <w:t xml:space="preserve">Nhận biết được </w:t>
            </w:r>
            <w:r>
              <w:t>quy ước chiều dòng điện.</w:t>
            </w:r>
          </w:p>
          <w:p w:rsidR="001D3DF4" w:rsidRDefault="001D3DF4" w:rsidP="00000875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-Phát biểu được khái niệm dòng điện,viết được biểu thức và đơn vị đo.</w:t>
            </w:r>
          </w:p>
          <w:p w:rsidR="001D3DF4" w:rsidRPr="00796A4A" w:rsidRDefault="001D3DF4" w:rsidP="00000875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-Nêu được định nghĩa vận tốc trôi, công thức và đơn vị .</w:t>
            </w:r>
            <w:r w:rsidRPr="00791DC8">
              <w:rPr>
                <w:position w:val="-32"/>
              </w:rPr>
              <w:object w:dxaOrig="1040" w:dyaOrig="700">
                <v:shape id="_x0000_i1039" type="#_x0000_t75" style="width:51.95pt;height:35.05pt" o:ole="">
                  <v:imagedata r:id="rId11" o:title=""/>
                </v:shape>
                <o:OLEObject Type="Embed" ProgID="Equation.DSMT4" ShapeID="_x0000_i1039" DrawAspect="Content" ObjectID="_1805335927" r:id="rId12"/>
              </w:objec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  <w:tc>
          <w:tcPr>
            <w:tcW w:w="1246" w:type="dxa"/>
            <w:vMerge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</w:p>
        </w:tc>
      </w:tr>
      <w:tr w:rsidR="001D3DF4" w:rsidTr="00C4527F">
        <w:trPr>
          <w:gridAfter w:val="1"/>
          <w:wAfter w:w="8" w:type="dxa"/>
          <w:trHeight w:val="1432"/>
        </w:trPr>
        <w:tc>
          <w:tcPr>
            <w:tcW w:w="1055" w:type="dxa"/>
            <w:vMerge/>
          </w:tcPr>
          <w:p w:rsidR="001D3DF4" w:rsidRDefault="001D3DF4" w:rsidP="001C59DE"/>
        </w:tc>
        <w:tc>
          <w:tcPr>
            <w:tcW w:w="1919" w:type="dxa"/>
            <w:vMerge/>
            <w:vAlign w:val="center"/>
          </w:tcPr>
          <w:p w:rsidR="001D3DF4" w:rsidRPr="002E0360" w:rsidRDefault="001D3DF4" w:rsidP="00496741">
            <w:pPr>
              <w:jc w:val="center"/>
              <w:rPr>
                <w:b/>
              </w:rPr>
            </w:pPr>
          </w:p>
        </w:tc>
        <w:tc>
          <w:tcPr>
            <w:tcW w:w="3929" w:type="dxa"/>
          </w:tcPr>
          <w:p w:rsidR="001D3DF4" w:rsidRDefault="001D3DF4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F02B60">
              <w:rPr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  <w:p w:rsidR="001D3DF4" w:rsidRPr="00796A4A" w:rsidRDefault="001D3DF4" w:rsidP="00000875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-Áp dụng các công thức </w:t>
            </w:r>
            <w:r w:rsidRPr="00000875">
              <w:rPr>
                <w:color w:val="000000"/>
                <w:position w:val="-32"/>
                <w:sz w:val="26"/>
                <w:szCs w:val="26"/>
                <w:lang w:val="nl-NL"/>
              </w:rPr>
              <w:object w:dxaOrig="1359" w:dyaOrig="700">
                <v:shape id="_x0000_i1040" type="#_x0000_t75" style="width:68.25pt;height:35.05pt" o:ole="">
                  <v:imagedata r:id="rId13" o:title=""/>
                </v:shape>
                <o:OLEObject Type="Embed" ProgID="Equation.DSMT4" ShapeID="_x0000_i1040" DrawAspect="Content" ObjectID="_1805335928" r:id="rId14"/>
              </w:object>
            </w:r>
            <w:r>
              <w:rPr>
                <w:color w:val="000000"/>
                <w:sz w:val="26"/>
                <w:szCs w:val="26"/>
                <w:lang w:val="nl-NL"/>
              </w:rPr>
              <w:t>giải bài tập đơn giản</w:t>
            </w:r>
          </w:p>
        </w:tc>
        <w:tc>
          <w:tcPr>
            <w:tcW w:w="1246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  <w:tc>
          <w:tcPr>
            <w:tcW w:w="1246" w:type="dxa"/>
            <w:vMerge/>
            <w:vAlign w:val="center"/>
          </w:tcPr>
          <w:p w:rsidR="001D3DF4" w:rsidRDefault="001D3DF4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1D3DF4" w:rsidRDefault="001D3DF4" w:rsidP="00496741">
            <w:pPr>
              <w:jc w:val="center"/>
            </w:pPr>
            <w:r>
              <w:t>1</w:t>
            </w:r>
          </w:p>
        </w:tc>
      </w:tr>
      <w:tr w:rsidR="00000875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000875" w:rsidRDefault="00000875" w:rsidP="001C59DE"/>
        </w:tc>
        <w:tc>
          <w:tcPr>
            <w:tcW w:w="1919" w:type="dxa"/>
            <w:vMerge w:val="restart"/>
          </w:tcPr>
          <w:p w:rsidR="00000875" w:rsidRDefault="00000875" w:rsidP="001C59DE">
            <w:r w:rsidRPr="00796A4A">
              <w:rPr>
                <w:b/>
              </w:rPr>
              <w:t>Bài 17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ĐIỆN TRỞ. ĐỊNH LUẬTOHM</w:t>
            </w:r>
          </w:p>
        </w:tc>
        <w:tc>
          <w:tcPr>
            <w:tcW w:w="3929" w:type="dxa"/>
          </w:tcPr>
          <w:p w:rsidR="00000875" w:rsidRDefault="00000875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F02B60">
              <w:rPr>
                <w:b/>
                <w:color w:val="000000"/>
                <w:sz w:val="26"/>
                <w:szCs w:val="26"/>
                <w:lang w:val="nl-NL"/>
              </w:rPr>
              <w:t>Nhận biết</w:t>
            </w:r>
          </w:p>
          <w:p w:rsidR="00000875" w:rsidRDefault="00000875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-</w:t>
            </w:r>
            <w:r w:rsidR="00D971A2">
              <w:rPr>
                <w:color w:val="000000"/>
                <w:sz w:val="26"/>
                <w:szCs w:val="26"/>
                <w:lang w:val="nl-NL"/>
              </w:rPr>
              <w:t>Nêu được khái niệm</w:t>
            </w:r>
            <w:r w:rsidRPr="00BE676E">
              <w:rPr>
                <w:color w:val="000000"/>
                <w:sz w:val="26"/>
                <w:szCs w:val="26"/>
                <w:lang w:val="nl-NL"/>
              </w:rPr>
              <w:t xml:space="preserve"> điện trở</w:t>
            </w:r>
            <w:r w:rsidR="00D971A2">
              <w:rPr>
                <w:color w:val="000000"/>
                <w:sz w:val="26"/>
                <w:szCs w:val="26"/>
                <w:lang w:val="nl-NL"/>
              </w:rPr>
              <w:t>, viết được biểu thức và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E77916">
              <w:rPr>
                <w:color w:val="000000"/>
                <w:sz w:val="26"/>
                <w:szCs w:val="26"/>
                <w:lang w:val="nl-NL"/>
              </w:rPr>
              <w:t xml:space="preserve">nêu </w:t>
            </w:r>
            <w:r>
              <w:rPr>
                <w:color w:val="000000"/>
                <w:sz w:val="26"/>
                <w:szCs w:val="26"/>
                <w:lang w:val="nl-NL"/>
              </w:rPr>
              <w:t>đơn vị</w:t>
            </w:r>
            <w:r w:rsidR="00D971A2">
              <w:rPr>
                <w:color w:val="000000"/>
                <w:sz w:val="26"/>
                <w:szCs w:val="26"/>
                <w:lang w:val="nl-NL"/>
              </w:rPr>
              <w:t>.</w:t>
            </w:r>
          </w:p>
          <w:p w:rsidR="00000875" w:rsidRDefault="00000875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</w:t>
            </w:r>
            <w:r w:rsidRPr="002F6F04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D971A2">
              <w:rPr>
                <w:color w:val="000000"/>
                <w:sz w:val="26"/>
                <w:szCs w:val="26"/>
                <w:lang w:val="nl-NL"/>
              </w:rPr>
              <w:t xml:space="preserve">Phát biểu được nội dung định luật Ohm, viết biểu thức và </w:t>
            </w:r>
            <w:r w:rsidR="00E77916">
              <w:rPr>
                <w:color w:val="000000"/>
                <w:sz w:val="26"/>
                <w:szCs w:val="26"/>
                <w:lang w:val="nl-NL"/>
              </w:rPr>
              <w:t xml:space="preserve">nêu </w:t>
            </w:r>
            <w:r w:rsidR="00D971A2">
              <w:rPr>
                <w:color w:val="000000"/>
                <w:sz w:val="26"/>
                <w:szCs w:val="26"/>
                <w:lang w:val="nl-NL"/>
              </w:rPr>
              <w:t>đơn vị.</w:t>
            </w:r>
          </w:p>
          <w:p w:rsidR="00D971A2" w:rsidRDefault="00000875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r w:rsidR="00D971A2">
              <w:rPr>
                <w:color w:val="000000"/>
                <w:sz w:val="26"/>
                <w:szCs w:val="26"/>
                <w:lang w:val="nl-NL"/>
              </w:rPr>
              <w:t xml:space="preserve">Định nghĩa được điện trở của một đoạn dây dẫn kim loại, công thức và </w:t>
            </w:r>
            <w:r w:rsidR="00E77916">
              <w:rPr>
                <w:color w:val="000000"/>
                <w:sz w:val="26"/>
                <w:szCs w:val="26"/>
                <w:lang w:val="nl-NL"/>
              </w:rPr>
              <w:t xml:space="preserve">nêu </w:t>
            </w:r>
            <w:r w:rsidR="00D971A2">
              <w:rPr>
                <w:color w:val="000000"/>
                <w:sz w:val="26"/>
                <w:szCs w:val="26"/>
                <w:lang w:val="nl-NL"/>
              </w:rPr>
              <w:t>đơn vị.</w:t>
            </w:r>
          </w:p>
          <w:p w:rsidR="00000875" w:rsidRDefault="00D971A2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r w:rsidR="00000875">
              <w:rPr>
                <w:color w:val="000000"/>
                <w:sz w:val="26"/>
                <w:szCs w:val="26"/>
                <w:lang w:val="nl-NL"/>
              </w:rPr>
              <w:t>Nhận biết mối quan hệ U,I thông qua đồ thị (U,I) đường đặc trưng Vôn-Ampe</w:t>
            </w:r>
          </w:p>
          <w:p w:rsidR="00000875" w:rsidRDefault="00D971A2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Liệt kê được các công thức của điện trở ghép nối tiếp hoặc ghép song song.</w:t>
            </w:r>
            <w:r w:rsidR="00000875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D971A2" w:rsidRPr="00796A4A" w:rsidRDefault="00D971A2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46" w:type="dxa"/>
            <w:vAlign w:val="center"/>
          </w:tcPr>
          <w:p w:rsidR="00000875" w:rsidRDefault="00E77916" w:rsidP="00496741">
            <w:pPr>
              <w:jc w:val="center"/>
            </w:pPr>
            <w:r>
              <w:t>1</w:t>
            </w:r>
          </w:p>
        </w:tc>
        <w:tc>
          <w:tcPr>
            <w:tcW w:w="1246" w:type="dxa"/>
            <w:vAlign w:val="center"/>
          </w:tcPr>
          <w:p w:rsidR="00000875" w:rsidRDefault="00000875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000875" w:rsidRDefault="00000875" w:rsidP="00496741">
            <w:pPr>
              <w:jc w:val="center"/>
            </w:pPr>
          </w:p>
        </w:tc>
      </w:tr>
      <w:tr w:rsidR="00000875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000875" w:rsidRDefault="00000875" w:rsidP="001C59DE"/>
        </w:tc>
        <w:tc>
          <w:tcPr>
            <w:tcW w:w="1919" w:type="dxa"/>
            <w:vMerge/>
          </w:tcPr>
          <w:p w:rsidR="00000875" w:rsidRDefault="00000875" w:rsidP="001C59DE"/>
        </w:tc>
        <w:tc>
          <w:tcPr>
            <w:tcW w:w="3929" w:type="dxa"/>
          </w:tcPr>
          <w:p w:rsidR="00000875" w:rsidRDefault="00000875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F02B60">
              <w:rPr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  <w:p w:rsidR="00000875" w:rsidRDefault="00000875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-</w:t>
            </w:r>
            <w:r>
              <w:rPr>
                <w:color w:val="000000"/>
                <w:sz w:val="26"/>
                <w:szCs w:val="26"/>
                <w:lang w:val="nl-NL"/>
              </w:rPr>
              <w:t>Áp</w:t>
            </w:r>
            <w:r w:rsidRPr="002F6F04">
              <w:rPr>
                <w:color w:val="000000"/>
                <w:sz w:val="26"/>
                <w:szCs w:val="26"/>
                <w:lang w:val="nl-NL"/>
              </w:rPr>
              <w:t xml:space="preserve"> dụng các công thức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2F6F04">
              <w:rPr>
                <w:b/>
                <w:color w:val="000000"/>
                <w:position w:val="-24"/>
                <w:sz w:val="26"/>
                <w:szCs w:val="26"/>
                <w:lang w:val="nl-NL"/>
              </w:rPr>
              <w:object w:dxaOrig="1579" w:dyaOrig="620">
                <v:shape id="_x0000_i1030" type="#_x0000_t75" style="width:78.9pt;height:31.3pt" o:ole="">
                  <v:imagedata r:id="rId15" o:title=""/>
                </v:shape>
                <o:OLEObject Type="Embed" ProgID="Equation.DSMT4" ShapeID="_x0000_i1030" DrawAspect="Content" ObjectID="_1805335929" r:id="rId16"/>
              </w:object>
            </w:r>
          </w:p>
          <w:p w:rsidR="00000875" w:rsidRPr="00796A4A" w:rsidRDefault="00000875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Tính  được điện trở </w:t>
            </w:r>
            <w:r w:rsidR="00E77916">
              <w:rPr>
                <w:color w:val="000000"/>
                <w:sz w:val="26"/>
                <w:szCs w:val="26"/>
                <w:lang w:val="nl-NL"/>
              </w:rPr>
              <w:t xml:space="preserve">tương đương khi </w:t>
            </w:r>
            <w:r>
              <w:rPr>
                <w:color w:val="000000"/>
                <w:sz w:val="26"/>
                <w:szCs w:val="26"/>
                <w:lang w:val="nl-NL"/>
              </w:rPr>
              <w:t>ghép nối tiếp, ghép song song đơn giản</w:t>
            </w:r>
          </w:p>
        </w:tc>
        <w:tc>
          <w:tcPr>
            <w:tcW w:w="1246" w:type="dxa"/>
          </w:tcPr>
          <w:p w:rsidR="00000875" w:rsidRDefault="00000875" w:rsidP="001C59DE"/>
        </w:tc>
        <w:tc>
          <w:tcPr>
            <w:tcW w:w="1246" w:type="dxa"/>
            <w:vAlign w:val="center"/>
          </w:tcPr>
          <w:p w:rsidR="00000875" w:rsidRDefault="00000875" w:rsidP="00496741">
            <w:pPr>
              <w:jc w:val="center"/>
            </w:pPr>
          </w:p>
        </w:tc>
        <w:tc>
          <w:tcPr>
            <w:tcW w:w="1245" w:type="dxa"/>
            <w:vAlign w:val="center"/>
          </w:tcPr>
          <w:p w:rsidR="00000875" w:rsidRDefault="00A0628C" w:rsidP="00496741">
            <w:pPr>
              <w:jc w:val="center"/>
            </w:pPr>
            <w:r>
              <w:t>1</w:t>
            </w:r>
          </w:p>
        </w:tc>
      </w:tr>
      <w:tr w:rsidR="00000875" w:rsidTr="00830241">
        <w:trPr>
          <w:gridAfter w:val="1"/>
          <w:wAfter w:w="8" w:type="dxa"/>
        </w:trPr>
        <w:tc>
          <w:tcPr>
            <w:tcW w:w="1055" w:type="dxa"/>
            <w:vMerge/>
          </w:tcPr>
          <w:p w:rsidR="00000875" w:rsidRDefault="00000875" w:rsidP="001C59DE"/>
        </w:tc>
        <w:tc>
          <w:tcPr>
            <w:tcW w:w="1919" w:type="dxa"/>
            <w:vMerge/>
          </w:tcPr>
          <w:p w:rsidR="00000875" w:rsidRDefault="00000875" w:rsidP="001C59DE"/>
        </w:tc>
        <w:tc>
          <w:tcPr>
            <w:tcW w:w="3929" w:type="dxa"/>
          </w:tcPr>
          <w:p w:rsidR="00000875" w:rsidRDefault="00000875" w:rsidP="00796A4A">
            <w:pPr>
              <w:widowControl w:val="0"/>
              <w:tabs>
                <w:tab w:val="left" w:pos="1418"/>
              </w:tabs>
              <w:spacing w:after="0"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Vận dụng</w:t>
            </w:r>
          </w:p>
          <w:p w:rsidR="00E77916" w:rsidRPr="00E77916" w:rsidRDefault="00E77916" w:rsidP="00E77916">
            <w:r>
              <w:rPr>
                <w:b/>
              </w:rPr>
              <w:t>-</w:t>
            </w:r>
            <w:r>
              <w:t>Vận dụng các công thức giải bài tập điện trở ghép nối tiếp hoặc ghép song song.</w:t>
            </w:r>
          </w:p>
        </w:tc>
        <w:tc>
          <w:tcPr>
            <w:tcW w:w="1246" w:type="dxa"/>
          </w:tcPr>
          <w:p w:rsidR="00000875" w:rsidRPr="001D3DF4" w:rsidRDefault="00E77916" w:rsidP="001C59DE">
            <w:r w:rsidRPr="001D3DF4">
              <w:t>1</w:t>
            </w:r>
          </w:p>
        </w:tc>
        <w:tc>
          <w:tcPr>
            <w:tcW w:w="1246" w:type="dxa"/>
          </w:tcPr>
          <w:p w:rsidR="00000875" w:rsidRPr="001D3DF4" w:rsidRDefault="00000875" w:rsidP="001C59DE"/>
        </w:tc>
        <w:tc>
          <w:tcPr>
            <w:tcW w:w="1245" w:type="dxa"/>
          </w:tcPr>
          <w:p w:rsidR="00000875" w:rsidRPr="001D3DF4" w:rsidRDefault="001D3DF4" w:rsidP="001C59DE">
            <w:r w:rsidRPr="001D3DF4">
              <w:t>1</w:t>
            </w:r>
          </w:p>
        </w:tc>
      </w:tr>
      <w:tr w:rsidR="001D3DF4" w:rsidTr="00B21CB1">
        <w:trPr>
          <w:gridAfter w:val="1"/>
          <w:wAfter w:w="8" w:type="dxa"/>
        </w:trPr>
        <w:tc>
          <w:tcPr>
            <w:tcW w:w="6903" w:type="dxa"/>
            <w:gridSpan w:val="3"/>
          </w:tcPr>
          <w:p w:rsidR="001D3DF4" w:rsidRDefault="001D3DF4" w:rsidP="001D3DF4">
            <w:pPr>
              <w:widowControl w:val="0"/>
              <w:tabs>
                <w:tab w:val="left" w:pos="1418"/>
              </w:tabs>
              <w:spacing w:after="0"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bookmarkStart w:id="0" w:name="_GoBack" w:colFirst="0" w:colLast="0"/>
            <w:r>
              <w:rPr>
                <w:b/>
                <w:color w:val="000000"/>
                <w:sz w:val="26"/>
                <w:szCs w:val="26"/>
                <w:lang w:val="nl-NL"/>
              </w:rPr>
              <w:t>Tổng</w:t>
            </w:r>
          </w:p>
        </w:tc>
        <w:tc>
          <w:tcPr>
            <w:tcW w:w="1246" w:type="dxa"/>
          </w:tcPr>
          <w:p w:rsidR="001D3DF4" w:rsidRDefault="001D3DF4" w:rsidP="001C59DE">
            <w:pPr>
              <w:rPr>
                <w:b/>
              </w:rPr>
            </w:pPr>
            <w:r>
              <w:rPr>
                <w:b/>
              </w:rPr>
              <w:t>5B</w:t>
            </w:r>
          </w:p>
          <w:p w:rsidR="001D3DF4" w:rsidRDefault="001D3DF4" w:rsidP="001C59DE">
            <w:pPr>
              <w:rPr>
                <w:b/>
              </w:rPr>
            </w:pPr>
            <w:r>
              <w:rPr>
                <w:b/>
              </w:rPr>
              <w:t>4H</w:t>
            </w:r>
          </w:p>
          <w:p w:rsidR="001D3DF4" w:rsidRPr="00E81A75" w:rsidRDefault="001D3DF4" w:rsidP="001C59DE">
            <w:pPr>
              <w:rPr>
                <w:b/>
              </w:rPr>
            </w:pPr>
            <w:r>
              <w:rPr>
                <w:b/>
              </w:rPr>
              <w:t>1VD</w:t>
            </w:r>
          </w:p>
        </w:tc>
        <w:tc>
          <w:tcPr>
            <w:tcW w:w="1246" w:type="dxa"/>
          </w:tcPr>
          <w:p w:rsidR="001D3DF4" w:rsidRDefault="001D3DF4" w:rsidP="001D3DF4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B</w:t>
            </w:r>
          </w:p>
          <w:p w:rsidR="001D3DF4" w:rsidRDefault="001D3DF4" w:rsidP="001D3DF4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H</w:t>
            </w:r>
          </w:p>
          <w:p w:rsidR="001D3DF4" w:rsidRPr="00E81A75" w:rsidRDefault="001D3DF4" w:rsidP="001D3DF4">
            <w:pPr>
              <w:rPr>
                <w:b/>
              </w:rPr>
            </w:pPr>
            <w:r>
              <w:rPr>
                <w:b/>
              </w:rPr>
              <w:t>1VD</w:t>
            </w:r>
          </w:p>
        </w:tc>
        <w:tc>
          <w:tcPr>
            <w:tcW w:w="1245" w:type="dxa"/>
          </w:tcPr>
          <w:p w:rsidR="001D3DF4" w:rsidRDefault="001D3DF4" w:rsidP="001D3DF4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B</w:t>
            </w:r>
          </w:p>
          <w:p w:rsidR="001D3DF4" w:rsidRDefault="001D3DF4" w:rsidP="001D3DF4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H</w:t>
            </w:r>
          </w:p>
          <w:p w:rsidR="001D3DF4" w:rsidRPr="00E81A75" w:rsidRDefault="001D3DF4" w:rsidP="001D3DF4">
            <w:pPr>
              <w:rPr>
                <w:b/>
              </w:rPr>
            </w:pPr>
            <w:r>
              <w:rPr>
                <w:b/>
              </w:rPr>
              <w:t>1VD</w:t>
            </w:r>
          </w:p>
        </w:tc>
      </w:tr>
      <w:bookmarkEnd w:id="0"/>
    </w:tbl>
    <w:p w:rsidR="008D4D1F" w:rsidRDefault="008D4D1F"/>
    <w:sectPr w:rsidR="008D4D1F" w:rsidSect="00496741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9D"/>
    <w:rsid w:val="00000875"/>
    <w:rsid w:val="001C59DE"/>
    <w:rsid w:val="001D3DF4"/>
    <w:rsid w:val="002E0360"/>
    <w:rsid w:val="002F7065"/>
    <w:rsid w:val="00484DD1"/>
    <w:rsid w:val="00496741"/>
    <w:rsid w:val="005F4028"/>
    <w:rsid w:val="00602E67"/>
    <w:rsid w:val="00715BB0"/>
    <w:rsid w:val="00786D9D"/>
    <w:rsid w:val="00796A4A"/>
    <w:rsid w:val="00830241"/>
    <w:rsid w:val="008D4D1F"/>
    <w:rsid w:val="00A0628C"/>
    <w:rsid w:val="00AA4703"/>
    <w:rsid w:val="00D971A2"/>
    <w:rsid w:val="00E77916"/>
    <w:rsid w:val="00E81A75"/>
    <w:rsid w:val="00FC37C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8E52"/>
  <w15:chartTrackingRefBased/>
  <w15:docId w15:val="{93DC18AA-846D-4447-92D6-31CDAA1C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9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530F6F2-DC63-49DE-AE02-CA2DB8F4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2025-02-23T04:10:00Z</dcterms:created>
  <dcterms:modified xsi:type="dcterms:W3CDTF">2025-04-04T22:26:00Z</dcterms:modified>
</cp:coreProperties>
</file>