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44"/>
      </w:tblGrid>
      <w:tr w:rsidR="00D960D1" w:rsidRPr="00D960D1" w:rsidTr="00E97B79">
        <w:trPr>
          <w:trHeight w:val="993"/>
        </w:trPr>
        <w:tc>
          <w:tcPr>
            <w:tcW w:w="4537" w:type="dxa"/>
          </w:tcPr>
          <w:p w:rsidR="00D960D1" w:rsidRDefault="00D960D1" w:rsidP="00D960D1">
            <w:pPr>
              <w:pStyle w:val="NormalWeb"/>
              <w:spacing w:before="0" w:beforeAutospacing="0" w:after="0" w:afterAutospacing="0" w:line="276" w:lineRule="auto"/>
              <w:jc w:val="center"/>
              <w:rPr>
                <w:color w:val="333333"/>
              </w:rPr>
            </w:pPr>
            <w:r>
              <w:rPr>
                <w:color w:val="333333"/>
              </w:rPr>
              <w:t>SỞ GIÁO DỤC VÀ ĐÀO TẠO</w:t>
            </w:r>
          </w:p>
          <w:p w:rsidR="00D960D1" w:rsidRDefault="00D960D1" w:rsidP="00D960D1">
            <w:pPr>
              <w:pStyle w:val="NormalWeb"/>
              <w:spacing w:before="0" w:beforeAutospacing="0" w:after="0" w:afterAutospacing="0" w:line="276" w:lineRule="auto"/>
              <w:jc w:val="center"/>
              <w:rPr>
                <w:color w:val="333333"/>
              </w:rPr>
            </w:pPr>
            <w:r>
              <w:rPr>
                <w:color w:val="333333"/>
              </w:rPr>
              <w:t>THÀNH PHỐ HỒ CHÍ MINH</w:t>
            </w:r>
          </w:p>
          <w:p w:rsidR="00D960D1" w:rsidRPr="00D960D1" w:rsidRDefault="00D960D1" w:rsidP="00D960D1">
            <w:pPr>
              <w:pStyle w:val="NormalWeb"/>
              <w:spacing w:before="0" w:beforeAutospacing="0" w:after="0" w:afterAutospacing="0" w:line="276" w:lineRule="auto"/>
              <w:jc w:val="center"/>
              <w:rPr>
                <w:b/>
                <w:bCs/>
                <w:color w:val="333333"/>
              </w:rPr>
            </w:pPr>
            <w:r>
              <w:rPr>
                <w:b/>
                <w:bCs/>
                <w:noProof/>
                <w:color w:val="333333"/>
                <w14:ligatures w14:val="standardContextual"/>
              </w:rPr>
              <mc:AlternateContent>
                <mc:Choice Requires="wps">
                  <w:drawing>
                    <wp:anchor distT="0" distB="0" distL="114300" distR="114300" simplePos="0" relativeHeight="251659264" behindDoc="0" locked="0" layoutInCell="1" allowOverlap="1">
                      <wp:simplePos x="0" y="0"/>
                      <wp:positionH relativeFrom="column">
                        <wp:posOffset>853439</wp:posOffset>
                      </wp:positionH>
                      <wp:positionV relativeFrom="paragraph">
                        <wp:posOffset>181610</wp:posOffset>
                      </wp:positionV>
                      <wp:extent cx="923925" cy="0"/>
                      <wp:effectExtent l="0" t="0" r="0" b="0"/>
                      <wp:wrapNone/>
                      <wp:docPr id="1176053235" name="Straight Connector 1"/>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3DCE4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2pt,14.3pt" to="139.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6DmAEAAIcDAAAOAAAAZHJzL2Uyb0RvYy54bWysU02P0zAQvSPxHyzfadIiEBs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" strokecolor="black [3040]"/>
                  </w:pict>
                </mc:Fallback>
              </mc:AlternateContent>
            </w:r>
            <w:r w:rsidRPr="00D960D1">
              <w:rPr>
                <w:b/>
                <w:bCs/>
                <w:color w:val="333333"/>
              </w:rPr>
              <w:t>TRƯỜNG THPT NGUYỄN CÔNG TRỨ</w:t>
            </w:r>
          </w:p>
        </w:tc>
        <w:tc>
          <w:tcPr>
            <w:tcW w:w="5244" w:type="dxa"/>
          </w:tcPr>
          <w:p w:rsidR="00D960D1" w:rsidRPr="00D960D1" w:rsidRDefault="00D960D1" w:rsidP="00D960D1">
            <w:pPr>
              <w:pStyle w:val="NormalWeb"/>
              <w:spacing w:before="0" w:beforeAutospacing="0" w:after="0" w:afterAutospacing="0" w:line="276" w:lineRule="auto"/>
              <w:jc w:val="center"/>
              <w:rPr>
                <w:b/>
                <w:bCs/>
                <w:color w:val="333333"/>
              </w:rPr>
            </w:pPr>
            <w:r w:rsidRPr="00D960D1">
              <w:rPr>
                <w:b/>
                <w:bCs/>
                <w:color w:val="333333"/>
              </w:rPr>
              <w:t>CỘNG HÒA XÃ HỘI CHỦ NGHĨA VIỆT NAM</w:t>
            </w:r>
          </w:p>
          <w:p w:rsidR="00D960D1" w:rsidRPr="00D960D1" w:rsidRDefault="00D960D1" w:rsidP="00D960D1">
            <w:pPr>
              <w:pStyle w:val="NormalWeb"/>
              <w:spacing w:before="0" w:beforeAutospacing="0" w:after="0" w:afterAutospacing="0" w:line="276" w:lineRule="auto"/>
              <w:jc w:val="center"/>
              <w:rPr>
                <w:b/>
                <w:bCs/>
                <w:color w:val="333333"/>
                <w:sz w:val="26"/>
                <w:szCs w:val="26"/>
              </w:rPr>
            </w:pPr>
            <w:r>
              <w:rPr>
                <w:b/>
                <w:bCs/>
                <w:noProof/>
                <w:color w:val="333333"/>
                <w:sz w:val="26"/>
                <w:szCs w:val="26"/>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609600</wp:posOffset>
                      </wp:positionH>
                      <wp:positionV relativeFrom="paragraph">
                        <wp:posOffset>183515</wp:posOffset>
                      </wp:positionV>
                      <wp:extent cx="1885950" cy="0"/>
                      <wp:effectExtent l="0" t="0" r="0" b="0"/>
                      <wp:wrapNone/>
                      <wp:docPr id="1344937211" name="Straight Connector 2"/>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288BF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pt,14.45pt" to="19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" strokecolor="black [3040]"/>
                  </w:pict>
                </mc:Fallback>
              </mc:AlternateContent>
            </w:r>
            <w:r w:rsidRPr="00D960D1">
              <w:rPr>
                <w:b/>
                <w:bCs/>
                <w:color w:val="333333"/>
                <w:sz w:val="26"/>
                <w:szCs w:val="26"/>
              </w:rPr>
              <w:t>Độc lập - Tự do - Hạnh phúc</w:t>
            </w:r>
          </w:p>
        </w:tc>
      </w:tr>
    </w:tbl>
    <w:p w:rsidR="00D960D1" w:rsidRDefault="00D960D1" w:rsidP="00D960D1">
      <w:pPr>
        <w:pStyle w:val="NormalWeb"/>
        <w:shd w:val="clear" w:color="auto" w:fill="FFFFFF"/>
        <w:spacing w:before="120" w:beforeAutospacing="0" w:after="120" w:afterAutospacing="0" w:line="276" w:lineRule="auto"/>
        <w:jc w:val="both"/>
        <w:rPr>
          <w:b/>
          <w:bCs/>
          <w:color w:val="333333"/>
          <w:sz w:val="28"/>
          <w:szCs w:val="28"/>
        </w:rPr>
      </w:pPr>
    </w:p>
    <w:p w:rsidR="00D960D1" w:rsidRPr="00D960D1" w:rsidRDefault="00D960D1" w:rsidP="00556BC8">
      <w:pPr>
        <w:pStyle w:val="NormalWeb"/>
        <w:shd w:val="clear" w:color="auto" w:fill="FFFFFF"/>
        <w:spacing w:before="120" w:beforeAutospacing="0" w:after="120" w:afterAutospacing="0" w:line="276" w:lineRule="auto"/>
        <w:jc w:val="center"/>
        <w:rPr>
          <w:color w:val="333333"/>
          <w:sz w:val="28"/>
          <w:szCs w:val="28"/>
        </w:rPr>
      </w:pPr>
      <w:r w:rsidRPr="00D960D1">
        <w:rPr>
          <w:b/>
          <w:bCs/>
          <w:color w:val="333333"/>
          <w:sz w:val="28"/>
          <w:szCs w:val="28"/>
          <w:lang w:val="vi-VN"/>
        </w:rPr>
        <w:t>QUY TRÌNH GIẢI QUYẾT THỦ TỤC HÀNH CHÍNH</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b/>
          <w:bCs/>
          <w:color w:val="333333"/>
          <w:sz w:val="28"/>
          <w:szCs w:val="28"/>
        </w:rPr>
        <w:t>I. QUY TRÌNH CHUNG</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Bước 1.</w:t>
      </w:r>
      <w:r w:rsidRPr="00D960D1">
        <w:rPr>
          <w:color w:val="333333"/>
          <w:sz w:val="28"/>
          <w:szCs w:val="28"/>
          <w:lang w:val="vi-VN"/>
        </w:rPr>
        <w:t> Học sinh chuẩn bị đầy đủ hồ sơ theo quy định.</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Bước 2.</w:t>
      </w:r>
      <w:r w:rsidRPr="00D960D1">
        <w:rPr>
          <w:color w:val="333333"/>
          <w:sz w:val="28"/>
          <w:szCs w:val="28"/>
          <w:lang w:val="vi-VN"/>
        </w:rPr>
        <w:t> Nộp hồ sơ tại văn phòng trường</w:t>
      </w:r>
      <w:r>
        <w:rPr>
          <w:color w:val="333333"/>
          <w:sz w:val="28"/>
          <w:szCs w:val="28"/>
        </w:rPr>
        <w:t xml:space="preserve"> (Phòng 0.8)</w:t>
      </w:r>
      <w:r w:rsidRPr="00D960D1">
        <w:rPr>
          <w:color w:val="333333"/>
          <w:sz w:val="28"/>
          <w:szCs w:val="28"/>
          <w:lang w:val="vi-VN"/>
        </w:rPr>
        <w:t>, cán bộ tiếp nhận hồ sơ kiểm tra thành phần, tính pháp lý và nội dung hồ sơ</w:t>
      </w:r>
      <w:r>
        <w:rPr>
          <w:color w:val="333333"/>
          <w:sz w:val="28"/>
          <w:szCs w:val="28"/>
        </w:rPr>
        <w:t xml:space="preserve"> và hẹn ngày trả hồ sơ</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Bước 3.</w:t>
      </w:r>
      <w:r w:rsidRPr="00D960D1">
        <w:rPr>
          <w:color w:val="333333"/>
          <w:sz w:val="28"/>
          <w:szCs w:val="28"/>
          <w:lang w:val="vi-VN"/>
        </w:rPr>
        <w:t xml:space="preserve">  </w:t>
      </w:r>
      <w:r>
        <w:rPr>
          <w:color w:val="333333"/>
          <w:sz w:val="28"/>
          <w:szCs w:val="28"/>
        </w:rPr>
        <w:t>H</w:t>
      </w:r>
      <w:r w:rsidRPr="00D960D1">
        <w:rPr>
          <w:color w:val="333333"/>
          <w:sz w:val="28"/>
          <w:szCs w:val="28"/>
          <w:lang w:val="vi-VN"/>
        </w:rPr>
        <w:t>ọc sinh hoặc PHHS</w:t>
      </w:r>
      <w:r>
        <w:rPr>
          <w:color w:val="333333"/>
          <w:sz w:val="28"/>
          <w:szCs w:val="28"/>
        </w:rPr>
        <w:t xml:space="preserve"> sẽ nhận hồ sơ theo lịch hẹn.</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II. THỦ TỤC RÚT HỒ SƠ, HỌC BẠ</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1. Trình tự:</w:t>
      </w:r>
    </w:p>
    <w:p w:rsidR="00D960D1" w:rsidRPr="00C24BD2"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Bước 1:</w:t>
      </w:r>
      <w:r w:rsidRPr="00D960D1">
        <w:rPr>
          <w:color w:val="333333"/>
          <w:sz w:val="28"/>
          <w:szCs w:val="28"/>
          <w:lang w:val="vi-VN"/>
        </w:rPr>
        <w:t xml:space="preserve"> Học sinh hoặc PHHS </w:t>
      </w:r>
      <w:r w:rsidR="00905ED6">
        <w:rPr>
          <w:color w:val="333333"/>
          <w:sz w:val="28"/>
          <w:szCs w:val="28"/>
        </w:rPr>
        <w:t>lên Website nhà</w:t>
      </w:r>
      <w:r w:rsidRPr="00D960D1">
        <w:rPr>
          <w:color w:val="333333"/>
          <w:sz w:val="28"/>
          <w:szCs w:val="28"/>
          <w:lang w:val="vi-VN"/>
        </w:rPr>
        <w:t xml:space="preserve"> trường</w:t>
      </w:r>
      <w:r w:rsidR="00905ED6">
        <w:rPr>
          <w:color w:val="333333"/>
          <w:sz w:val="28"/>
          <w:szCs w:val="28"/>
        </w:rPr>
        <w:t xml:space="preserve"> lấy</w:t>
      </w:r>
      <w:r w:rsidRPr="00D960D1">
        <w:rPr>
          <w:color w:val="333333"/>
          <w:sz w:val="28"/>
          <w:szCs w:val="28"/>
          <w:lang w:val="vi-VN"/>
        </w:rPr>
        <w:t xml:space="preserve"> mẫu đơn rút hồ sơ ghi hoàn chỉnh,</w:t>
      </w:r>
      <w:r w:rsidR="00905ED6">
        <w:rPr>
          <w:color w:val="333333"/>
          <w:sz w:val="28"/>
          <w:szCs w:val="28"/>
        </w:rPr>
        <w:t xml:space="preserve"> và đính kèm các giấy tờ có liên quan, sau đó đến trường gặp trực tiếp Thầy Hiệu trưởng để giải quyết, sau đó</w:t>
      </w:r>
      <w:r w:rsidRPr="00D960D1">
        <w:rPr>
          <w:color w:val="333333"/>
          <w:sz w:val="28"/>
          <w:szCs w:val="28"/>
          <w:lang w:val="vi-VN"/>
        </w:rPr>
        <w:t xml:space="preserve"> nộp cho cán bộ tiếp nhận tại văn phòng</w:t>
      </w:r>
      <w:r w:rsidR="00905ED6">
        <w:rPr>
          <w:color w:val="333333"/>
          <w:sz w:val="28"/>
          <w:szCs w:val="28"/>
        </w:rPr>
        <w:t xml:space="preserve"> (Phòng 0.8)</w:t>
      </w:r>
      <w:r w:rsidR="00C24BD2">
        <w:rPr>
          <w:color w:val="333333"/>
          <w:sz w:val="28"/>
          <w:szCs w:val="28"/>
        </w:rPr>
        <w:t xml:space="preserve"> để giải quyết.</w:t>
      </w:r>
    </w:p>
    <w:p w:rsidR="00D960D1" w:rsidRPr="00C24BD2"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Bước 2:</w:t>
      </w:r>
      <w:r w:rsidRPr="00D960D1">
        <w:rPr>
          <w:color w:val="333333"/>
          <w:sz w:val="28"/>
          <w:szCs w:val="28"/>
          <w:lang w:val="vi-VN"/>
        </w:rPr>
        <w:t> Cán bộ tiếp nhận kiểm tra nội dung đơn</w:t>
      </w:r>
      <w:r w:rsidR="00C24BD2">
        <w:rPr>
          <w:color w:val="333333"/>
          <w:sz w:val="28"/>
          <w:szCs w:val="28"/>
        </w:rPr>
        <w:t xml:space="preserve"> và giải quyết.</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2. Thời gian thực hiện:</w:t>
      </w:r>
      <w:r w:rsidRPr="00D960D1">
        <w:rPr>
          <w:b/>
          <w:bCs/>
          <w:color w:val="333333"/>
          <w:sz w:val="28"/>
          <w:szCs w:val="28"/>
        </w:rPr>
        <w:t> </w:t>
      </w:r>
      <w:r w:rsidR="00C24BD2">
        <w:rPr>
          <w:rStyle w:val="Strong"/>
          <w:b w:val="0"/>
          <w:bCs w:val="0"/>
          <w:color w:val="333333"/>
          <w:sz w:val="28"/>
          <w:szCs w:val="28"/>
        </w:rPr>
        <w:t>giải quyết trong</w:t>
      </w:r>
      <w:r w:rsidRPr="00D960D1">
        <w:rPr>
          <w:b/>
          <w:bCs/>
          <w:color w:val="333333"/>
          <w:sz w:val="28"/>
          <w:szCs w:val="28"/>
        </w:rPr>
        <w:t> </w:t>
      </w:r>
      <w:r w:rsidRPr="00D960D1">
        <w:rPr>
          <w:color w:val="333333"/>
          <w:sz w:val="28"/>
          <w:szCs w:val="28"/>
          <w:lang w:val="vi-VN"/>
        </w:rPr>
        <w:t>ngày khi tiếp nhận yêu cầu.</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III. THỦ TỤC TIẾP NHẬN HỌC SINH CHUYỂN ĐẾN</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1. Trình tự:</w:t>
      </w:r>
    </w:p>
    <w:p w:rsidR="00D960D1" w:rsidRPr="00265C02"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Bước 1:</w:t>
      </w:r>
      <w:r w:rsidRPr="00D960D1">
        <w:rPr>
          <w:color w:val="333333"/>
          <w:sz w:val="28"/>
          <w:szCs w:val="28"/>
          <w:lang w:val="vi-VN"/>
        </w:rPr>
        <w:t> PHHS</w:t>
      </w:r>
      <w:r w:rsidR="00265C02">
        <w:rPr>
          <w:color w:val="333333"/>
          <w:sz w:val="28"/>
          <w:szCs w:val="28"/>
        </w:rPr>
        <w:t xml:space="preserve"> mang kết quả học tập</w:t>
      </w:r>
      <w:r w:rsidRPr="00D960D1">
        <w:rPr>
          <w:color w:val="333333"/>
          <w:sz w:val="28"/>
          <w:szCs w:val="28"/>
          <w:lang w:val="vi-VN"/>
        </w:rPr>
        <w:t xml:space="preserve"> đến </w:t>
      </w:r>
      <w:r w:rsidR="00265C02">
        <w:rPr>
          <w:color w:val="333333"/>
          <w:sz w:val="28"/>
          <w:szCs w:val="28"/>
        </w:rPr>
        <w:t>trường gặp Hiệu trưởng để xin cho học sinh chuyển đến.</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color w:val="333333"/>
          <w:sz w:val="28"/>
          <w:szCs w:val="28"/>
          <w:lang w:val="vi-VN"/>
        </w:rPr>
        <w:t>Hồ sơ xin chuyển trường gồm có:</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color w:val="333333"/>
          <w:sz w:val="28"/>
          <w:szCs w:val="28"/>
          <w:lang w:val="vi-VN"/>
        </w:rPr>
        <w:t>- Đơn xin chuyển trường do cha mẹ hoặc người giám hộ ký (</w:t>
      </w:r>
      <w:r w:rsidR="00265C02">
        <w:rPr>
          <w:color w:val="333333"/>
          <w:sz w:val="28"/>
          <w:szCs w:val="28"/>
        </w:rPr>
        <w:t>mẫu trên website trường hoặc lấy trực tiếp tại văn phòng trường)</w:t>
      </w:r>
      <w:r w:rsidRPr="00D960D1">
        <w:rPr>
          <w:color w:val="333333"/>
          <w:sz w:val="28"/>
          <w:szCs w:val="28"/>
          <w:lang w:val="vi-VN"/>
        </w:rPr>
        <w:t>. Trong đó có ý kiến chấp thuận của Hiệu trưởng trường THPT xin chuyển đến.</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color w:val="333333"/>
          <w:sz w:val="28"/>
          <w:szCs w:val="28"/>
        </w:rPr>
        <w:t>- Học bạ (bản chính).</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color w:val="333333"/>
          <w:sz w:val="28"/>
          <w:szCs w:val="28"/>
        </w:rPr>
        <w:t>- Bản sao giấy khai sinh.</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color w:val="333333"/>
          <w:sz w:val="28"/>
          <w:szCs w:val="28"/>
        </w:rPr>
        <w:t>- Bằng tốt nghiệp THCS (bản chính hoặc giấy chứng nhận tốt nghiệp tạm thời).</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color w:val="333333"/>
          <w:sz w:val="28"/>
          <w:szCs w:val="28"/>
        </w:rPr>
        <w:t>- Giấy chứng nhận trúng tuyển vào lớp 10</w:t>
      </w:r>
      <w:r w:rsidR="00265C02">
        <w:rPr>
          <w:color w:val="333333"/>
          <w:sz w:val="28"/>
          <w:szCs w:val="28"/>
        </w:rPr>
        <w:t xml:space="preserve"> (học sinh chuyển ngoài tỉnh).</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color w:val="333333"/>
          <w:sz w:val="28"/>
          <w:szCs w:val="28"/>
        </w:rPr>
        <w:lastRenderedPageBreak/>
        <w:t>- Giấy giới thiệu chuyển trường do hiệu trưởng nhà trường nơi đi cấp, giới thiệu</w:t>
      </w:r>
      <w:r w:rsidR="00265C02">
        <w:rPr>
          <w:color w:val="333333"/>
          <w:sz w:val="28"/>
          <w:szCs w:val="28"/>
        </w:rPr>
        <w:t xml:space="preserve"> của</w:t>
      </w:r>
      <w:r w:rsidRPr="00D960D1">
        <w:rPr>
          <w:color w:val="333333"/>
          <w:sz w:val="28"/>
          <w:szCs w:val="28"/>
        </w:rPr>
        <w:t xml:space="preserve"> Sở Giáo dục và Đào tạo nơi đi. (</w:t>
      </w:r>
      <w:r w:rsidRPr="00D960D1">
        <w:rPr>
          <w:i/>
          <w:iCs/>
          <w:color w:val="333333"/>
          <w:sz w:val="28"/>
          <w:szCs w:val="28"/>
        </w:rPr>
        <w:t>Nếu chuyển ngoài tỉnh</w:t>
      </w:r>
      <w:r w:rsidRPr="00D960D1">
        <w:rPr>
          <w:color w:val="333333"/>
          <w:sz w:val="28"/>
          <w:szCs w:val="28"/>
        </w:rPr>
        <w:t>).</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color w:val="333333"/>
          <w:sz w:val="28"/>
          <w:szCs w:val="28"/>
        </w:rPr>
        <w:t>- Các giấy tờ hợp lệ để hưởng chế độ ưu tiên, khuyến khích trong học tập, thi tuyển sinh, thi tốt nghiệp (nếu có).</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color w:val="333333"/>
          <w:sz w:val="28"/>
          <w:szCs w:val="28"/>
        </w:rPr>
        <w:t>- Hộ khẩu hoặc giấy chứng nhận tạm trú dài hạn hoặc Quyết định điều động công tác của cha hoặc mẹ, hoặc người giám hộ tại nơi sẽ chuyển đến. </w:t>
      </w:r>
      <w:r w:rsidRPr="00D960D1">
        <w:rPr>
          <w:rStyle w:val="Emphasis"/>
          <w:color w:val="333333"/>
          <w:sz w:val="28"/>
          <w:szCs w:val="28"/>
          <w:lang w:val="vi-VN"/>
        </w:rPr>
        <w:t>(đối với những học sinh chuyển nơi cư trú từ tỉnh, thành phố khác đến).</w:t>
      </w:r>
      <w:r w:rsidRPr="00D960D1">
        <w:rPr>
          <w:rStyle w:val="Emphasis"/>
          <w:color w:val="333333"/>
          <w:sz w:val="28"/>
          <w:szCs w:val="28"/>
        </w:rPr>
        <w:t> </w:t>
      </w:r>
      <w:r w:rsidRPr="00D960D1">
        <w:rPr>
          <w:rStyle w:val="Emphasis"/>
          <w:color w:val="333333"/>
          <w:sz w:val="28"/>
          <w:szCs w:val="28"/>
          <w:lang w:val="vi-VN"/>
        </w:rPr>
        <w:t>(Nếu có).</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Bước 2:</w:t>
      </w:r>
      <w:r w:rsidRPr="00D960D1">
        <w:rPr>
          <w:color w:val="333333"/>
          <w:sz w:val="28"/>
          <w:szCs w:val="28"/>
          <w:lang w:val="vi-VN"/>
        </w:rPr>
        <w:t> Cán bộ tiếp nhận kiểm tra hồ sơ</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color w:val="333333"/>
          <w:sz w:val="28"/>
          <w:szCs w:val="28"/>
          <w:lang w:val="vi-VN"/>
        </w:rPr>
        <w:t>+ </w:t>
      </w:r>
      <w:r w:rsidRPr="00D960D1">
        <w:rPr>
          <w:rStyle w:val="Emphasis"/>
          <w:b/>
          <w:bCs/>
          <w:color w:val="333333"/>
          <w:sz w:val="28"/>
          <w:szCs w:val="28"/>
          <w:lang w:val="vi-VN"/>
        </w:rPr>
        <w:t>Nếu hợp lệ:</w:t>
      </w:r>
      <w:r w:rsidRPr="00D960D1">
        <w:rPr>
          <w:color w:val="333333"/>
          <w:sz w:val="28"/>
          <w:szCs w:val="28"/>
          <w:lang w:val="vi-VN"/>
        </w:rPr>
        <w:t> Cập nhật vào sổ chuyển đến và báo cho Phó Hiệu trưởng phụ trách chuyên môn biết để sắp xếp lớp học cho học sinh, cấp giấy giới thiệu cho học sinh đến trình diện GVCN vào học</w:t>
      </w:r>
      <w:r w:rsidR="00060BE1">
        <w:rPr>
          <w:color w:val="333333"/>
          <w:sz w:val="28"/>
          <w:szCs w:val="28"/>
        </w:rPr>
        <w:t xml:space="preserve"> (nếu hs chuyển vào cuối học kỳ 1)</w:t>
      </w:r>
      <w:r w:rsidRPr="00D960D1">
        <w:rPr>
          <w:color w:val="333333"/>
          <w:sz w:val="28"/>
          <w:szCs w:val="28"/>
          <w:lang w:val="vi-VN"/>
        </w:rPr>
        <w:t>.</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Emphasis"/>
          <w:b/>
          <w:bCs/>
          <w:color w:val="333333"/>
          <w:sz w:val="28"/>
          <w:szCs w:val="28"/>
          <w:lang w:val="vi-VN"/>
        </w:rPr>
        <w:t>+ Nếu hồ sơ chưa hợp lệ:</w:t>
      </w:r>
      <w:r w:rsidRPr="00D960D1">
        <w:rPr>
          <w:color w:val="333333"/>
          <w:sz w:val="28"/>
          <w:szCs w:val="28"/>
          <w:lang w:val="vi-VN"/>
        </w:rPr>
        <w:t> Hướng dẫn PHHS tiếp tục hoàn thành hồ sơ.</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2. Thời gian thực hiện:</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color w:val="333333"/>
          <w:sz w:val="28"/>
          <w:szCs w:val="28"/>
          <w:lang w:val="vi-VN"/>
        </w:rPr>
        <w:t>Nếu hồ sơ hợp lệ, đầy đủ sẽ thực hiện ngay trong buổi làm việc kể từ khi tiếp nhận yêu cầu.</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IV. THỦ TỤC CHUYỂN TRƯỜNG ĐI</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1. Trình tự:</w:t>
      </w:r>
    </w:p>
    <w:p w:rsidR="00D960D1" w:rsidRPr="00EC239E"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Bước 1:</w:t>
      </w:r>
      <w:r w:rsidRPr="00D960D1">
        <w:rPr>
          <w:color w:val="333333"/>
          <w:sz w:val="28"/>
          <w:szCs w:val="28"/>
          <w:lang w:val="vi-VN"/>
        </w:rPr>
        <w:t> Học sinh hoặc PHHS</w:t>
      </w:r>
      <w:r w:rsidR="00EC239E">
        <w:rPr>
          <w:color w:val="333333"/>
          <w:sz w:val="28"/>
          <w:szCs w:val="28"/>
        </w:rPr>
        <w:t xml:space="preserve"> lấy mẫu đơn trên website nhà trường hoặc</w:t>
      </w:r>
      <w:r w:rsidRPr="00D960D1">
        <w:rPr>
          <w:color w:val="333333"/>
          <w:sz w:val="28"/>
          <w:szCs w:val="28"/>
          <w:lang w:val="vi-VN"/>
        </w:rPr>
        <w:t xml:space="preserve"> đến văn phòng trường</w:t>
      </w:r>
      <w:r w:rsidR="00EC239E">
        <w:rPr>
          <w:color w:val="333333"/>
          <w:sz w:val="28"/>
          <w:szCs w:val="28"/>
        </w:rPr>
        <w:t xml:space="preserve"> để</w:t>
      </w:r>
      <w:r w:rsidRPr="00D960D1">
        <w:rPr>
          <w:color w:val="333333"/>
          <w:sz w:val="28"/>
          <w:szCs w:val="28"/>
          <w:lang w:val="vi-VN"/>
        </w:rPr>
        <w:t xml:space="preserve"> xin mẫu đơn chuyển đi</w:t>
      </w:r>
      <w:r w:rsidR="00EC239E">
        <w:rPr>
          <w:color w:val="333333"/>
          <w:sz w:val="28"/>
          <w:szCs w:val="28"/>
        </w:rPr>
        <w:t>.</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Bước 2:</w:t>
      </w:r>
      <w:r w:rsidRPr="00D960D1">
        <w:rPr>
          <w:color w:val="333333"/>
          <w:sz w:val="28"/>
          <w:szCs w:val="28"/>
          <w:lang w:val="vi-VN"/>
        </w:rPr>
        <w:t xml:space="preserve"> Học sinh hoặc PHHS đến trường cần chuyển đến trình đơn xin chuyển trường, nếu đồng ý tiếp nhận, Hiệu trưởng ký vào đơn xin chuyển trường, học sinh hoặc PHHS mang đơn đó trở lại </w:t>
      </w:r>
      <w:r w:rsidR="00EC239E">
        <w:rPr>
          <w:color w:val="333333"/>
          <w:sz w:val="28"/>
          <w:szCs w:val="28"/>
        </w:rPr>
        <w:t>gặp Thầy Hiệu trưởng</w:t>
      </w:r>
      <w:r w:rsidRPr="00D960D1">
        <w:rPr>
          <w:color w:val="333333"/>
          <w:sz w:val="28"/>
          <w:szCs w:val="28"/>
          <w:lang w:val="vi-VN"/>
        </w:rPr>
        <w:t xml:space="preserve"> trường THPT </w:t>
      </w:r>
      <w:r w:rsidR="00EC239E">
        <w:rPr>
          <w:color w:val="333333"/>
          <w:sz w:val="28"/>
          <w:szCs w:val="28"/>
        </w:rPr>
        <w:t xml:space="preserve">Nguyễn Công Trứ </w:t>
      </w:r>
      <w:r w:rsidRPr="00D960D1">
        <w:rPr>
          <w:color w:val="333333"/>
          <w:sz w:val="28"/>
          <w:szCs w:val="28"/>
          <w:lang w:val="vi-VN"/>
        </w:rPr>
        <w:t>.</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Bước 3:</w:t>
      </w:r>
      <w:r w:rsidRPr="00D960D1">
        <w:rPr>
          <w:color w:val="333333"/>
          <w:sz w:val="28"/>
          <w:szCs w:val="28"/>
          <w:lang w:val="vi-VN"/>
        </w:rPr>
        <w:t> Văn phòng trường cho học sinh hoặc PHHS rút hồ sơ,</w:t>
      </w:r>
      <w:r w:rsidR="000D64F0">
        <w:rPr>
          <w:color w:val="333333"/>
          <w:sz w:val="28"/>
          <w:szCs w:val="28"/>
        </w:rPr>
        <w:t xml:space="preserve"> in giấy dịch vụ công</w:t>
      </w:r>
      <w:r w:rsidR="003B3909">
        <w:rPr>
          <w:color w:val="333333"/>
          <w:sz w:val="28"/>
          <w:szCs w:val="28"/>
        </w:rPr>
        <w:t xml:space="preserve"> có mã đăng nhập, có mật khẩu</w:t>
      </w:r>
      <w:r w:rsidR="000D64F0">
        <w:rPr>
          <w:color w:val="333333"/>
          <w:sz w:val="28"/>
          <w:szCs w:val="28"/>
        </w:rPr>
        <w:t xml:space="preserve"> và hướng dẫn phụ huynh thực hiện thao tác trên trang chuyentruong.hcm.edu.vn, </w:t>
      </w:r>
      <w:r w:rsidRPr="00D960D1">
        <w:rPr>
          <w:color w:val="333333"/>
          <w:sz w:val="28"/>
          <w:szCs w:val="28"/>
          <w:lang w:val="vi-VN"/>
        </w:rPr>
        <w:t xml:space="preserve"> cập nhật</w:t>
      </w:r>
      <w:r w:rsidR="000D64F0">
        <w:rPr>
          <w:color w:val="333333"/>
          <w:sz w:val="28"/>
          <w:szCs w:val="28"/>
        </w:rPr>
        <w:t xml:space="preserve"> và cho phụ huynh kí tên</w:t>
      </w:r>
      <w:r w:rsidRPr="00D960D1">
        <w:rPr>
          <w:color w:val="333333"/>
          <w:sz w:val="28"/>
          <w:szCs w:val="28"/>
          <w:lang w:val="vi-VN"/>
        </w:rPr>
        <w:t xml:space="preserve"> vào sổ chuyển đi, photo giữ lại giấy chuyển trường, cấp giấy giới thiệu</w:t>
      </w:r>
      <w:r w:rsidR="000D64F0">
        <w:rPr>
          <w:color w:val="333333"/>
          <w:sz w:val="28"/>
          <w:szCs w:val="28"/>
        </w:rPr>
        <w:t xml:space="preserve"> chuyển trường cho học sinh</w:t>
      </w:r>
      <w:r w:rsidRPr="00D960D1">
        <w:rPr>
          <w:color w:val="333333"/>
          <w:sz w:val="28"/>
          <w:szCs w:val="28"/>
          <w:lang w:val="vi-VN"/>
        </w:rPr>
        <w:t>.</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Bước 4:</w:t>
      </w:r>
      <w:r w:rsidRPr="00D960D1">
        <w:rPr>
          <w:color w:val="333333"/>
          <w:sz w:val="28"/>
          <w:szCs w:val="28"/>
          <w:lang w:val="vi-VN"/>
        </w:rPr>
        <w:t> Học sinh hoặc PHHS mang hồ sơ học bạ đến Sở Giáo dục</w:t>
      </w:r>
      <w:r w:rsidR="000D64F0">
        <w:rPr>
          <w:color w:val="333333"/>
          <w:sz w:val="28"/>
          <w:szCs w:val="28"/>
        </w:rPr>
        <w:t xml:space="preserve"> và Đào tạo Thành phố Hồ Chí Minh để</w:t>
      </w:r>
      <w:r w:rsidRPr="00D960D1">
        <w:rPr>
          <w:color w:val="333333"/>
          <w:sz w:val="28"/>
          <w:szCs w:val="28"/>
          <w:lang w:val="vi-VN"/>
        </w:rPr>
        <w:t xml:space="preserve"> xin giấy chứng nhận trúng tuyển lớp 10 (</w:t>
      </w:r>
      <w:r w:rsidRPr="00D960D1">
        <w:rPr>
          <w:i/>
          <w:iCs/>
          <w:color w:val="333333"/>
          <w:sz w:val="28"/>
          <w:szCs w:val="28"/>
          <w:lang w:val="vi-VN"/>
        </w:rPr>
        <w:t>nếu chuyển ngoài tỉnh</w:t>
      </w:r>
      <w:r w:rsidRPr="00D960D1">
        <w:rPr>
          <w:color w:val="333333"/>
          <w:sz w:val="28"/>
          <w:szCs w:val="28"/>
          <w:lang w:val="vi-VN"/>
        </w:rPr>
        <w:t>).</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Bước 5:</w:t>
      </w:r>
      <w:r w:rsidRPr="00D960D1">
        <w:rPr>
          <w:color w:val="333333"/>
          <w:sz w:val="28"/>
          <w:szCs w:val="28"/>
          <w:lang w:val="vi-VN"/>
        </w:rPr>
        <w:t> Học sinh hoặc PHHS nộp toàn bộ hồ sơ cho trường chuyển đến để được nhập học.</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2. Thời gian thực hiện</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color w:val="333333"/>
          <w:sz w:val="28"/>
          <w:szCs w:val="28"/>
          <w:lang w:val="vi-VN"/>
        </w:rPr>
        <w:lastRenderedPageBreak/>
        <w:t>+ Nếu đơn chuyển</w:t>
      </w:r>
      <w:r w:rsidR="00A75E7F">
        <w:rPr>
          <w:color w:val="333333"/>
          <w:sz w:val="28"/>
          <w:szCs w:val="28"/>
        </w:rPr>
        <w:t xml:space="preserve"> trường </w:t>
      </w:r>
      <w:r w:rsidRPr="00D960D1">
        <w:rPr>
          <w:color w:val="333333"/>
          <w:sz w:val="28"/>
          <w:szCs w:val="28"/>
          <w:lang w:val="vi-VN"/>
        </w:rPr>
        <w:t xml:space="preserve"> đã được </w:t>
      </w:r>
      <w:r w:rsidR="00A75E7F">
        <w:rPr>
          <w:color w:val="333333"/>
          <w:sz w:val="28"/>
          <w:szCs w:val="28"/>
        </w:rPr>
        <w:t>2 bên kí tiếp nhận và cho đi</w:t>
      </w:r>
      <w:r w:rsidRPr="00D960D1">
        <w:rPr>
          <w:color w:val="333333"/>
          <w:sz w:val="28"/>
          <w:szCs w:val="28"/>
          <w:lang w:val="vi-VN"/>
        </w:rPr>
        <w:t>,</w:t>
      </w:r>
      <w:r w:rsidR="00A75E7F">
        <w:rPr>
          <w:color w:val="333333"/>
          <w:sz w:val="28"/>
          <w:szCs w:val="28"/>
        </w:rPr>
        <w:t xml:space="preserve"> cán bộ văn phòng</w:t>
      </w:r>
      <w:r w:rsidRPr="00D960D1">
        <w:rPr>
          <w:color w:val="333333"/>
          <w:sz w:val="28"/>
          <w:szCs w:val="28"/>
          <w:lang w:val="vi-VN"/>
        </w:rPr>
        <w:t xml:space="preserve"> giải quyết ngay trong buổi làm việc.</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color w:val="333333"/>
          <w:sz w:val="28"/>
          <w:szCs w:val="28"/>
          <w:lang w:val="vi-VN"/>
        </w:rPr>
        <w:t xml:space="preserve">+ Nếu </w:t>
      </w:r>
      <w:r w:rsidR="00A75E7F">
        <w:rPr>
          <w:color w:val="333333"/>
          <w:sz w:val="28"/>
          <w:szCs w:val="28"/>
        </w:rPr>
        <w:t>hồ sơ chưa được thực hiện đầy đủ</w:t>
      </w:r>
      <w:r w:rsidRPr="00D960D1">
        <w:rPr>
          <w:color w:val="333333"/>
          <w:sz w:val="28"/>
          <w:szCs w:val="28"/>
          <w:lang w:val="vi-VN"/>
        </w:rPr>
        <w:t>, hướng dẫn PHHS hoàn thiện hồ sơ.</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b/>
          <w:bCs/>
          <w:color w:val="333333"/>
          <w:sz w:val="28"/>
          <w:szCs w:val="28"/>
          <w:lang w:val="vi-VN"/>
        </w:rPr>
        <w:t>V. </w:t>
      </w:r>
      <w:r w:rsidRPr="00D960D1">
        <w:rPr>
          <w:rStyle w:val="Strong"/>
          <w:color w:val="333333"/>
          <w:sz w:val="28"/>
          <w:szCs w:val="28"/>
          <w:lang w:val="vi-VN"/>
        </w:rPr>
        <w:t>THỦ TỤC XÁC NHẬN KẾT QUẢ HỌC TẬP</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1. Trình tự:</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Bước 1:</w:t>
      </w:r>
      <w:r w:rsidRPr="00D960D1">
        <w:rPr>
          <w:color w:val="333333"/>
          <w:sz w:val="28"/>
          <w:szCs w:val="28"/>
          <w:lang w:val="vi-VN"/>
        </w:rPr>
        <w:t> Học sinh hoặc PHHS</w:t>
      </w:r>
      <w:r w:rsidR="00A75E7F">
        <w:rPr>
          <w:color w:val="333333"/>
          <w:sz w:val="28"/>
          <w:szCs w:val="28"/>
        </w:rPr>
        <w:t xml:space="preserve"> lên Website nhà trường để lấy mẫu sau đó đến</w:t>
      </w:r>
      <w:r w:rsidRPr="00D960D1">
        <w:rPr>
          <w:color w:val="333333"/>
          <w:sz w:val="28"/>
          <w:szCs w:val="28"/>
          <w:lang w:val="vi-VN"/>
        </w:rPr>
        <w:t xml:space="preserve"> văn phòng trường nộp đơn xin xác nhận kết quả học tập cho cán bộ tiếp nhận tại văn phòng trường</w:t>
      </w:r>
      <w:r w:rsidRPr="00D960D1">
        <w:rPr>
          <w:color w:val="333333"/>
          <w:sz w:val="28"/>
          <w:szCs w:val="28"/>
        </w:rPr>
        <w:t>.</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Bước 2:</w:t>
      </w:r>
      <w:r w:rsidRPr="00D960D1">
        <w:rPr>
          <w:color w:val="333333"/>
          <w:sz w:val="28"/>
          <w:szCs w:val="28"/>
          <w:lang w:val="vi-VN"/>
        </w:rPr>
        <w:t> Cán bộ tiếp nhận kiểm tra nội dung đơn, hẹn</w:t>
      </w:r>
      <w:r w:rsidR="00A75E7F">
        <w:rPr>
          <w:color w:val="333333"/>
          <w:sz w:val="28"/>
          <w:szCs w:val="28"/>
        </w:rPr>
        <w:t xml:space="preserve"> ngày</w:t>
      </w:r>
      <w:r w:rsidRPr="00D960D1">
        <w:rPr>
          <w:color w:val="333333"/>
          <w:sz w:val="28"/>
          <w:szCs w:val="28"/>
          <w:lang w:val="vi-VN"/>
        </w:rPr>
        <w:t xml:space="preserve"> trả kết quả.</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Bước 3:</w:t>
      </w:r>
      <w:r w:rsidRPr="00D960D1">
        <w:rPr>
          <w:color w:val="333333"/>
          <w:sz w:val="28"/>
          <w:szCs w:val="28"/>
          <w:lang w:val="vi-VN"/>
        </w:rPr>
        <w:t> Đúng hẹn học sinh hoặc PHHS liên hệ văn phòng trường để nhận kết quả (</w:t>
      </w:r>
      <w:r w:rsidRPr="00D960D1">
        <w:rPr>
          <w:rStyle w:val="Emphasis"/>
          <w:color w:val="333333"/>
          <w:sz w:val="28"/>
          <w:szCs w:val="28"/>
          <w:lang w:val="vi-VN"/>
        </w:rPr>
        <w:t>có thể liên hệ qua điện thoại trước xem đã có kết quả chưa).</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2. Thời gian thực hiện:</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b w:val="0"/>
          <w:bCs w:val="0"/>
          <w:color w:val="333333"/>
          <w:sz w:val="28"/>
          <w:szCs w:val="28"/>
          <w:lang w:val="vi-VN"/>
        </w:rPr>
        <w:t>01</w:t>
      </w:r>
      <w:r w:rsidRPr="00D960D1">
        <w:rPr>
          <w:b/>
          <w:bCs/>
          <w:color w:val="333333"/>
          <w:sz w:val="28"/>
          <w:szCs w:val="28"/>
        </w:rPr>
        <w:t> </w:t>
      </w:r>
      <w:r w:rsidRPr="00D960D1">
        <w:rPr>
          <w:color w:val="333333"/>
          <w:sz w:val="28"/>
          <w:szCs w:val="28"/>
          <w:lang w:val="vi-VN"/>
        </w:rPr>
        <w:t>buổi làm việc kể từ khi tiếp nhận yêu cầu.</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VI. THỦ TỤC XÁC NHẬN ĐANG HỌC TẠI TRƯỜNG</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1. Trình tự:</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Bước 1:</w:t>
      </w:r>
      <w:r w:rsidRPr="00D960D1">
        <w:rPr>
          <w:b/>
          <w:bCs/>
          <w:color w:val="333333"/>
          <w:sz w:val="28"/>
          <w:szCs w:val="28"/>
        </w:rPr>
        <w:t> </w:t>
      </w:r>
      <w:r w:rsidRPr="00D960D1">
        <w:rPr>
          <w:color w:val="333333"/>
          <w:sz w:val="28"/>
          <w:szCs w:val="28"/>
          <w:lang w:val="vi-VN"/>
        </w:rPr>
        <w:t>Học sinh có nhu cầu xác nhận đang học tại trường, làm đơn xin xác nhận (</w:t>
      </w:r>
      <w:r w:rsidR="002A0FE0">
        <w:rPr>
          <w:color w:val="333333"/>
          <w:sz w:val="28"/>
          <w:szCs w:val="28"/>
        </w:rPr>
        <w:t>lấy mẫu trên website trường</w:t>
      </w:r>
      <w:r w:rsidRPr="00D960D1">
        <w:rPr>
          <w:color w:val="333333"/>
          <w:sz w:val="28"/>
          <w:szCs w:val="28"/>
          <w:lang w:val="vi-VN"/>
        </w:rPr>
        <w:t>), nộp cho cán bộ phụ trách văn phòng trường.</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Bước 2:</w:t>
      </w:r>
      <w:r w:rsidRPr="00D960D1">
        <w:rPr>
          <w:color w:val="333333"/>
          <w:sz w:val="28"/>
          <w:szCs w:val="28"/>
          <w:lang w:val="vi-VN"/>
        </w:rPr>
        <w:t> Cán bộ phụ trách kiểm tra nội dung đơn, hẹn trả kết quả.</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Bước 3:</w:t>
      </w:r>
      <w:r w:rsidRPr="00D960D1">
        <w:rPr>
          <w:color w:val="333333"/>
          <w:sz w:val="28"/>
          <w:szCs w:val="28"/>
          <w:lang w:val="vi-VN"/>
        </w:rPr>
        <w:t> Đúng hẹn học sinh liên hệ văn phòng trường để nhận kết quả.</w:t>
      </w:r>
    </w:p>
    <w:p w:rsidR="00D960D1" w:rsidRPr="00B63E70"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B63E70">
        <w:rPr>
          <w:b/>
          <w:bCs/>
          <w:color w:val="333333"/>
          <w:sz w:val="28"/>
          <w:szCs w:val="28"/>
          <w:lang w:val="vi-VN"/>
        </w:rPr>
        <w:t>2</w:t>
      </w:r>
      <w:r w:rsidRPr="00D960D1">
        <w:rPr>
          <w:color w:val="333333"/>
          <w:sz w:val="28"/>
          <w:szCs w:val="28"/>
          <w:lang w:val="vi-VN"/>
        </w:rPr>
        <w:t>.</w:t>
      </w:r>
      <w:r w:rsidRPr="00D960D1">
        <w:rPr>
          <w:rStyle w:val="Strong"/>
          <w:color w:val="333333"/>
          <w:sz w:val="28"/>
          <w:szCs w:val="28"/>
          <w:lang w:val="vi-VN"/>
        </w:rPr>
        <w:t> Thời gian thực hiện:</w:t>
      </w:r>
      <w:r w:rsidR="00B63E70">
        <w:rPr>
          <w:rStyle w:val="Strong"/>
          <w:color w:val="333333"/>
          <w:sz w:val="28"/>
          <w:szCs w:val="28"/>
        </w:rPr>
        <w:t xml:space="preserve"> </w:t>
      </w:r>
      <w:r w:rsidR="00B63E70">
        <w:rPr>
          <w:rStyle w:val="Strong"/>
          <w:b w:val="0"/>
          <w:bCs w:val="0"/>
          <w:color w:val="333333"/>
          <w:sz w:val="28"/>
          <w:szCs w:val="28"/>
        </w:rPr>
        <w:t>giải quyết trong ngày làm việc, ngay sau khi nhận được yêu cầu.</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VII. THỦ TỤC RÚT BẰNG TỐT NGHIỆP THPT</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1. Trình tự:</w:t>
      </w:r>
    </w:p>
    <w:p w:rsidR="00D960D1" w:rsidRPr="00B63E70"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Bước 1:</w:t>
      </w:r>
      <w:r w:rsidRPr="00D960D1">
        <w:rPr>
          <w:color w:val="333333"/>
          <w:sz w:val="28"/>
          <w:szCs w:val="28"/>
          <w:lang w:val="vi-VN"/>
        </w:rPr>
        <w:t xml:space="preserve"> Học sinh hoặc PHHS liên hệ </w:t>
      </w:r>
      <w:r w:rsidR="00B63E70">
        <w:rPr>
          <w:color w:val="333333"/>
          <w:sz w:val="28"/>
          <w:szCs w:val="28"/>
        </w:rPr>
        <w:t>văn phòng</w:t>
      </w:r>
      <w:r w:rsidRPr="00D960D1">
        <w:rPr>
          <w:color w:val="333333"/>
          <w:sz w:val="28"/>
          <w:szCs w:val="28"/>
          <w:lang w:val="vi-VN"/>
        </w:rPr>
        <w:t xml:space="preserve"> trường, xuất trình giấy chứng nhận tốt nghiệp tạm thời</w:t>
      </w:r>
      <w:r w:rsidR="00B63E70">
        <w:rPr>
          <w:color w:val="333333"/>
          <w:sz w:val="28"/>
          <w:szCs w:val="28"/>
        </w:rPr>
        <w:t>, căn cước công dân.</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Bước 2:</w:t>
      </w:r>
      <w:r w:rsidRPr="00D960D1">
        <w:rPr>
          <w:color w:val="333333"/>
          <w:sz w:val="28"/>
          <w:szCs w:val="28"/>
          <w:lang w:val="vi-VN"/>
        </w:rPr>
        <w:t> </w:t>
      </w:r>
      <w:r w:rsidR="00B63E70">
        <w:rPr>
          <w:color w:val="333333"/>
          <w:sz w:val="28"/>
          <w:szCs w:val="28"/>
        </w:rPr>
        <w:t>Cán bộ phụ trách</w:t>
      </w:r>
      <w:r w:rsidRPr="00D960D1">
        <w:rPr>
          <w:color w:val="333333"/>
          <w:sz w:val="28"/>
          <w:szCs w:val="28"/>
          <w:lang w:val="vi-VN"/>
        </w:rPr>
        <w:t xml:space="preserve"> kiểm tra danh sách, đối chiếu giấy chứng nhận tốt nghiệp tạm thời</w:t>
      </w:r>
      <w:r w:rsidR="00B63E70">
        <w:rPr>
          <w:color w:val="333333"/>
          <w:sz w:val="28"/>
          <w:szCs w:val="28"/>
        </w:rPr>
        <w:t>,</w:t>
      </w:r>
      <w:r w:rsidRPr="00D960D1">
        <w:rPr>
          <w:color w:val="333333"/>
          <w:sz w:val="28"/>
          <w:szCs w:val="28"/>
          <w:lang w:val="vi-VN"/>
        </w:rPr>
        <w:t xml:space="preserve"> </w:t>
      </w:r>
      <w:r w:rsidR="00B63E70">
        <w:rPr>
          <w:color w:val="333333"/>
          <w:sz w:val="28"/>
          <w:szCs w:val="28"/>
        </w:rPr>
        <w:t>căn cước công dân</w:t>
      </w:r>
      <w:r w:rsidR="00B63E70">
        <w:rPr>
          <w:color w:val="333333"/>
          <w:sz w:val="28"/>
          <w:szCs w:val="28"/>
        </w:rPr>
        <w:t xml:space="preserve"> của HS và PHHS</w:t>
      </w:r>
      <w:r w:rsidR="00B63E70" w:rsidRPr="00D960D1">
        <w:rPr>
          <w:color w:val="333333"/>
          <w:sz w:val="28"/>
          <w:szCs w:val="28"/>
          <w:lang w:val="vi-VN"/>
        </w:rPr>
        <w:t xml:space="preserve"> </w:t>
      </w:r>
      <w:r w:rsidRPr="00D960D1">
        <w:rPr>
          <w:color w:val="333333"/>
          <w:sz w:val="28"/>
          <w:szCs w:val="28"/>
          <w:lang w:val="vi-VN"/>
        </w:rPr>
        <w:t>nếu hợp lệ cho học sinh hoặc PHHS ký nhận vào sổ cấp phát bằng.</w:t>
      </w:r>
    </w:p>
    <w:p w:rsidR="00D960D1" w:rsidRPr="00A0468B"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2. Thời gian thực hiện:</w:t>
      </w:r>
      <w:r w:rsidR="00A0468B">
        <w:rPr>
          <w:rStyle w:val="Strong"/>
          <w:b w:val="0"/>
          <w:bCs w:val="0"/>
          <w:color w:val="333333"/>
          <w:sz w:val="28"/>
          <w:szCs w:val="28"/>
        </w:rPr>
        <w:t xml:space="preserve"> giải quyết ngay khi tiếp nhận</w:t>
      </w:r>
    </w:p>
    <w:p w:rsidR="00D960D1" w:rsidRPr="00C05FBC"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VI</w:t>
      </w:r>
      <w:r w:rsidR="00AE0FCD">
        <w:rPr>
          <w:rStyle w:val="Strong"/>
          <w:color w:val="333333"/>
          <w:sz w:val="28"/>
          <w:szCs w:val="28"/>
        </w:rPr>
        <w:t>II</w:t>
      </w:r>
      <w:r w:rsidRPr="00D960D1">
        <w:rPr>
          <w:rStyle w:val="Strong"/>
          <w:color w:val="333333"/>
          <w:sz w:val="28"/>
          <w:szCs w:val="28"/>
          <w:lang w:val="vi-VN"/>
        </w:rPr>
        <w:t>.</w:t>
      </w:r>
      <w:r w:rsidRPr="00D960D1">
        <w:rPr>
          <w:rStyle w:val="Strong"/>
          <w:i/>
          <w:iCs/>
          <w:color w:val="333333"/>
          <w:sz w:val="28"/>
          <w:szCs w:val="28"/>
          <w:lang w:val="vi-VN"/>
        </w:rPr>
        <w:t> </w:t>
      </w:r>
      <w:r w:rsidRPr="00D960D1">
        <w:rPr>
          <w:rStyle w:val="Strong"/>
          <w:color w:val="333333"/>
          <w:sz w:val="28"/>
          <w:szCs w:val="28"/>
          <w:lang w:val="vi-VN"/>
        </w:rPr>
        <w:t xml:space="preserve">THỦ TỤC </w:t>
      </w:r>
      <w:r w:rsidR="00C05FBC">
        <w:rPr>
          <w:rStyle w:val="Strong"/>
          <w:color w:val="333333"/>
          <w:sz w:val="28"/>
          <w:szCs w:val="28"/>
        </w:rPr>
        <w:t>XIN CẤP LẠI BẢN SAO BẰNG TN THPT</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1. Trình tự:</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lastRenderedPageBreak/>
        <w:t>Bước 1:</w:t>
      </w:r>
      <w:r w:rsidRPr="00D960D1">
        <w:rPr>
          <w:color w:val="333333"/>
          <w:sz w:val="28"/>
          <w:szCs w:val="28"/>
          <w:lang w:val="vi-VN"/>
        </w:rPr>
        <w:t xml:space="preserve"> Học sinh hoặc PHHS </w:t>
      </w:r>
      <w:r w:rsidR="00C05FBC">
        <w:rPr>
          <w:color w:val="333333"/>
          <w:sz w:val="28"/>
          <w:szCs w:val="28"/>
        </w:rPr>
        <w:t>cần xin cấp lại bản sao BTN THPT</w:t>
      </w:r>
      <w:r w:rsidRPr="00D960D1">
        <w:rPr>
          <w:color w:val="333333"/>
          <w:sz w:val="28"/>
          <w:szCs w:val="28"/>
          <w:lang w:val="vi-VN"/>
        </w:rPr>
        <w:t>, liên hệ văn phòng trường làm đơn.</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Bước 2:</w:t>
      </w:r>
      <w:r w:rsidRPr="00D960D1">
        <w:rPr>
          <w:color w:val="333333"/>
          <w:sz w:val="28"/>
          <w:szCs w:val="28"/>
          <w:lang w:val="vi-VN"/>
        </w:rPr>
        <w:t> </w:t>
      </w:r>
      <w:r w:rsidR="00AE0FCD">
        <w:rPr>
          <w:color w:val="333333"/>
          <w:sz w:val="28"/>
          <w:szCs w:val="28"/>
        </w:rPr>
        <w:t>Văn phòng trường sẽ xác nhận những thông tin trên mẫu đơn</w:t>
      </w:r>
      <w:r w:rsidRPr="00D960D1">
        <w:rPr>
          <w:color w:val="333333"/>
          <w:sz w:val="28"/>
          <w:szCs w:val="28"/>
          <w:lang w:val="vi-VN"/>
        </w:rPr>
        <w:t>.</w:t>
      </w:r>
    </w:p>
    <w:p w:rsidR="00D960D1" w:rsidRPr="00D960D1" w:rsidRDefault="00D960D1"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Bước 3:</w:t>
      </w:r>
      <w:r w:rsidRPr="00D960D1">
        <w:rPr>
          <w:color w:val="333333"/>
          <w:sz w:val="28"/>
          <w:szCs w:val="28"/>
          <w:lang w:val="vi-VN"/>
        </w:rPr>
        <w:t xml:space="preserve"> Học sinh hoặc PHHS mang hồ sơ đến </w:t>
      </w:r>
      <w:r w:rsidR="00AE0FCD">
        <w:rPr>
          <w:color w:val="333333"/>
          <w:sz w:val="28"/>
          <w:szCs w:val="28"/>
        </w:rPr>
        <w:t>Sở</w:t>
      </w:r>
      <w:r w:rsidRPr="00D960D1">
        <w:rPr>
          <w:color w:val="333333"/>
          <w:sz w:val="28"/>
          <w:szCs w:val="28"/>
          <w:lang w:val="vi-VN"/>
        </w:rPr>
        <w:t xml:space="preserve"> Giáo dục</w:t>
      </w:r>
      <w:r w:rsidR="00AE0FCD">
        <w:rPr>
          <w:color w:val="333333"/>
          <w:sz w:val="28"/>
          <w:szCs w:val="28"/>
        </w:rPr>
        <w:t xml:space="preserve"> và</w:t>
      </w:r>
      <w:r w:rsidRPr="00D960D1">
        <w:rPr>
          <w:color w:val="333333"/>
          <w:sz w:val="28"/>
          <w:szCs w:val="28"/>
          <w:lang w:val="vi-VN"/>
        </w:rPr>
        <w:t xml:space="preserve"> Đào tạo</w:t>
      </w:r>
      <w:r w:rsidR="00AE0FCD">
        <w:rPr>
          <w:color w:val="333333"/>
          <w:sz w:val="28"/>
          <w:szCs w:val="28"/>
        </w:rPr>
        <w:t xml:space="preserve"> Thành phố Hồ Chí Minh</w:t>
      </w:r>
      <w:r w:rsidRPr="00D960D1">
        <w:rPr>
          <w:color w:val="333333"/>
          <w:sz w:val="28"/>
          <w:szCs w:val="28"/>
          <w:lang w:val="vi-VN"/>
        </w:rPr>
        <w:t xml:space="preserve"> để </w:t>
      </w:r>
      <w:r w:rsidR="00AE0FCD">
        <w:rPr>
          <w:color w:val="333333"/>
          <w:sz w:val="28"/>
          <w:szCs w:val="28"/>
        </w:rPr>
        <w:t>xin cấp lại bản sao bằng tốt nghiệp</w:t>
      </w:r>
      <w:r w:rsidRPr="00D960D1">
        <w:rPr>
          <w:color w:val="333333"/>
          <w:sz w:val="28"/>
          <w:szCs w:val="28"/>
          <w:lang w:val="vi-VN"/>
        </w:rPr>
        <w:t>.</w:t>
      </w:r>
    </w:p>
    <w:p w:rsidR="00AE0FCD" w:rsidRPr="00A0468B" w:rsidRDefault="00AE0FCD"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2. Thời gian thực hiện:</w:t>
      </w:r>
      <w:r>
        <w:rPr>
          <w:rStyle w:val="Strong"/>
          <w:b w:val="0"/>
          <w:bCs w:val="0"/>
          <w:color w:val="333333"/>
          <w:sz w:val="28"/>
          <w:szCs w:val="28"/>
        </w:rPr>
        <w:t xml:space="preserve"> giải quyết ngay khi tiếp nhận</w:t>
      </w:r>
    </w:p>
    <w:p w:rsidR="00000000" w:rsidRDefault="00AE0FCD" w:rsidP="00556BC8">
      <w:pPr>
        <w:pStyle w:val="NormalWeb"/>
        <w:shd w:val="clear" w:color="auto" w:fill="FFFFFF"/>
        <w:spacing w:before="120" w:beforeAutospacing="0" w:after="120" w:afterAutospacing="0" w:line="276" w:lineRule="auto"/>
        <w:ind w:firstLine="567"/>
        <w:jc w:val="both"/>
        <w:rPr>
          <w:rStyle w:val="Strong"/>
          <w:color w:val="333333"/>
          <w:sz w:val="28"/>
          <w:szCs w:val="28"/>
        </w:rPr>
      </w:pPr>
      <w:r>
        <w:rPr>
          <w:rStyle w:val="Strong"/>
          <w:color w:val="333333"/>
          <w:sz w:val="28"/>
          <w:szCs w:val="28"/>
        </w:rPr>
        <w:t>IX</w:t>
      </w:r>
      <w:r w:rsidRPr="00D960D1">
        <w:rPr>
          <w:rStyle w:val="Strong"/>
          <w:color w:val="333333"/>
          <w:sz w:val="28"/>
          <w:szCs w:val="28"/>
          <w:lang w:val="vi-VN"/>
        </w:rPr>
        <w:t>.</w:t>
      </w:r>
      <w:r w:rsidRPr="00D960D1">
        <w:rPr>
          <w:rStyle w:val="Strong"/>
          <w:i/>
          <w:iCs/>
          <w:color w:val="333333"/>
          <w:sz w:val="28"/>
          <w:szCs w:val="28"/>
          <w:lang w:val="vi-VN"/>
        </w:rPr>
        <w:t> </w:t>
      </w:r>
      <w:r w:rsidRPr="00D960D1">
        <w:rPr>
          <w:rStyle w:val="Strong"/>
          <w:color w:val="333333"/>
          <w:sz w:val="28"/>
          <w:szCs w:val="28"/>
          <w:lang w:val="vi-VN"/>
        </w:rPr>
        <w:t xml:space="preserve">THỦ TỤC </w:t>
      </w:r>
      <w:r>
        <w:rPr>
          <w:rStyle w:val="Strong"/>
          <w:color w:val="333333"/>
          <w:sz w:val="28"/>
          <w:szCs w:val="28"/>
        </w:rPr>
        <w:t xml:space="preserve">XIN </w:t>
      </w:r>
      <w:r>
        <w:rPr>
          <w:rStyle w:val="Strong"/>
          <w:color w:val="333333"/>
          <w:sz w:val="28"/>
          <w:szCs w:val="28"/>
        </w:rPr>
        <w:t>MƯỢN HỒ SƠ</w:t>
      </w:r>
    </w:p>
    <w:p w:rsidR="00CE46EC" w:rsidRPr="00D960D1" w:rsidRDefault="00CE46EC"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1. Trình tự:</w:t>
      </w:r>
    </w:p>
    <w:p w:rsidR="00CE46EC" w:rsidRPr="00B63E70" w:rsidRDefault="00CE46EC"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Bước 1:</w:t>
      </w:r>
      <w:r w:rsidRPr="00D960D1">
        <w:rPr>
          <w:color w:val="333333"/>
          <w:sz w:val="28"/>
          <w:szCs w:val="28"/>
          <w:lang w:val="vi-VN"/>
        </w:rPr>
        <w:t> Học sinh hoặc PHHS</w:t>
      </w:r>
      <w:r>
        <w:rPr>
          <w:color w:val="333333"/>
          <w:sz w:val="28"/>
          <w:szCs w:val="28"/>
        </w:rPr>
        <w:t xml:space="preserve"> lên website trường để lấy mẫu đơn, sau đó</w:t>
      </w:r>
      <w:r w:rsidRPr="00D960D1">
        <w:rPr>
          <w:color w:val="333333"/>
          <w:sz w:val="28"/>
          <w:szCs w:val="28"/>
          <w:lang w:val="vi-VN"/>
        </w:rPr>
        <w:t xml:space="preserve"> liên hệ </w:t>
      </w:r>
      <w:r>
        <w:rPr>
          <w:color w:val="333333"/>
          <w:sz w:val="28"/>
          <w:szCs w:val="28"/>
        </w:rPr>
        <w:t>văn phòng</w:t>
      </w:r>
      <w:r w:rsidRPr="00D960D1">
        <w:rPr>
          <w:color w:val="333333"/>
          <w:sz w:val="28"/>
          <w:szCs w:val="28"/>
          <w:lang w:val="vi-VN"/>
        </w:rPr>
        <w:t xml:space="preserve"> trường</w:t>
      </w:r>
      <w:r>
        <w:rPr>
          <w:color w:val="333333"/>
          <w:sz w:val="28"/>
          <w:szCs w:val="28"/>
        </w:rPr>
        <w:t xml:space="preserve"> để mượn hồ sơ.</w:t>
      </w:r>
      <w:r w:rsidRPr="00D960D1">
        <w:rPr>
          <w:color w:val="333333"/>
          <w:sz w:val="28"/>
          <w:szCs w:val="28"/>
          <w:lang w:val="vi-VN"/>
        </w:rPr>
        <w:t xml:space="preserve"> </w:t>
      </w:r>
    </w:p>
    <w:p w:rsidR="00CE46EC" w:rsidRPr="00CE46EC" w:rsidRDefault="00CE46EC" w:rsidP="00556BC8">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Bước 2:</w:t>
      </w:r>
      <w:r w:rsidRPr="00D960D1">
        <w:rPr>
          <w:color w:val="333333"/>
          <w:sz w:val="28"/>
          <w:szCs w:val="28"/>
          <w:lang w:val="vi-VN"/>
        </w:rPr>
        <w:t> </w:t>
      </w:r>
      <w:r>
        <w:rPr>
          <w:color w:val="333333"/>
          <w:sz w:val="28"/>
          <w:szCs w:val="28"/>
        </w:rPr>
        <w:t>Cán bộ phụ trách</w:t>
      </w:r>
      <w:r w:rsidRPr="00D960D1">
        <w:rPr>
          <w:color w:val="333333"/>
          <w:sz w:val="28"/>
          <w:szCs w:val="28"/>
          <w:lang w:val="vi-VN"/>
        </w:rPr>
        <w:t xml:space="preserve"> kiểm tra </w:t>
      </w:r>
      <w:r>
        <w:rPr>
          <w:color w:val="333333"/>
          <w:sz w:val="28"/>
          <w:szCs w:val="28"/>
        </w:rPr>
        <w:t>đơn đã đầy đủ nội dung và chữ kí,</w:t>
      </w:r>
      <w:r w:rsidRPr="00D960D1">
        <w:rPr>
          <w:color w:val="333333"/>
          <w:sz w:val="28"/>
          <w:szCs w:val="28"/>
          <w:lang w:val="vi-VN"/>
        </w:rPr>
        <w:t xml:space="preserve"> </w:t>
      </w:r>
      <w:r>
        <w:rPr>
          <w:color w:val="333333"/>
          <w:sz w:val="28"/>
          <w:szCs w:val="28"/>
        </w:rPr>
        <w:t>căn cước công dân của HS và PHHS</w:t>
      </w:r>
      <w:r w:rsidRPr="00D960D1">
        <w:rPr>
          <w:color w:val="333333"/>
          <w:sz w:val="28"/>
          <w:szCs w:val="28"/>
          <w:lang w:val="vi-VN"/>
        </w:rPr>
        <w:t xml:space="preserve"> nếu hợp lệ cho học </w:t>
      </w:r>
      <w:r>
        <w:rPr>
          <w:color w:val="333333"/>
          <w:sz w:val="28"/>
          <w:szCs w:val="28"/>
        </w:rPr>
        <w:t>sinh hoặc PHHS mượn hồ sơ.</w:t>
      </w:r>
    </w:p>
    <w:p w:rsidR="00CE46EC" w:rsidRDefault="00CE46EC" w:rsidP="00556BC8">
      <w:pPr>
        <w:pStyle w:val="NormalWeb"/>
        <w:shd w:val="clear" w:color="auto" w:fill="FFFFFF"/>
        <w:spacing w:before="120" w:beforeAutospacing="0" w:after="120" w:afterAutospacing="0" w:line="276" w:lineRule="auto"/>
        <w:ind w:firstLine="567"/>
        <w:jc w:val="both"/>
        <w:rPr>
          <w:rStyle w:val="Strong"/>
          <w:b w:val="0"/>
          <w:bCs w:val="0"/>
          <w:color w:val="333333"/>
          <w:sz w:val="28"/>
          <w:szCs w:val="28"/>
        </w:rPr>
      </w:pPr>
      <w:r w:rsidRPr="00D960D1">
        <w:rPr>
          <w:rStyle w:val="Strong"/>
          <w:color w:val="333333"/>
          <w:sz w:val="28"/>
          <w:szCs w:val="28"/>
          <w:lang w:val="vi-VN"/>
        </w:rPr>
        <w:t>2. Thời gian thực hiện:</w:t>
      </w:r>
      <w:r>
        <w:rPr>
          <w:rStyle w:val="Strong"/>
          <w:b w:val="0"/>
          <w:bCs w:val="0"/>
          <w:color w:val="333333"/>
          <w:sz w:val="28"/>
          <w:szCs w:val="28"/>
        </w:rPr>
        <w:t xml:space="preserve"> giải quyết ngay khi tiếp nhận</w:t>
      </w:r>
    </w:p>
    <w:p w:rsidR="00023E02" w:rsidRDefault="00023E02" w:rsidP="00023E02">
      <w:pPr>
        <w:pStyle w:val="NormalWeb"/>
        <w:shd w:val="clear" w:color="auto" w:fill="FFFFFF"/>
        <w:spacing w:before="120" w:beforeAutospacing="0" w:after="120" w:afterAutospacing="0" w:line="276" w:lineRule="auto"/>
        <w:ind w:firstLine="567"/>
        <w:jc w:val="both"/>
        <w:rPr>
          <w:rStyle w:val="Strong"/>
          <w:color w:val="333333"/>
          <w:sz w:val="28"/>
          <w:szCs w:val="28"/>
        </w:rPr>
      </w:pPr>
      <w:r>
        <w:rPr>
          <w:rStyle w:val="Strong"/>
          <w:color w:val="333333"/>
          <w:sz w:val="28"/>
          <w:szCs w:val="28"/>
        </w:rPr>
        <w:t>X</w:t>
      </w:r>
      <w:r w:rsidRPr="00D960D1">
        <w:rPr>
          <w:rStyle w:val="Strong"/>
          <w:color w:val="333333"/>
          <w:sz w:val="28"/>
          <w:szCs w:val="28"/>
          <w:lang w:val="vi-VN"/>
        </w:rPr>
        <w:t>.</w:t>
      </w:r>
      <w:r w:rsidRPr="00D960D1">
        <w:rPr>
          <w:rStyle w:val="Strong"/>
          <w:i/>
          <w:iCs/>
          <w:color w:val="333333"/>
          <w:sz w:val="28"/>
          <w:szCs w:val="28"/>
          <w:lang w:val="vi-VN"/>
        </w:rPr>
        <w:t> </w:t>
      </w:r>
      <w:r w:rsidRPr="00D960D1">
        <w:rPr>
          <w:rStyle w:val="Strong"/>
          <w:color w:val="333333"/>
          <w:sz w:val="28"/>
          <w:szCs w:val="28"/>
          <w:lang w:val="vi-VN"/>
        </w:rPr>
        <w:t xml:space="preserve">THỦ TỤC </w:t>
      </w:r>
      <w:r>
        <w:rPr>
          <w:rStyle w:val="Strong"/>
          <w:color w:val="333333"/>
          <w:sz w:val="28"/>
          <w:szCs w:val="28"/>
        </w:rPr>
        <w:t>TIẾP NHẬN HỌC SINH NHẬP HỌC LẠI</w:t>
      </w:r>
    </w:p>
    <w:p w:rsidR="004E62AC" w:rsidRPr="00D960D1" w:rsidRDefault="004E62AC" w:rsidP="004E62AC">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1. Trình tự:</w:t>
      </w:r>
    </w:p>
    <w:p w:rsidR="004E62AC" w:rsidRPr="004E62AC" w:rsidRDefault="004E62AC" w:rsidP="004E62AC">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Bước 1:</w:t>
      </w:r>
      <w:r w:rsidRPr="00D960D1">
        <w:rPr>
          <w:color w:val="333333"/>
          <w:sz w:val="28"/>
          <w:szCs w:val="28"/>
          <w:lang w:val="vi-VN"/>
        </w:rPr>
        <w:t> Học sinh hoặc PHHS</w:t>
      </w:r>
      <w:r>
        <w:rPr>
          <w:color w:val="333333"/>
          <w:sz w:val="28"/>
          <w:szCs w:val="28"/>
        </w:rPr>
        <w:t xml:space="preserve"> lên website trường để lấy mẫu đơn</w:t>
      </w:r>
      <w:r w:rsidR="000E1321">
        <w:rPr>
          <w:color w:val="333333"/>
          <w:sz w:val="28"/>
          <w:szCs w:val="28"/>
        </w:rPr>
        <w:t xml:space="preserve"> xin nhập học lại</w:t>
      </w:r>
      <w:r>
        <w:rPr>
          <w:color w:val="333333"/>
          <w:sz w:val="28"/>
          <w:szCs w:val="28"/>
        </w:rPr>
        <w:t>, sau đó</w:t>
      </w:r>
      <w:r w:rsidRPr="00D960D1">
        <w:rPr>
          <w:color w:val="333333"/>
          <w:sz w:val="28"/>
          <w:szCs w:val="28"/>
          <w:lang w:val="vi-VN"/>
        </w:rPr>
        <w:t xml:space="preserve"> </w:t>
      </w:r>
      <w:r>
        <w:rPr>
          <w:color w:val="333333"/>
          <w:sz w:val="28"/>
          <w:szCs w:val="28"/>
        </w:rPr>
        <w:t>đến trường gặp trực tiếp Hiệu trưởng để xin nhập học lại</w:t>
      </w:r>
      <w:r w:rsidR="000E1321">
        <w:rPr>
          <w:color w:val="333333"/>
          <w:sz w:val="28"/>
          <w:szCs w:val="28"/>
        </w:rPr>
        <w:t>.</w:t>
      </w:r>
    </w:p>
    <w:p w:rsidR="004E62AC" w:rsidRPr="004E62AC" w:rsidRDefault="004E62AC" w:rsidP="004E62AC">
      <w:pPr>
        <w:pStyle w:val="NormalWeb"/>
        <w:shd w:val="clear" w:color="auto" w:fill="FFFFFF"/>
        <w:spacing w:before="120" w:beforeAutospacing="0" w:after="120" w:afterAutospacing="0" w:line="276" w:lineRule="auto"/>
        <w:ind w:firstLine="567"/>
        <w:jc w:val="both"/>
        <w:rPr>
          <w:color w:val="333333"/>
          <w:sz w:val="28"/>
          <w:szCs w:val="28"/>
        </w:rPr>
      </w:pPr>
      <w:r w:rsidRPr="00D960D1">
        <w:rPr>
          <w:rStyle w:val="Strong"/>
          <w:color w:val="333333"/>
          <w:sz w:val="28"/>
          <w:szCs w:val="28"/>
          <w:lang w:val="vi-VN"/>
        </w:rPr>
        <w:t>Bước 2:</w:t>
      </w:r>
      <w:r w:rsidRPr="00D960D1">
        <w:rPr>
          <w:color w:val="333333"/>
          <w:sz w:val="28"/>
          <w:szCs w:val="28"/>
          <w:lang w:val="vi-VN"/>
        </w:rPr>
        <w:t> </w:t>
      </w:r>
      <w:r>
        <w:rPr>
          <w:color w:val="333333"/>
          <w:sz w:val="28"/>
          <w:szCs w:val="28"/>
        </w:rPr>
        <w:t>Cán bộ phụ trách</w:t>
      </w:r>
      <w:r>
        <w:rPr>
          <w:color w:val="333333"/>
          <w:sz w:val="28"/>
          <w:szCs w:val="28"/>
        </w:rPr>
        <w:t xml:space="preserve"> tiếp nhận,</w:t>
      </w:r>
      <w:r w:rsidRPr="00D960D1">
        <w:rPr>
          <w:color w:val="333333"/>
          <w:sz w:val="28"/>
          <w:szCs w:val="28"/>
          <w:lang w:val="vi-VN"/>
        </w:rPr>
        <w:t xml:space="preserve"> kiểm tra </w:t>
      </w:r>
      <w:r>
        <w:rPr>
          <w:color w:val="333333"/>
          <w:sz w:val="28"/>
          <w:szCs w:val="28"/>
        </w:rPr>
        <w:t>đơn đã đầy đủ nội dung</w:t>
      </w:r>
      <w:r>
        <w:rPr>
          <w:color w:val="333333"/>
          <w:sz w:val="28"/>
          <w:szCs w:val="28"/>
        </w:rPr>
        <w:t xml:space="preserve">, </w:t>
      </w:r>
      <w:r>
        <w:rPr>
          <w:color w:val="333333"/>
          <w:sz w:val="28"/>
          <w:szCs w:val="28"/>
        </w:rPr>
        <w:t>chữ kí</w:t>
      </w:r>
      <w:r>
        <w:rPr>
          <w:color w:val="333333"/>
          <w:sz w:val="28"/>
          <w:szCs w:val="28"/>
        </w:rPr>
        <w:t>, giấy xác nhận hạnh kiểm của địa phương nơi cư trú của học sinh.</w:t>
      </w:r>
    </w:p>
    <w:p w:rsidR="004E62AC" w:rsidRDefault="004E62AC" w:rsidP="004E62AC">
      <w:pPr>
        <w:pStyle w:val="NormalWeb"/>
        <w:shd w:val="clear" w:color="auto" w:fill="FFFFFF"/>
        <w:spacing w:before="120" w:beforeAutospacing="0" w:after="120" w:afterAutospacing="0" w:line="276" w:lineRule="auto"/>
        <w:ind w:firstLine="567"/>
        <w:jc w:val="both"/>
        <w:rPr>
          <w:rStyle w:val="Strong"/>
          <w:b w:val="0"/>
          <w:bCs w:val="0"/>
          <w:color w:val="333333"/>
          <w:sz w:val="28"/>
          <w:szCs w:val="28"/>
        </w:rPr>
      </w:pPr>
      <w:r w:rsidRPr="00D960D1">
        <w:rPr>
          <w:rStyle w:val="Strong"/>
          <w:color w:val="333333"/>
          <w:sz w:val="28"/>
          <w:szCs w:val="28"/>
          <w:lang w:val="vi-VN"/>
        </w:rPr>
        <w:t>2. Thời gian thực hiện:</w:t>
      </w:r>
      <w:r>
        <w:rPr>
          <w:rStyle w:val="Strong"/>
          <w:b w:val="0"/>
          <w:bCs w:val="0"/>
          <w:color w:val="333333"/>
          <w:sz w:val="28"/>
          <w:szCs w:val="28"/>
        </w:rPr>
        <w:t xml:space="preserve"> giải quyết ngay khi tiếp nhận</w:t>
      </w:r>
    </w:p>
    <w:p w:rsidR="00023E02" w:rsidRPr="00A0468B" w:rsidRDefault="00023E02" w:rsidP="00556BC8">
      <w:pPr>
        <w:pStyle w:val="NormalWeb"/>
        <w:shd w:val="clear" w:color="auto" w:fill="FFFFFF"/>
        <w:spacing w:before="120" w:beforeAutospacing="0" w:after="120" w:afterAutospacing="0" w:line="276" w:lineRule="auto"/>
        <w:ind w:firstLine="567"/>
        <w:jc w:val="both"/>
        <w:rPr>
          <w:color w:val="333333"/>
          <w:sz w:val="28"/>
          <w:szCs w:val="28"/>
        </w:rPr>
      </w:pPr>
    </w:p>
    <w:p w:rsidR="00CE46EC" w:rsidRPr="00D960D1" w:rsidRDefault="00CE46EC" w:rsidP="00AE0FCD">
      <w:pPr>
        <w:pStyle w:val="NormalWeb"/>
        <w:shd w:val="clear" w:color="auto" w:fill="FFFFFF"/>
        <w:spacing w:before="120" w:beforeAutospacing="0" w:after="120" w:afterAutospacing="0" w:line="276" w:lineRule="auto"/>
        <w:ind w:firstLine="567"/>
        <w:jc w:val="both"/>
        <w:rPr>
          <w:sz w:val="28"/>
          <w:szCs w:val="28"/>
        </w:rPr>
      </w:pPr>
    </w:p>
    <w:sectPr w:rsidR="00CE46EC" w:rsidRPr="00D960D1" w:rsidSect="003B3909">
      <w:headerReference w:type="default" r:id="rId6"/>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57179" w:rsidRDefault="00B57179" w:rsidP="003B3909">
      <w:pPr>
        <w:spacing w:after="0" w:line="240" w:lineRule="auto"/>
      </w:pPr>
      <w:r>
        <w:separator/>
      </w:r>
    </w:p>
  </w:endnote>
  <w:endnote w:type="continuationSeparator" w:id="0">
    <w:p w:rsidR="00B57179" w:rsidRDefault="00B57179" w:rsidP="003B3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57179" w:rsidRDefault="00B57179" w:rsidP="003B3909">
      <w:pPr>
        <w:spacing w:after="0" w:line="240" w:lineRule="auto"/>
      </w:pPr>
      <w:r>
        <w:separator/>
      </w:r>
    </w:p>
  </w:footnote>
  <w:footnote w:type="continuationSeparator" w:id="0">
    <w:p w:rsidR="00B57179" w:rsidRDefault="00B57179" w:rsidP="003B3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5376759"/>
      <w:docPartObj>
        <w:docPartGallery w:val="Page Numbers (Top of Page)"/>
        <w:docPartUnique/>
      </w:docPartObj>
    </w:sdtPr>
    <w:sdtEndPr>
      <w:rPr>
        <w:noProof/>
      </w:rPr>
    </w:sdtEndPr>
    <w:sdtContent>
      <w:p w:rsidR="003B3909" w:rsidRDefault="003B390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3B3909" w:rsidRDefault="003B39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D1"/>
    <w:rsid w:val="00023E02"/>
    <w:rsid w:val="0003647F"/>
    <w:rsid w:val="00045954"/>
    <w:rsid w:val="00060BE1"/>
    <w:rsid w:val="000A3DB9"/>
    <w:rsid w:val="000D64F0"/>
    <w:rsid w:val="000E1321"/>
    <w:rsid w:val="00265C02"/>
    <w:rsid w:val="002A0FE0"/>
    <w:rsid w:val="002C1AE7"/>
    <w:rsid w:val="003B3909"/>
    <w:rsid w:val="003F2EFA"/>
    <w:rsid w:val="004613AC"/>
    <w:rsid w:val="004E62AC"/>
    <w:rsid w:val="00556BC8"/>
    <w:rsid w:val="005C0B76"/>
    <w:rsid w:val="007A4FDC"/>
    <w:rsid w:val="00894566"/>
    <w:rsid w:val="008F0F3C"/>
    <w:rsid w:val="00905ED6"/>
    <w:rsid w:val="00960BFE"/>
    <w:rsid w:val="0097258D"/>
    <w:rsid w:val="00A0468B"/>
    <w:rsid w:val="00A75E7F"/>
    <w:rsid w:val="00A90F78"/>
    <w:rsid w:val="00A917DD"/>
    <w:rsid w:val="00AE0FCD"/>
    <w:rsid w:val="00B57179"/>
    <w:rsid w:val="00B63E70"/>
    <w:rsid w:val="00C05FBC"/>
    <w:rsid w:val="00C22B3D"/>
    <w:rsid w:val="00C24BD2"/>
    <w:rsid w:val="00C6585E"/>
    <w:rsid w:val="00CB56F9"/>
    <w:rsid w:val="00CC7773"/>
    <w:rsid w:val="00CE46EC"/>
    <w:rsid w:val="00D960D1"/>
    <w:rsid w:val="00E97B79"/>
    <w:rsid w:val="00EC2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78703"/>
  <w15:chartTrackingRefBased/>
  <w15:docId w15:val="{CFB98077-59F6-47BE-944A-D04D93EA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60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960D1"/>
    <w:rPr>
      <w:b/>
      <w:bCs/>
    </w:rPr>
  </w:style>
  <w:style w:type="character" w:styleId="Hyperlink">
    <w:name w:val="Hyperlink"/>
    <w:basedOn w:val="DefaultParagraphFont"/>
    <w:uiPriority w:val="99"/>
    <w:semiHidden/>
    <w:unhideWhenUsed/>
    <w:rsid w:val="00D960D1"/>
    <w:rPr>
      <w:color w:val="0000FF"/>
      <w:u w:val="single"/>
    </w:rPr>
  </w:style>
  <w:style w:type="character" w:styleId="Emphasis">
    <w:name w:val="Emphasis"/>
    <w:basedOn w:val="DefaultParagraphFont"/>
    <w:uiPriority w:val="20"/>
    <w:qFormat/>
    <w:rsid w:val="00D960D1"/>
    <w:rPr>
      <w:i/>
      <w:iCs/>
    </w:rPr>
  </w:style>
  <w:style w:type="table" w:styleId="TableGrid">
    <w:name w:val="Table Grid"/>
    <w:basedOn w:val="TableNormal"/>
    <w:uiPriority w:val="59"/>
    <w:rsid w:val="00D96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3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909"/>
  </w:style>
  <w:style w:type="paragraph" w:styleId="Footer">
    <w:name w:val="footer"/>
    <w:basedOn w:val="Normal"/>
    <w:link w:val="FooterChar"/>
    <w:uiPriority w:val="99"/>
    <w:unhideWhenUsed/>
    <w:rsid w:val="003B3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61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THPT Nguyen Cong Tru</dc:creator>
  <cp:keywords/>
  <dc:description/>
  <cp:lastModifiedBy>THPT Nguyen Cong Tru</cp:lastModifiedBy>
  <cp:revision>37</cp:revision>
  <dcterms:created xsi:type="dcterms:W3CDTF">2024-10-21T00:42:00Z</dcterms:created>
  <dcterms:modified xsi:type="dcterms:W3CDTF">2024-10-21T02:00:00Z</dcterms:modified>
</cp:coreProperties>
</file>