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FE902" w14:textId="6037F2F5" w:rsidR="001D4222" w:rsidRPr="001A3C6D" w:rsidRDefault="0027556C" w:rsidP="001A3C6D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44E57">
        <w:rPr>
          <w:rFonts w:ascii="Times New Roman" w:hAnsi="Times New Roman" w:cs="Times New Roman"/>
          <w:b/>
          <w:bCs/>
          <w:sz w:val="26"/>
          <w:szCs w:val="26"/>
          <w:lang w:val="vi-VN"/>
        </w:rPr>
        <w:t>K</w:t>
      </w:r>
      <w:r w:rsidR="006A2D9F" w:rsidRPr="00B44E57">
        <w:rPr>
          <w:rFonts w:ascii="Times New Roman" w:hAnsi="Times New Roman" w:cs="Times New Roman"/>
          <w:b/>
          <w:bCs/>
          <w:sz w:val="26"/>
          <w:szCs w:val="26"/>
          <w:lang w:val="vi-VN"/>
        </w:rPr>
        <w:t>Ế</w:t>
      </w:r>
      <w:r w:rsidRPr="00B44E57">
        <w:rPr>
          <w:rFonts w:ascii="Times New Roman" w:hAnsi="Times New Roman" w:cs="Times New Roman"/>
          <w:b/>
          <w:bCs/>
          <w:sz w:val="26"/>
          <w:szCs w:val="26"/>
          <w:lang w:val="vi-VN"/>
        </w:rPr>
        <w:t>T QUẢ THI</w:t>
      </w:r>
      <w:r w:rsidR="00B44E57" w:rsidRPr="00B44E57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KHOA HỌC KỸ THUẬT VÀ GIẢI TOÁN TRÊN MÁY TÍNH CẦM TAY</w:t>
      </w:r>
      <w:r w:rsidRPr="00B44E57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B44E57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CẤP THÀNH PHỐ </w:t>
      </w:r>
      <w:r w:rsidRPr="00B44E57">
        <w:rPr>
          <w:rFonts w:ascii="Times New Roman" w:hAnsi="Times New Roman" w:cs="Times New Roman"/>
          <w:b/>
          <w:bCs/>
          <w:sz w:val="26"/>
          <w:szCs w:val="26"/>
          <w:lang w:val="vi-VN"/>
        </w:rPr>
        <w:t>NĂM HỌC 2024 – 2025</w:t>
      </w:r>
      <w:r w:rsidR="00B44E57" w:rsidRPr="00B44E57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B44E57">
        <w:rPr>
          <w:rFonts w:ascii="Times New Roman" w:hAnsi="Times New Roman" w:cs="Times New Roman"/>
          <w:b/>
          <w:bCs/>
          <w:sz w:val="26"/>
          <w:szCs w:val="26"/>
          <w:lang w:val="vi-VN"/>
        </w:rPr>
        <w:t>CỦA TRƯỜNG THPT MẠC ĐĨNH CHI</w:t>
      </w:r>
    </w:p>
    <w:p w14:paraId="7B48AD0F" w14:textId="0B9C408E" w:rsidR="0027556C" w:rsidRPr="00417F4C" w:rsidRDefault="00B44E57" w:rsidP="00417F4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lang w:val="vi-VN"/>
        </w:rPr>
        <w:t>Trong hội thi khoa học kỹ thuật cấp thành phố dành cho học sinh trung học năm học 2024 – 2025</w:t>
      </w:r>
      <w:r w:rsidR="0027556C" w:rsidRPr="00ED4734">
        <w:rPr>
          <w:rFonts w:ascii="Times New Roman" w:hAnsi="Times New Roman" w:cs="Times New Roman"/>
          <w:lang w:val="vi-VN"/>
        </w:rPr>
        <w:t xml:space="preserve">, </w:t>
      </w:r>
      <w:r>
        <w:rPr>
          <w:rFonts w:ascii="Times New Roman" w:hAnsi="Times New Roman" w:cs="Times New Roman"/>
          <w:lang w:val="vi-VN"/>
        </w:rPr>
        <w:t>trường THPT Mạc Đĩnh Chi tham gia dự thi với 06 dự án</w:t>
      </w:r>
      <w:r w:rsidR="00667B5C">
        <w:rPr>
          <w:rFonts w:ascii="Times New Roman" w:hAnsi="Times New Roman" w:cs="Times New Roman"/>
          <w:lang w:val="vi-VN"/>
        </w:rPr>
        <w:t>. K</w:t>
      </w:r>
      <w:r>
        <w:rPr>
          <w:rFonts w:ascii="Times New Roman" w:hAnsi="Times New Roman" w:cs="Times New Roman"/>
          <w:lang w:val="vi-VN"/>
        </w:rPr>
        <w:t xml:space="preserve">ết quả </w:t>
      </w:r>
      <w:r w:rsidR="00667B5C">
        <w:rPr>
          <w:rFonts w:ascii="Times New Roman" w:hAnsi="Times New Roman" w:cs="Times New Roman"/>
          <w:lang w:val="vi-VN"/>
        </w:rPr>
        <w:t xml:space="preserve">có </w:t>
      </w:r>
      <w:r>
        <w:rPr>
          <w:rFonts w:ascii="Times New Roman" w:hAnsi="Times New Roman" w:cs="Times New Roman"/>
          <w:lang w:val="vi-VN"/>
        </w:rPr>
        <w:t xml:space="preserve">04/06 dự án đạt giải, </w:t>
      </w:r>
      <w:r w:rsidR="0027556C" w:rsidRPr="00ED4734">
        <w:rPr>
          <w:rFonts w:ascii="Times New Roman" w:hAnsi="Times New Roman" w:cs="Times New Roman"/>
          <w:lang w:val="vi-VN"/>
        </w:rPr>
        <w:t>cụ thể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2970"/>
        <w:gridCol w:w="1350"/>
        <w:gridCol w:w="4292"/>
        <w:gridCol w:w="1103"/>
      </w:tblGrid>
      <w:tr w:rsidR="0027556C" w:rsidRPr="001D4222" w14:paraId="70D2379B" w14:textId="77777777" w:rsidTr="001D4222">
        <w:trPr>
          <w:trHeight w:val="432"/>
        </w:trPr>
        <w:tc>
          <w:tcPr>
            <w:tcW w:w="715" w:type="dxa"/>
            <w:shd w:val="clear" w:color="auto" w:fill="E7E6E6" w:themeFill="background2"/>
            <w:vAlign w:val="center"/>
          </w:tcPr>
          <w:p w14:paraId="3C986345" w14:textId="07B7BD08" w:rsidR="0027556C" w:rsidRPr="001D4222" w:rsidRDefault="00DB74FA" w:rsidP="00417F4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1D422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2970" w:type="dxa"/>
            <w:shd w:val="clear" w:color="auto" w:fill="E7E6E6" w:themeFill="background2"/>
            <w:vAlign w:val="center"/>
          </w:tcPr>
          <w:p w14:paraId="3D2532C5" w14:textId="36CE8E84" w:rsidR="0027556C" w:rsidRPr="001D4222" w:rsidRDefault="00DB74FA" w:rsidP="00417F4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1D422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1350" w:type="dxa"/>
            <w:shd w:val="clear" w:color="auto" w:fill="E7E6E6" w:themeFill="background2"/>
            <w:vAlign w:val="center"/>
          </w:tcPr>
          <w:p w14:paraId="57198E33" w14:textId="3FB6781D" w:rsidR="0027556C" w:rsidRPr="001D4222" w:rsidRDefault="00DB74FA" w:rsidP="00417F4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1D422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Lớp</w:t>
            </w:r>
          </w:p>
        </w:tc>
        <w:tc>
          <w:tcPr>
            <w:tcW w:w="4292" w:type="dxa"/>
            <w:shd w:val="clear" w:color="auto" w:fill="E7E6E6" w:themeFill="background2"/>
            <w:vAlign w:val="center"/>
          </w:tcPr>
          <w:p w14:paraId="0A71242E" w14:textId="6C447EA5" w:rsidR="0027556C" w:rsidRPr="001D4222" w:rsidRDefault="00B44E57" w:rsidP="00417F4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1D422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Tên dự án</w:t>
            </w:r>
          </w:p>
        </w:tc>
        <w:tc>
          <w:tcPr>
            <w:tcW w:w="1103" w:type="dxa"/>
            <w:shd w:val="clear" w:color="auto" w:fill="E7E6E6" w:themeFill="background2"/>
            <w:vAlign w:val="center"/>
          </w:tcPr>
          <w:p w14:paraId="3185B089" w14:textId="225692FE" w:rsidR="0027556C" w:rsidRPr="001D4222" w:rsidRDefault="00DB74FA" w:rsidP="00417F4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1D422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Giải</w:t>
            </w:r>
          </w:p>
        </w:tc>
      </w:tr>
      <w:tr w:rsidR="001D4222" w:rsidRPr="001D4222" w14:paraId="7A3B0232" w14:textId="77777777" w:rsidTr="001D4222">
        <w:trPr>
          <w:trHeight w:val="503"/>
        </w:trPr>
        <w:tc>
          <w:tcPr>
            <w:tcW w:w="715" w:type="dxa"/>
            <w:vMerge w:val="restart"/>
            <w:vAlign w:val="center"/>
          </w:tcPr>
          <w:p w14:paraId="4BAC2C38" w14:textId="3F7503F8" w:rsidR="001D4222" w:rsidRPr="001D4222" w:rsidRDefault="001D4222" w:rsidP="00417F4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D422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2970" w:type="dxa"/>
            <w:vAlign w:val="center"/>
          </w:tcPr>
          <w:p w14:paraId="27294460" w14:textId="14849C61" w:rsidR="001D4222" w:rsidRPr="001D4222" w:rsidRDefault="001D4222" w:rsidP="00417F4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D42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Huỳnh Minh Khang</w:t>
            </w:r>
          </w:p>
        </w:tc>
        <w:tc>
          <w:tcPr>
            <w:tcW w:w="1350" w:type="dxa"/>
            <w:vAlign w:val="center"/>
          </w:tcPr>
          <w:p w14:paraId="7530DD28" w14:textId="615FDEE4" w:rsidR="001D4222" w:rsidRPr="001D4222" w:rsidRDefault="001D4222" w:rsidP="00417F4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D422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11A22</w:t>
            </w:r>
          </w:p>
        </w:tc>
        <w:tc>
          <w:tcPr>
            <w:tcW w:w="4292" w:type="dxa"/>
            <w:vMerge w:val="restart"/>
            <w:vAlign w:val="center"/>
          </w:tcPr>
          <w:p w14:paraId="6EA12FE7" w14:textId="31849071" w:rsidR="001D4222" w:rsidRPr="001D4222" w:rsidRDefault="001D4222" w:rsidP="00417F4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D4222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Xây dựng Board game để hỗ trợ việc dạy và học chuyên đề lý thuyết đồ thị cấp THPT</w:t>
            </w:r>
          </w:p>
        </w:tc>
        <w:tc>
          <w:tcPr>
            <w:tcW w:w="1103" w:type="dxa"/>
            <w:vMerge w:val="restart"/>
            <w:vAlign w:val="center"/>
          </w:tcPr>
          <w:p w14:paraId="38B7B22C" w14:textId="34764C5B" w:rsidR="001D4222" w:rsidRPr="001D4222" w:rsidRDefault="001D4222" w:rsidP="00417F4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1D4222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  <w:lang w:val="vi-VN"/>
              </w:rPr>
              <w:t>Nhì</w:t>
            </w:r>
          </w:p>
        </w:tc>
      </w:tr>
      <w:tr w:rsidR="001D4222" w:rsidRPr="001D4222" w14:paraId="7FE4640A" w14:textId="77777777" w:rsidTr="001D4222">
        <w:trPr>
          <w:trHeight w:val="432"/>
        </w:trPr>
        <w:tc>
          <w:tcPr>
            <w:tcW w:w="715" w:type="dxa"/>
            <w:vMerge/>
            <w:vAlign w:val="center"/>
          </w:tcPr>
          <w:p w14:paraId="4790F2C3" w14:textId="77777777" w:rsidR="001D4222" w:rsidRPr="001D4222" w:rsidRDefault="001D4222" w:rsidP="00417F4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970" w:type="dxa"/>
            <w:vAlign w:val="center"/>
          </w:tcPr>
          <w:p w14:paraId="1EBE08AC" w14:textId="3930FCBE" w:rsidR="001D4222" w:rsidRPr="001D4222" w:rsidRDefault="001D4222" w:rsidP="00417F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2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Hồng Đức Lộc</w:t>
            </w:r>
          </w:p>
        </w:tc>
        <w:tc>
          <w:tcPr>
            <w:tcW w:w="1350" w:type="dxa"/>
            <w:vAlign w:val="center"/>
          </w:tcPr>
          <w:p w14:paraId="7B5F7331" w14:textId="59A29FEA" w:rsidR="001D4222" w:rsidRPr="001D4222" w:rsidRDefault="001D4222" w:rsidP="00417F4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D422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11A22</w:t>
            </w:r>
          </w:p>
        </w:tc>
        <w:tc>
          <w:tcPr>
            <w:tcW w:w="4292" w:type="dxa"/>
            <w:vMerge/>
            <w:vAlign w:val="center"/>
          </w:tcPr>
          <w:p w14:paraId="17D30E4C" w14:textId="77777777" w:rsidR="001D4222" w:rsidRPr="001D4222" w:rsidRDefault="001D4222" w:rsidP="00417F4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03" w:type="dxa"/>
            <w:vMerge/>
            <w:vAlign w:val="center"/>
          </w:tcPr>
          <w:p w14:paraId="16D837E1" w14:textId="77777777" w:rsidR="001D4222" w:rsidRPr="001D4222" w:rsidRDefault="001D4222" w:rsidP="00417F4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</w:pPr>
          </w:p>
        </w:tc>
      </w:tr>
      <w:tr w:rsidR="0027556C" w:rsidRPr="001D4222" w14:paraId="4ED2473D" w14:textId="77777777" w:rsidTr="001D4222">
        <w:trPr>
          <w:trHeight w:val="432"/>
        </w:trPr>
        <w:tc>
          <w:tcPr>
            <w:tcW w:w="715" w:type="dxa"/>
            <w:vAlign w:val="center"/>
          </w:tcPr>
          <w:p w14:paraId="44D02B8E" w14:textId="07260462" w:rsidR="0027556C" w:rsidRPr="001D4222" w:rsidRDefault="00DB74FA" w:rsidP="00417F4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D422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970" w:type="dxa"/>
            <w:vAlign w:val="center"/>
          </w:tcPr>
          <w:p w14:paraId="0123B5F0" w14:textId="3D43ECA8" w:rsidR="0027556C" w:rsidRPr="001D4222" w:rsidRDefault="001D4222" w:rsidP="00417F4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D42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Thúy Hằng</w:t>
            </w:r>
          </w:p>
        </w:tc>
        <w:tc>
          <w:tcPr>
            <w:tcW w:w="1350" w:type="dxa"/>
            <w:vAlign w:val="center"/>
          </w:tcPr>
          <w:p w14:paraId="52077960" w14:textId="0C04E168" w:rsidR="0027556C" w:rsidRPr="001D4222" w:rsidRDefault="001D4222" w:rsidP="00417F4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D42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12A23</w:t>
            </w:r>
          </w:p>
        </w:tc>
        <w:tc>
          <w:tcPr>
            <w:tcW w:w="4292" w:type="dxa"/>
            <w:vAlign w:val="center"/>
          </w:tcPr>
          <w:p w14:paraId="03C832C5" w14:textId="2E7FB7E3" w:rsidR="0027556C" w:rsidRPr="001D4222" w:rsidRDefault="001D4222" w:rsidP="00417F4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D42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Chiến lược tư duy kiến giải nâng cao hiệu quả học tập và đời sống của học sinh THPT trên địa bàn TPHCM</w:t>
            </w:r>
          </w:p>
        </w:tc>
        <w:tc>
          <w:tcPr>
            <w:tcW w:w="1103" w:type="dxa"/>
            <w:vAlign w:val="center"/>
          </w:tcPr>
          <w:p w14:paraId="325054CF" w14:textId="429D97BA" w:rsidR="0027556C" w:rsidRPr="001D4222" w:rsidRDefault="001D4222" w:rsidP="00417F4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1D4222">
              <w:rPr>
                <w:rFonts w:ascii="Times New Roman" w:hAnsi="Times New Roman" w:cs="Times New Roman"/>
                <w:b/>
                <w:bCs/>
                <w:color w:val="BF8F00" w:themeColor="accent4" w:themeShade="BF"/>
                <w:sz w:val="26"/>
                <w:szCs w:val="26"/>
                <w:lang w:val="vi-VN"/>
              </w:rPr>
              <w:t>Ba</w:t>
            </w:r>
          </w:p>
        </w:tc>
      </w:tr>
      <w:tr w:rsidR="001D4222" w:rsidRPr="001D4222" w14:paraId="628EFB53" w14:textId="77777777" w:rsidTr="001D4222">
        <w:trPr>
          <w:trHeight w:val="432"/>
        </w:trPr>
        <w:tc>
          <w:tcPr>
            <w:tcW w:w="715" w:type="dxa"/>
            <w:vAlign w:val="center"/>
          </w:tcPr>
          <w:p w14:paraId="7403D848" w14:textId="5882DB6C" w:rsidR="001D4222" w:rsidRPr="001D4222" w:rsidRDefault="001D4222" w:rsidP="001D42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D422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2970" w:type="dxa"/>
            <w:vAlign w:val="center"/>
          </w:tcPr>
          <w:p w14:paraId="528D3C4A" w14:textId="052DC61D" w:rsidR="001D4222" w:rsidRPr="001D4222" w:rsidRDefault="001D4222" w:rsidP="001D42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D42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Huỳnh Gia Bảo</w:t>
            </w:r>
          </w:p>
        </w:tc>
        <w:tc>
          <w:tcPr>
            <w:tcW w:w="1350" w:type="dxa"/>
            <w:vAlign w:val="center"/>
          </w:tcPr>
          <w:p w14:paraId="0F4EBFB9" w14:textId="6708E777" w:rsidR="001D4222" w:rsidRPr="001D4222" w:rsidRDefault="001D4222" w:rsidP="001D42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D42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11A15</w:t>
            </w:r>
          </w:p>
        </w:tc>
        <w:tc>
          <w:tcPr>
            <w:tcW w:w="4292" w:type="dxa"/>
            <w:vAlign w:val="center"/>
          </w:tcPr>
          <w:p w14:paraId="5B1DD1B4" w14:textId="409B3764" w:rsidR="001D4222" w:rsidRPr="001D4222" w:rsidRDefault="001D4222" w:rsidP="001D42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D42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Robot nhện 4 chân hỗ trợ việc cứu hộ và thăm dò môi trường</w:t>
            </w:r>
          </w:p>
        </w:tc>
        <w:tc>
          <w:tcPr>
            <w:tcW w:w="1103" w:type="dxa"/>
            <w:vAlign w:val="center"/>
          </w:tcPr>
          <w:p w14:paraId="2202DAC2" w14:textId="0CD39EF9" w:rsidR="001D4222" w:rsidRPr="001D4222" w:rsidRDefault="001D4222" w:rsidP="001D4222">
            <w:pPr>
              <w:jc w:val="center"/>
              <w:rPr>
                <w:rFonts w:ascii="Times New Roman" w:hAnsi="Times New Roman" w:cs="Times New Roman"/>
                <w:b/>
                <w:bCs/>
                <w:color w:val="BF8F00" w:themeColor="accent4" w:themeShade="BF"/>
                <w:sz w:val="26"/>
                <w:szCs w:val="26"/>
                <w:lang w:val="vi-VN"/>
              </w:rPr>
            </w:pPr>
            <w:r w:rsidRPr="001D4222">
              <w:rPr>
                <w:rFonts w:ascii="Times New Roman" w:hAnsi="Times New Roman" w:cs="Times New Roman"/>
                <w:b/>
                <w:bCs/>
                <w:color w:val="BF8F00" w:themeColor="accent4" w:themeShade="BF"/>
                <w:sz w:val="26"/>
                <w:szCs w:val="26"/>
                <w:lang w:val="vi-VN"/>
              </w:rPr>
              <w:t>Ba</w:t>
            </w:r>
          </w:p>
        </w:tc>
      </w:tr>
      <w:tr w:rsidR="001D4222" w:rsidRPr="001D4222" w14:paraId="59A94606" w14:textId="77777777" w:rsidTr="001D4222">
        <w:trPr>
          <w:trHeight w:val="557"/>
        </w:trPr>
        <w:tc>
          <w:tcPr>
            <w:tcW w:w="715" w:type="dxa"/>
            <w:vMerge w:val="restart"/>
            <w:vAlign w:val="center"/>
          </w:tcPr>
          <w:p w14:paraId="224C777F" w14:textId="2F28A470" w:rsidR="001D4222" w:rsidRPr="001D4222" w:rsidRDefault="001D4222" w:rsidP="001D42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D422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2970" w:type="dxa"/>
            <w:vAlign w:val="center"/>
          </w:tcPr>
          <w:p w14:paraId="6A90FC88" w14:textId="5B298009" w:rsidR="001D4222" w:rsidRPr="001D4222" w:rsidRDefault="001D4222" w:rsidP="001D42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D4222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Trang Bảo Châu</w:t>
            </w:r>
          </w:p>
        </w:tc>
        <w:tc>
          <w:tcPr>
            <w:tcW w:w="1350" w:type="dxa"/>
            <w:vAlign w:val="center"/>
          </w:tcPr>
          <w:p w14:paraId="5734CC7D" w14:textId="4742DE72" w:rsidR="001D4222" w:rsidRPr="001D4222" w:rsidRDefault="001D4222" w:rsidP="001D42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D42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11A09</w:t>
            </w:r>
          </w:p>
        </w:tc>
        <w:tc>
          <w:tcPr>
            <w:tcW w:w="4292" w:type="dxa"/>
            <w:vMerge w:val="restart"/>
            <w:vAlign w:val="center"/>
          </w:tcPr>
          <w:p w14:paraId="1F95C482" w14:textId="1C3E143D" w:rsidR="001D4222" w:rsidRPr="001D4222" w:rsidRDefault="001D4222" w:rsidP="001D422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D4222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Thực trạng bỏ bữa sáng của học sinh THPT, nghiên cứu trường hợp học sinh THPT Mạc Đĩnh Chi – Quận 6</w:t>
            </w:r>
          </w:p>
        </w:tc>
        <w:tc>
          <w:tcPr>
            <w:tcW w:w="1103" w:type="dxa"/>
            <w:vMerge w:val="restart"/>
            <w:vAlign w:val="center"/>
          </w:tcPr>
          <w:p w14:paraId="4FA074AF" w14:textId="543E4D1B" w:rsidR="001D4222" w:rsidRPr="001D4222" w:rsidRDefault="001D4222" w:rsidP="001D4222">
            <w:pPr>
              <w:jc w:val="center"/>
              <w:rPr>
                <w:rFonts w:ascii="Times New Roman" w:hAnsi="Times New Roman" w:cs="Times New Roman"/>
                <w:b/>
                <w:bCs/>
                <w:color w:val="BF8F00" w:themeColor="accent4" w:themeShade="BF"/>
                <w:sz w:val="26"/>
                <w:szCs w:val="26"/>
                <w:lang w:val="vi-VN"/>
              </w:rPr>
            </w:pPr>
            <w:r w:rsidRPr="001D4222">
              <w:rPr>
                <w:rFonts w:ascii="Times New Roman" w:hAnsi="Times New Roman" w:cs="Times New Roman"/>
                <w:b/>
                <w:bCs/>
                <w:color w:val="BF8F00" w:themeColor="accent4" w:themeShade="BF"/>
                <w:sz w:val="26"/>
                <w:szCs w:val="26"/>
                <w:lang w:val="vi-VN"/>
              </w:rPr>
              <w:t>Ba</w:t>
            </w:r>
          </w:p>
        </w:tc>
      </w:tr>
      <w:tr w:rsidR="001D4222" w:rsidRPr="001D4222" w14:paraId="759A41B6" w14:textId="77777777" w:rsidTr="001D4222">
        <w:trPr>
          <w:trHeight w:val="575"/>
        </w:trPr>
        <w:tc>
          <w:tcPr>
            <w:tcW w:w="715" w:type="dxa"/>
            <w:vMerge/>
            <w:vAlign w:val="center"/>
          </w:tcPr>
          <w:p w14:paraId="0846361C" w14:textId="77777777" w:rsidR="001D4222" w:rsidRPr="001D4222" w:rsidRDefault="001D4222" w:rsidP="001D42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970" w:type="dxa"/>
            <w:vAlign w:val="center"/>
          </w:tcPr>
          <w:p w14:paraId="08967F15" w14:textId="11F896F4" w:rsidR="001D4222" w:rsidRPr="001D4222" w:rsidRDefault="001D4222" w:rsidP="001D42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222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Vương Ngũ Lệ Hoa</w:t>
            </w:r>
          </w:p>
        </w:tc>
        <w:tc>
          <w:tcPr>
            <w:tcW w:w="1350" w:type="dxa"/>
            <w:vAlign w:val="center"/>
          </w:tcPr>
          <w:p w14:paraId="1095F0DE" w14:textId="16BEC089" w:rsidR="001D4222" w:rsidRPr="001D4222" w:rsidRDefault="001D4222" w:rsidP="001D42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D42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11A23</w:t>
            </w:r>
          </w:p>
        </w:tc>
        <w:tc>
          <w:tcPr>
            <w:tcW w:w="4292" w:type="dxa"/>
            <w:vMerge/>
            <w:vAlign w:val="center"/>
          </w:tcPr>
          <w:p w14:paraId="63463CE1" w14:textId="77777777" w:rsidR="001D4222" w:rsidRPr="001D4222" w:rsidRDefault="001D4222" w:rsidP="001D42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03" w:type="dxa"/>
            <w:vMerge/>
            <w:vAlign w:val="center"/>
          </w:tcPr>
          <w:p w14:paraId="189A617A" w14:textId="77777777" w:rsidR="001D4222" w:rsidRPr="001D4222" w:rsidRDefault="001D4222" w:rsidP="001D4222">
            <w:pPr>
              <w:jc w:val="center"/>
              <w:rPr>
                <w:rFonts w:ascii="Times New Roman" w:hAnsi="Times New Roman" w:cs="Times New Roman"/>
                <w:b/>
                <w:bCs/>
                <w:color w:val="BF8F00" w:themeColor="accent4" w:themeShade="BF"/>
                <w:sz w:val="26"/>
                <w:szCs w:val="26"/>
                <w:lang w:val="vi-VN"/>
              </w:rPr>
            </w:pPr>
          </w:p>
        </w:tc>
      </w:tr>
    </w:tbl>
    <w:p w14:paraId="6F146803" w14:textId="77777777" w:rsidR="00ED4734" w:rsidRDefault="00ED4734" w:rsidP="00ED4734">
      <w:pPr>
        <w:jc w:val="both"/>
        <w:rPr>
          <w:rFonts w:ascii="Times New Roman" w:hAnsi="Times New Roman" w:cs="Times New Roman"/>
          <w:lang w:val="vi-VN"/>
        </w:rPr>
      </w:pPr>
    </w:p>
    <w:p w14:paraId="350A5C23" w14:textId="5448EF8C" w:rsidR="00667B5C" w:rsidRDefault="00667B5C" w:rsidP="00ED4734">
      <w:pPr>
        <w:ind w:firstLine="540"/>
        <w:jc w:val="both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Trong kỳ thi giải toán trên máy tính cầm tay cấp thành phố năm học 2024 – 2025, trường THPT Mạc Đĩnh Chi tham gia dự thi với 20 học sinh ở các môn: toán, vật lí, hóa học, sinh học. Kết quả có 14/20 học sinh đạt giải, cụ thể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457"/>
        <w:gridCol w:w="2086"/>
        <w:gridCol w:w="2086"/>
        <w:gridCol w:w="2086"/>
      </w:tblGrid>
      <w:tr w:rsidR="00667B5C" w:rsidRPr="00417F4C" w14:paraId="598C093D" w14:textId="77777777" w:rsidTr="007F5B16">
        <w:trPr>
          <w:trHeight w:val="432"/>
        </w:trPr>
        <w:tc>
          <w:tcPr>
            <w:tcW w:w="715" w:type="dxa"/>
            <w:shd w:val="clear" w:color="auto" w:fill="E7E6E6" w:themeFill="background2"/>
            <w:vAlign w:val="center"/>
          </w:tcPr>
          <w:p w14:paraId="3C94749D" w14:textId="77777777" w:rsidR="00667B5C" w:rsidRPr="00417F4C" w:rsidRDefault="00667B5C" w:rsidP="007F5B1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17F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3457" w:type="dxa"/>
            <w:shd w:val="clear" w:color="auto" w:fill="E7E6E6" w:themeFill="background2"/>
            <w:vAlign w:val="center"/>
          </w:tcPr>
          <w:p w14:paraId="264A74C4" w14:textId="77777777" w:rsidR="00667B5C" w:rsidRPr="00417F4C" w:rsidRDefault="00667B5C" w:rsidP="007F5B1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17F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2086" w:type="dxa"/>
            <w:shd w:val="clear" w:color="auto" w:fill="E7E6E6" w:themeFill="background2"/>
            <w:vAlign w:val="center"/>
          </w:tcPr>
          <w:p w14:paraId="116E52DB" w14:textId="77777777" w:rsidR="00667B5C" w:rsidRPr="00417F4C" w:rsidRDefault="00667B5C" w:rsidP="007F5B1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17F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Lớp</w:t>
            </w:r>
          </w:p>
        </w:tc>
        <w:tc>
          <w:tcPr>
            <w:tcW w:w="2086" w:type="dxa"/>
            <w:shd w:val="clear" w:color="auto" w:fill="E7E6E6" w:themeFill="background2"/>
            <w:vAlign w:val="center"/>
          </w:tcPr>
          <w:p w14:paraId="506D5241" w14:textId="77777777" w:rsidR="00667B5C" w:rsidRPr="00417F4C" w:rsidRDefault="00667B5C" w:rsidP="007F5B1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17F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Môn thi</w:t>
            </w:r>
          </w:p>
        </w:tc>
        <w:tc>
          <w:tcPr>
            <w:tcW w:w="2086" w:type="dxa"/>
            <w:shd w:val="clear" w:color="auto" w:fill="E7E6E6" w:themeFill="background2"/>
            <w:vAlign w:val="center"/>
          </w:tcPr>
          <w:p w14:paraId="0CF97862" w14:textId="77777777" w:rsidR="00667B5C" w:rsidRPr="00417F4C" w:rsidRDefault="00667B5C" w:rsidP="007F5B1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17F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Giải</w:t>
            </w:r>
          </w:p>
        </w:tc>
      </w:tr>
      <w:tr w:rsidR="00667B5C" w14:paraId="6CCD4ACB" w14:textId="77777777" w:rsidTr="007F5B16">
        <w:trPr>
          <w:trHeight w:val="432"/>
        </w:trPr>
        <w:tc>
          <w:tcPr>
            <w:tcW w:w="715" w:type="dxa"/>
            <w:vAlign w:val="center"/>
          </w:tcPr>
          <w:p w14:paraId="6C4B477E" w14:textId="77777777" w:rsidR="00667B5C" w:rsidRDefault="00667B5C" w:rsidP="007F5B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3457" w:type="dxa"/>
            <w:vAlign w:val="center"/>
          </w:tcPr>
          <w:p w14:paraId="1F02A0EA" w14:textId="380E259A" w:rsidR="00667B5C" w:rsidRDefault="00667B5C" w:rsidP="007F5B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Phạm Nguyên Minh Đạt</w:t>
            </w:r>
          </w:p>
        </w:tc>
        <w:tc>
          <w:tcPr>
            <w:tcW w:w="2086" w:type="dxa"/>
            <w:vAlign w:val="center"/>
          </w:tcPr>
          <w:p w14:paraId="42E3F977" w14:textId="7412F0CC" w:rsidR="00667B5C" w:rsidRDefault="00667B5C" w:rsidP="007F5B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12A20</w:t>
            </w:r>
          </w:p>
        </w:tc>
        <w:tc>
          <w:tcPr>
            <w:tcW w:w="2086" w:type="dxa"/>
            <w:vAlign w:val="center"/>
          </w:tcPr>
          <w:p w14:paraId="3EE61682" w14:textId="103614D3" w:rsidR="00667B5C" w:rsidRDefault="00667B5C" w:rsidP="007F5B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Hóa học</w:t>
            </w:r>
          </w:p>
        </w:tc>
        <w:tc>
          <w:tcPr>
            <w:tcW w:w="2086" w:type="dxa"/>
            <w:vAlign w:val="center"/>
          </w:tcPr>
          <w:p w14:paraId="1BFA4F9F" w14:textId="217CCD1E" w:rsidR="00667B5C" w:rsidRPr="00865536" w:rsidRDefault="00667B5C" w:rsidP="007F5B1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86553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>Nhất</w:t>
            </w:r>
          </w:p>
        </w:tc>
      </w:tr>
      <w:tr w:rsidR="00667B5C" w14:paraId="306B0D2C" w14:textId="77777777" w:rsidTr="007F5B16">
        <w:trPr>
          <w:trHeight w:val="432"/>
        </w:trPr>
        <w:tc>
          <w:tcPr>
            <w:tcW w:w="715" w:type="dxa"/>
            <w:vAlign w:val="center"/>
          </w:tcPr>
          <w:p w14:paraId="1ABB4B41" w14:textId="77777777" w:rsidR="00667B5C" w:rsidRDefault="00667B5C" w:rsidP="007F5B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3457" w:type="dxa"/>
            <w:vAlign w:val="center"/>
          </w:tcPr>
          <w:p w14:paraId="1E42B9AF" w14:textId="6D518731" w:rsidR="00667B5C" w:rsidRDefault="00667B5C" w:rsidP="007F5B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Hồ Tân Khánh Hưng</w:t>
            </w:r>
          </w:p>
        </w:tc>
        <w:tc>
          <w:tcPr>
            <w:tcW w:w="2086" w:type="dxa"/>
            <w:vAlign w:val="center"/>
          </w:tcPr>
          <w:p w14:paraId="00DA237A" w14:textId="4D2DA93F" w:rsidR="00667B5C" w:rsidRDefault="00667B5C" w:rsidP="007F5B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12A18</w:t>
            </w:r>
          </w:p>
        </w:tc>
        <w:tc>
          <w:tcPr>
            <w:tcW w:w="2086" w:type="dxa"/>
            <w:vAlign w:val="center"/>
          </w:tcPr>
          <w:p w14:paraId="4B8FBBF0" w14:textId="23C4A981" w:rsidR="00667B5C" w:rsidRDefault="00667B5C" w:rsidP="007F5B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Hóa học</w:t>
            </w:r>
          </w:p>
        </w:tc>
        <w:tc>
          <w:tcPr>
            <w:tcW w:w="2086" w:type="dxa"/>
            <w:vAlign w:val="center"/>
          </w:tcPr>
          <w:p w14:paraId="6429BE01" w14:textId="0FAA8C9F" w:rsidR="00667B5C" w:rsidRPr="00865536" w:rsidRDefault="00667B5C" w:rsidP="007F5B1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86553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>Nhất</w:t>
            </w:r>
          </w:p>
        </w:tc>
      </w:tr>
      <w:tr w:rsidR="00667B5C" w14:paraId="3ADEB1B0" w14:textId="77777777" w:rsidTr="007F5B16">
        <w:trPr>
          <w:trHeight w:val="432"/>
        </w:trPr>
        <w:tc>
          <w:tcPr>
            <w:tcW w:w="715" w:type="dxa"/>
            <w:vAlign w:val="center"/>
          </w:tcPr>
          <w:p w14:paraId="15E51E8A" w14:textId="77777777" w:rsidR="00667B5C" w:rsidRDefault="00667B5C" w:rsidP="007F5B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3457" w:type="dxa"/>
            <w:vAlign w:val="center"/>
          </w:tcPr>
          <w:p w14:paraId="11D14789" w14:textId="3EA66C2B" w:rsidR="00667B5C" w:rsidRDefault="00667B5C" w:rsidP="007F5B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Bùi Phạm Hoàng Long</w:t>
            </w:r>
          </w:p>
        </w:tc>
        <w:tc>
          <w:tcPr>
            <w:tcW w:w="2086" w:type="dxa"/>
            <w:vAlign w:val="center"/>
          </w:tcPr>
          <w:p w14:paraId="24B21D7A" w14:textId="53056C86" w:rsidR="00667B5C" w:rsidRDefault="00667B5C" w:rsidP="007F5B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12A03</w:t>
            </w:r>
          </w:p>
        </w:tc>
        <w:tc>
          <w:tcPr>
            <w:tcW w:w="2086" w:type="dxa"/>
            <w:vAlign w:val="center"/>
          </w:tcPr>
          <w:p w14:paraId="60218877" w14:textId="6F1500D5" w:rsidR="00667B5C" w:rsidRDefault="00667B5C" w:rsidP="007F5B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Hóa học</w:t>
            </w:r>
          </w:p>
        </w:tc>
        <w:tc>
          <w:tcPr>
            <w:tcW w:w="2086" w:type="dxa"/>
            <w:vAlign w:val="center"/>
          </w:tcPr>
          <w:p w14:paraId="017D3173" w14:textId="48641F35" w:rsidR="00667B5C" w:rsidRPr="00865536" w:rsidRDefault="00667B5C" w:rsidP="007F5B16">
            <w:pPr>
              <w:jc w:val="center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6"/>
                <w:szCs w:val="26"/>
                <w:lang w:val="vi-VN"/>
              </w:rPr>
            </w:pPr>
            <w:r w:rsidRPr="00865536"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6"/>
                <w:szCs w:val="26"/>
                <w:lang w:val="vi-VN"/>
              </w:rPr>
              <w:t>Nhì</w:t>
            </w:r>
          </w:p>
        </w:tc>
      </w:tr>
      <w:tr w:rsidR="00667B5C" w14:paraId="2A001C46" w14:textId="77777777" w:rsidTr="007F5B16">
        <w:trPr>
          <w:trHeight w:val="432"/>
        </w:trPr>
        <w:tc>
          <w:tcPr>
            <w:tcW w:w="715" w:type="dxa"/>
            <w:vAlign w:val="center"/>
          </w:tcPr>
          <w:p w14:paraId="0C538D86" w14:textId="77777777" w:rsidR="00667B5C" w:rsidRDefault="00667B5C" w:rsidP="007F5B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3457" w:type="dxa"/>
            <w:vAlign w:val="center"/>
          </w:tcPr>
          <w:p w14:paraId="7C6911C9" w14:textId="31AB4485" w:rsidR="00667B5C" w:rsidRDefault="00667B5C" w:rsidP="007F5B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Phạm Đặng Vũ Phong</w:t>
            </w:r>
          </w:p>
        </w:tc>
        <w:tc>
          <w:tcPr>
            <w:tcW w:w="2086" w:type="dxa"/>
            <w:vAlign w:val="center"/>
          </w:tcPr>
          <w:p w14:paraId="65DC507E" w14:textId="2E7670EF" w:rsidR="00667B5C" w:rsidRDefault="00667B5C" w:rsidP="007F5B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12A03</w:t>
            </w:r>
          </w:p>
        </w:tc>
        <w:tc>
          <w:tcPr>
            <w:tcW w:w="2086" w:type="dxa"/>
            <w:vAlign w:val="center"/>
          </w:tcPr>
          <w:p w14:paraId="5008D102" w14:textId="79A36FCA" w:rsidR="00667B5C" w:rsidRDefault="00667B5C" w:rsidP="007F5B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Hóa học</w:t>
            </w:r>
          </w:p>
        </w:tc>
        <w:tc>
          <w:tcPr>
            <w:tcW w:w="2086" w:type="dxa"/>
            <w:vAlign w:val="center"/>
          </w:tcPr>
          <w:p w14:paraId="7D470E64" w14:textId="46EDB6AD" w:rsidR="00667B5C" w:rsidRPr="00865536" w:rsidRDefault="00667B5C" w:rsidP="007F5B16">
            <w:pPr>
              <w:jc w:val="center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6"/>
                <w:szCs w:val="26"/>
                <w:lang w:val="vi-VN"/>
              </w:rPr>
            </w:pPr>
            <w:r w:rsidRPr="00865536"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6"/>
                <w:szCs w:val="26"/>
                <w:lang w:val="vi-VN"/>
              </w:rPr>
              <w:t>Nhì</w:t>
            </w:r>
          </w:p>
        </w:tc>
      </w:tr>
      <w:tr w:rsidR="00667B5C" w14:paraId="6A25D491" w14:textId="77777777" w:rsidTr="007F5B16">
        <w:trPr>
          <w:trHeight w:val="432"/>
        </w:trPr>
        <w:tc>
          <w:tcPr>
            <w:tcW w:w="715" w:type="dxa"/>
            <w:vAlign w:val="center"/>
          </w:tcPr>
          <w:p w14:paraId="1E80EE42" w14:textId="698BB527" w:rsidR="00667B5C" w:rsidRDefault="00667B5C" w:rsidP="007F5B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3457" w:type="dxa"/>
            <w:vAlign w:val="center"/>
          </w:tcPr>
          <w:p w14:paraId="53410E80" w14:textId="58D87CF0" w:rsidR="00667B5C" w:rsidRPr="00667B5C" w:rsidRDefault="00667B5C" w:rsidP="007F5B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Trần Khánh Linh</w:t>
            </w:r>
          </w:p>
        </w:tc>
        <w:tc>
          <w:tcPr>
            <w:tcW w:w="2086" w:type="dxa"/>
            <w:vAlign w:val="center"/>
          </w:tcPr>
          <w:p w14:paraId="01D62B02" w14:textId="7E85E026" w:rsidR="00667B5C" w:rsidRDefault="00667B5C" w:rsidP="007F5B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12A04</w:t>
            </w:r>
          </w:p>
        </w:tc>
        <w:tc>
          <w:tcPr>
            <w:tcW w:w="2086" w:type="dxa"/>
            <w:vAlign w:val="center"/>
          </w:tcPr>
          <w:p w14:paraId="103C8B6D" w14:textId="03D42706" w:rsidR="00667B5C" w:rsidRDefault="00667B5C" w:rsidP="007F5B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 học</w:t>
            </w:r>
          </w:p>
        </w:tc>
        <w:tc>
          <w:tcPr>
            <w:tcW w:w="2086" w:type="dxa"/>
            <w:vAlign w:val="center"/>
          </w:tcPr>
          <w:p w14:paraId="7DBD81B4" w14:textId="66AEA85C" w:rsidR="00667B5C" w:rsidRPr="00865536" w:rsidRDefault="00667B5C" w:rsidP="007F5B16">
            <w:pPr>
              <w:jc w:val="center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6"/>
                <w:szCs w:val="26"/>
                <w:lang w:val="vi-VN"/>
              </w:rPr>
            </w:pPr>
            <w:r w:rsidRPr="00865536"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6"/>
                <w:szCs w:val="26"/>
                <w:lang w:val="vi-VN"/>
              </w:rPr>
              <w:t>Nhì</w:t>
            </w:r>
          </w:p>
        </w:tc>
      </w:tr>
      <w:tr w:rsidR="00865536" w14:paraId="42C84BC1" w14:textId="77777777" w:rsidTr="007F5B16">
        <w:trPr>
          <w:trHeight w:val="432"/>
        </w:trPr>
        <w:tc>
          <w:tcPr>
            <w:tcW w:w="715" w:type="dxa"/>
            <w:vAlign w:val="center"/>
          </w:tcPr>
          <w:p w14:paraId="69A838EB" w14:textId="2FB1831E" w:rsidR="00865536" w:rsidRDefault="00865536" w:rsidP="008655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3457" w:type="dxa"/>
            <w:vAlign w:val="center"/>
          </w:tcPr>
          <w:p w14:paraId="759C72F3" w14:textId="36608D33" w:rsidR="00865536" w:rsidRPr="00865536" w:rsidRDefault="00865536" w:rsidP="008655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Lê Tấn Bửu</w:t>
            </w:r>
          </w:p>
        </w:tc>
        <w:tc>
          <w:tcPr>
            <w:tcW w:w="2086" w:type="dxa"/>
            <w:vAlign w:val="center"/>
          </w:tcPr>
          <w:p w14:paraId="0DF2BD7B" w14:textId="4F9845A1" w:rsidR="00865536" w:rsidRDefault="00865536" w:rsidP="008655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12A04</w:t>
            </w:r>
          </w:p>
        </w:tc>
        <w:tc>
          <w:tcPr>
            <w:tcW w:w="2086" w:type="dxa"/>
            <w:vAlign w:val="center"/>
          </w:tcPr>
          <w:p w14:paraId="345BCC0F" w14:textId="1FB41D16" w:rsidR="00865536" w:rsidRDefault="00865536" w:rsidP="008655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 học</w:t>
            </w:r>
          </w:p>
        </w:tc>
        <w:tc>
          <w:tcPr>
            <w:tcW w:w="2086" w:type="dxa"/>
            <w:vAlign w:val="center"/>
          </w:tcPr>
          <w:p w14:paraId="40B03404" w14:textId="5BCCA889" w:rsidR="00865536" w:rsidRPr="00865536" w:rsidRDefault="00865536" w:rsidP="00865536">
            <w:pPr>
              <w:jc w:val="center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6"/>
                <w:szCs w:val="26"/>
                <w:lang w:val="vi-VN"/>
              </w:rPr>
            </w:pPr>
            <w:r w:rsidRPr="00865536"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6"/>
                <w:szCs w:val="26"/>
                <w:lang w:val="vi-VN"/>
              </w:rPr>
              <w:t>Nhì</w:t>
            </w:r>
          </w:p>
        </w:tc>
      </w:tr>
      <w:tr w:rsidR="00865536" w14:paraId="4C71412D" w14:textId="77777777" w:rsidTr="007F5B16">
        <w:trPr>
          <w:trHeight w:val="432"/>
        </w:trPr>
        <w:tc>
          <w:tcPr>
            <w:tcW w:w="715" w:type="dxa"/>
            <w:vAlign w:val="center"/>
          </w:tcPr>
          <w:p w14:paraId="6858BA90" w14:textId="47FFE998" w:rsidR="00865536" w:rsidRDefault="00865536" w:rsidP="008655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3457" w:type="dxa"/>
            <w:vAlign w:val="center"/>
          </w:tcPr>
          <w:p w14:paraId="2EFA15CF" w14:textId="335F45D5" w:rsidR="00865536" w:rsidRPr="00865536" w:rsidRDefault="00865536" w:rsidP="008655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Phan Võ Anh Kiệt</w:t>
            </w:r>
          </w:p>
        </w:tc>
        <w:tc>
          <w:tcPr>
            <w:tcW w:w="2086" w:type="dxa"/>
            <w:vAlign w:val="center"/>
          </w:tcPr>
          <w:p w14:paraId="4B236477" w14:textId="2C7406B4" w:rsidR="00865536" w:rsidRDefault="00865536" w:rsidP="008655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12A02</w:t>
            </w:r>
          </w:p>
        </w:tc>
        <w:tc>
          <w:tcPr>
            <w:tcW w:w="2086" w:type="dxa"/>
            <w:vAlign w:val="center"/>
          </w:tcPr>
          <w:p w14:paraId="27D200E6" w14:textId="1608FFF4" w:rsidR="00865536" w:rsidRDefault="00865536" w:rsidP="008655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Vật lí</w:t>
            </w:r>
          </w:p>
        </w:tc>
        <w:tc>
          <w:tcPr>
            <w:tcW w:w="2086" w:type="dxa"/>
            <w:vAlign w:val="center"/>
          </w:tcPr>
          <w:p w14:paraId="3E793EF6" w14:textId="0C550C4F" w:rsidR="00865536" w:rsidRPr="00865536" w:rsidRDefault="00865536" w:rsidP="00865536">
            <w:pPr>
              <w:jc w:val="center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6"/>
                <w:szCs w:val="26"/>
                <w:lang w:val="vi-VN"/>
              </w:rPr>
            </w:pPr>
            <w:r w:rsidRPr="00865536"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6"/>
                <w:szCs w:val="26"/>
                <w:lang w:val="vi-VN"/>
              </w:rPr>
              <w:t>Nhì</w:t>
            </w:r>
          </w:p>
        </w:tc>
      </w:tr>
      <w:tr w:rsidR="00865536" w14:paraId="11590DC1" w14:textId="77777777" w:rsidTr="007F5B16">
        <w:trPr>
          <w:trHeight w:val="432"/>
        </w:trPr>
        <w:tc>
          <w:tcPr>
            <w:tcW w:w="715" w:type="dxa"/>
            <w:vAlign w:val="center"/>
          </w:tcPr>
          <w:p w14:paraId="16B84480" w14:textId="3FB141F0" w:rsidR="00865536" w:rsidRDefault="00865536" w:rsidP="008655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3457" w:type="dxa"/>
            <w:vAlign w:val="center"/>
          </w:tcPr>
          <w:p w14:paraId="3628AAE2" w14:textId="64793CB6" w:rsidR="00865536" w:rsidRPr="00865536" w:rsidRDefault="00865536" w:rsidP="008655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Thái Nhi</w:t>
            </w:r>
          </w:p>
        </w:tc>
        <w:tc>
          <w:tcPr>
            <w:tcW w:w="2086" w:type="dxa"/>
            <w:vAlign w:val="center"/>
          </w:tcPr>
          <w:p w14:paraId="51306569" w14:textId="163FDBB3" w:rsidR="00865536" w:rsidRDefault="00865536" w:rsidP="008655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12A03</w:t>
            </w:r>
          </w:p>
        </w:tc>
        <w:tc>
          <w:tcPr>
            <w:tcW w:w="2086" w:type="dxa"/>
            <w:vAlign w:val="center"/>
          </w:tcPr>
          <w:p w14:paraId="48AF47A8" w14:textId="49CE6C5D" w:rsidR="00865536" w:rsidRDefault="00865536" w:rsidP="008655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Hóa học</w:t>
            </w:r>
          </w:p>
        </w:tc>
        <w:tc>
          <w:tcPr>
            <w:tcW w:w="2086" w:type="dxa"/>
            <w:vAlign w:val="center"/>
          </w:tcPr>
          <w:p w14:paraId="075CE20F" w14:textId="5CA3E45A" w:rsidR="00865536" w:rsidRPr="00417F4C" w:rsidRDefault="00865536" w:rsidP="00865536">
            <w:pPr>
              <w:jc w:val="center"/>
              <w:rPr>
                <w:rFonts w:ascii="Times New Roman" w:hAnsi="Times New Roman" w:cs="Times New Roman"/>
                <w:b/>
                <w:bCs/>
                <w:color w:val="BF8F00" w:themeColor="accent4" w:themeShade="BF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BF8F00" w:themeColor="accent4" w:themeShade="BF"/>
                <w:sz w:val="26"/>
                <w:szCs w:val="26"/>
                <w:lang w:val="vi-VN"/>
              </w:rPr>
              <w:t>Ba</w:t>
            </w:r>
          </w:p>
        </w:tc>
      </w:tr>
      <w:tr w:rsidR="00865536" w14:paraId="74CFB717" w14:textId="77777777" w:rsidTr="007F5B16">
        <w:trPr>
          <w:trHeight w:val="432"/>
        </w:trPr>
        <w:tc>
          <w:tcPr>
            <w:tcW w:w="715" w:type="dxa"/>
            <w:vAlign w:val="center"/>
          </w:tcPr>
          <w:p w14:paraId="150B1D18" w14:textId="0E3B663D" w:rsidR="00865536" w:rsidRDefault="00865536" w:rsidP="008655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9</w:t>
            </w:r>
          </w:p>
        </w:tc>
        <w:tc>
          <w:tcPr>
            <w:tcW w:w="3457" w:type="dxa"/>
            <w:vAlign w:val="center"/>
          </w:tcPr>
          <w:p w14:paraId="6667CE00" w14:textId="70B1838E" w:rsidR="00865536" w:rsidRPr="00865536" w:rsidRDefault="00865536" w:rsidP="008655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Phan Minh Như</w:t>
            </w:r>
          </w:p>
        </w:tc>
        <w:tc>
          <w:tcPr>
            <w:tcW w:w="2086" w:type="dxa"/>
            <w:vAlign w:val="center"/>
          </w:tcPr>
          <w:p w14:paraId="3756BD41" w14:textId="62945677" w:rsidR="00865536" w:rsidRDefault="00865536" w:rsidP="008655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12A04</w:t>
            </w:r>
          </w:p>
        </w:tc>
        <w:tc>
          <w:tcPr>
            <w:tcW w:w="2086" w:type="dxa"/>
            <w:vAlign w:val="center"/>
          </w:tcPr>
          <w:p w14:paraId="15A725A2" w14:textId="4E57CDF3" w:rsidR="00865536" w:rsidRDefault="00865536" w:rsidP="008655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 học</w:t>
            </w:r>
          </w:p>
        </w:tc>
        <w:tc>
          <w:tcPr>
            <w:tcW w:w="2086" w:type="dxa"/>
            <w:vAlign w:val="center"/>
          </w:tcPr>
          <w:p w14:paraId="485B621C" w14:textId="162F645D" w:rsidR="00865536" w:rsidRPr="00417F4C" w:rsidRDefault="00865536" w:rsidP="00865536">
            <w:pPr>
              <w:jc w:val="center"/>
              <w:rPr>
                <w:rFonts w:ascii="Times New Roman" w:hAnsi="Times New Roman" w:cs="Times New Roman"/>
                <w:b/>
                <w:bCs/>
                <w:color w:val="BF8F00" w:themeColor="accent4" w:themeShade="BF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BF8F00" w:themeColor="accent4" w:themeShade="BF"/>
                <w:sz w:val="26"/>
                <w:szCs w:val="26"/>
                <w:lang w:val="vi-VN"/>
              </w:rPr>
              <w:t>Ba</w:t>
            </w:r>
          </w:p>
        </w:tc>
      </w:tr>
      <w:tr w:rsidR="00865536" w14:paraId="71F8A3CE" w14:textId="77777777" w:rsidTr="007F5B16">
        <w:trPr>
          <w:trHeight w:val="432"/>
        </w:trPr>
        <w:tc>
          <w:tcPr>
            <w:tcW w:w="715" w:type="dxa"/>
            <w:vAlign w:val="center"/>
          </w:tcPr>
          <w:p w14:paraId="76D55445" w14:textId="505716BE" w:rsidR="00865536" w:rsidRDefault="00865536" w:rsidP="008655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3457" w:type="dxa"/>
            <w:vAlign w:val="center"/>
          </w:tcPr>
          <w:p w14:paraId="710EE156" w14:textId="4B76BC65" w:rsidR="00865536" w:rsidRPr="00865536" w:rsidRDefault="00865536" w:rsidP="008655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Võ Minh Lực</w:t>
            </w:r>
          </w:p>
        </w:tc>
        <w:tc>
          <w:tcPr>
            <w:tcW w:w="2086" w:type="dxa"/>
            <w:vAlign w:val="center"/>
          </w:tcPr>
          <w:p w14:paraId="62E78D43" w14:textId="7F6CFB8C" w:rsidR="00865536" w:rsidRDefault="00865536" w:rsidP="008655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12A04</w:t>
            </w:r>
          </w:p>
        </w:tc>
        <w:tc>
          <w:tcPr>
            <w:tcW w:w="2086" w:type="dxa"/>
            <w:vAlign w:val="center"/>
          </w:tcPr>
          <w:p w14:paraId="68232844" w14:textId="12FB2F3C" w:rsidR="00865536" w:rsidRDefault="00865536" w:rsidP="008655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 học</w:t>
            </w:r>
          </w:p>
        </w:tc>
        <w:tc>
          <w:tcPr>
            <w:tcW w:w="2086" w:type="dxa"/>
            <w:vAlign w:val="center"/>
          </w:tcPr>
          <w:p w14:paraId="27CCAC3F" w14:textId="494FD090" w:rsidR="00865536" w:rsidRPr="00417F4C" w:rsidRDefault="00865536" w:rsidP="00865536">
            <w:pPr>
              <w:jc w:val="center"/>
              <w:rPr>
                <w:rFonts w:ascii="Times New Roman" w:hAnsi="Times New Roman" w:cs="Times New Roman"/>
                <w:b/>
                <w:bCs/>
                <w:color w:val="BF8F00" w:themeColor="accent4" w:themeShade="BF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BF8F00" w:themeColor="accent4" w:themeShade="BF"/>
                <w:sz w:val="26"/>
                <w:szCs w:val="26"/>
                <w:lang w:val="vi-VN"/>
              </w:rPr>
              <w:t>Ba</w:t>
            </w:r>
          </w:p>
        </w:tc>
      </w:tr>
      <w:tr w:rsidR="00865536" w14:paraId="7866C852" w14:textId="77777777" w:rsidTr="007F5B16">
        <w:trPr>
          <w:trHeight w:val="432"/>
        </w:trPr>
        <w:tc>
          <w:tcPr>
            <w:tcW w:w="715" w:type="dxa"/>
            <w:vAlign w:val="center"/>
          </w:tcPr>
          <w:p w14:paraId="5974A84D" w14:textId="63267509" w:rsidR="00865536" w:rsidRDefault="00865536" w:rsidP="008655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11</w:t>
            </w:r>
          </w:p>
        </w:tc>
        <w:tc>
          <w:tcPr>
            <w:tcW w:w="3457" w:type="dxa"/>
            <w:vAlign w:val="center"/>
          </w:tcPr>
          <w:p w14:paraId="6B698463" w14:textId="73AF9977" w:rsidR="00865536" w:rsidRPr="00865536" w:rsidRDefault="00865536" w:rsidP="008655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Nguyễn Hoàng Vĩnh Lộc</w:t>
            </w:r>
          </w:p>
        </w:tc>
        <w:tc>
          <w:tcPr>
            <w:tcW w:w="2086" w:type="dxa"/>
            <w:vAlign w:val="center"/>
          </w:tcPr>
          <w:p w14:paraId="4A08B1D1" w14:textId="5FA453E6" w:rsidR="00865536" w:rsidRDefault="00865536" w:rsidP="008655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12A18</w:t>
            </w:r>
          </w:p>
        </w:tc>
        <w:tc>
          <w:tcPr>
            <w:tcW w:w="2086" w:type="dxa"/>
            <w:vAlign w:val="center"/>
          </w:tcPr>
          <w:p w14:paraId="4A9A6F79" w14:textId="2DA32A82" w:rsidR="00865536" w:rsidRDefault="00865536" w:rsidP="008655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Toán</w:t>
            </w:r>
          </w:p>
        </w:tc>
        <w:tc>
          <w:tcPr>
            <w:tcW w:w="2086" w:type="dxa"/>
            <w:vAlign w:val="center"/>
          </w:tcPr>
          <w:p w14:paraId="21B358EA" w14:textId="624B2733" w:rsidR="00865536" w:rsidRPr="00417F4C" w:rsidRDefault="00865536" w:rsidP="00865536">
            <w:pPr>
              <w:jc w:val="center"/>
              <w:rPr>
                <w:rFonts w:ascii="Times New Roman" w:hAnsi="Times New Roman" w:cs="Times New Roman"/>
                <w:b/>
                <w:bCs/>
                <w:color w:val="BF8F00" w:themeColor="accent4" w:themeShade="BF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BF8F00" w:themeColor="accent4" w:themeShade="BF"/>
                <w:sz w:val="26"/>
                <w:szCs w:val="26"/>
                <w:lang w:val="vi-VN"/>
              </w:rPr>
              <w:t>Ba</w:t>
            </w:r>
          </w:p>
        </w:tc>
      </w:tr>
      <w:tr w:rsidR="00865536" w14:paraId="61813566" w14:textId="77777777" w:rsidTr="007F5B16">
        <w:trPr>
          <w:trHeight w:val="432"/>
        </w:trPr>
        <w:tc>
          <w:tcPr>
            <w:tcW w:w="715" w:type="dxa"/>
            <w:vAlign w:val="center"/>
          </w:tcPr>
          <w:p w14:paraId="1A3AC8C3" w14:textId="163B66DE" w:rsidR="00865536" w:rsidRDefault="00865536" w:rsidP="008655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12</w:t>
            </w:r>
          </w:p>
        </w:tc>
        <w:tc>
          <w:tcPr>
            <w:tcW w:w="3457" w:type="dxa"/>
            <w:vAlign w:val="center"/>
          </w:tcPr>
          <w:p w14:paraId="5C34A16D" w14:textId="23EFF6DC" w:rsidR="00865536" w:rsidRPr="00865536" w:rsidRDefault="00865536" w:rsidP="008655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Nguyễn Đăng Khoa</w:t>
            </w:r>
          </w:p>
        </w:tc>
        <w:tc>
          <w:tcPr>
            <w:tcW w:w="2086" w:type="dxa"/>
            <w:vAlign w:val="center"/>
          </w:tcPr>
          <w:p w14:paraId="6A21C277" w14:textId="3E9BD9A9" w:rsidR="00865536" w:rsidRDefault="00865536" w:rsidP="008655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12A01</w:t>
            </w:r>
          </w:p>
        </w:tc>
        <w:tc>
          <w:tcPr>
            <w:tcW w:w="2086" w:type="dxa"/>
            <w:vAlign w:val="center"/>
          </w:tcPr>
          <w:p w14:paraId="2C2E3057" w14:textId="1FD914A2" w:rsidR="00865536" w:rsidRDefault="00865536" w:rsidP="008655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Toán</w:t>
            </w:r>
          </w:p>
        </w:tc>
        <w:tc>
          <w:tcPr>
            <w:tcW w:w="2086" w:type="dxa"/>
            <w:vAlign w:val="center"/>
          </w:tcPr>
          <w:p w14:paraId="03013CAC" w14:textId="65F94D03" w:rsidR="00865536" w:rsidRPr="00417F4C" w:rsidRDefault="00865536" w:rsidP="00865536">
            <w:pPr>
              <w:jc w:val="center"/>
              <w:rPr>
                <w:rFonts w:ascii="Times New Roman" w:hAnsi="Times New Roman" w:cs="Times New Roman"/>
                <w:b/>
                <w:bCs/>
                <w:color w:val="BF8F00" w:themeColor="accent4" w:themeShade="BF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BF8F00" w:themeColor="accent4" w:themeShade="BF"/>
                <w:sz w:val="26"/>
                <w:szCs w:val="26"/>
                <w:lang w:val="vi-VN"/>
              </w:rPr>
              <w:t>Ba</w:t>
            </w:r>
          </w:p>
        </w:tc>
      </w:tr>
      <w:tr w:rsidR="00865536" w14:paraId="1957A035" w14:textId="77777777" w:rsidTr="007F5B16">
        <w:trPr>
          <w:trHeight w:val="432"/>
        </w:trPr>
        <w:tc>
          <w:tcPr>
            <w:tcW w:w="715" w:type="dxa"/>
            <w:vAlign w:val="center"/>
          </w:tcPr>
          <w:p w14:paraId="4D11216A" w14:textId="39F283DA" w:rsidR="00865536" w:rsidRDefault="00865536" w:rsidP="008655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13</w:t>
            </w:r>
          </w:p>
        </w:tc>
        <w:tc>
          <w:tcPr>
            <w:tcW w:w="3457" w:type="dxa"/>
            <w:vAlign w:val="center"/>
          </w:tcPr>
          <w:p w14:paraId="253BC8DC" w14:textId="062A82E6" w:rsidR="00865536" w:rsidRPr="00865536" w:rsidRDefault="00865536" w:rsidP="008655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Hồ Huỳnh Anh Tuấn</w:t>
            </w:r>
          </w:p>
        </w:tc>
        <w:tc>
          <w:tcPr>
            <w:tcW w:w="2086" w:type="dxa"/>
            <w:vAlign w:val="center"/>
          </w:tcPr>
          <w:p w14:paraId="0195623D" w14:textId="1EB802F9" w:rsidR="00865536" w:rsidRDefault="00865536" w:rsidP="008655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12A02</w:t>
            </w:r>
          </w:p>
        </w:tc>
        <w:tc>
          <w:tcPr>
            <w:tcW w:w="2086" w:type="dxa"/>
            <w:vAlign w:val="center"/>
          </w:tcPr>
          <w:p w14:paraId="5AE6681E" w14:textId="75D627F0" w:rsidR="00865536" w:rsidRDefault="00865536" w:rsidP="008655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Vật lí</w:t>
            </w:r>
          </w:p>
        </w:tc>
        <w:tc>
          <w:tcPr>
            <w:tcW w:w="2086" w:type="dxa"/>
            <w:vAlign w:val="center"/>
          </w:tcPr>
          <w:p w14:paraId="54353C50" w14:textId="77B33CC4" w:rsidR="00865536" w:rsidRPr="00417F4C" w:rsidRDefault="00865536" w:rsidP="00865536">
            <w:pPr>
              <w:jc w:val="center"/>
              <w:rPr>
                <w:rFonts w:ascii="Times New Roman" w:hAnsi="Times New Roman" w:cs="Times New Roman"/>
                <w:b/>
                <w:bCs/>
                <w:color w:val="BF8F00" w:themeColor="accent4" w:themeShade="BF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BF8F00" w:themeColor="accent4" w:themeShade="BF"/>
                <w:sz w:val="26"/>
                <w:szCs w:val="26"/>
                <w:lang w:val="vi-VN"/>
              </w:rPr>
              <w:t>Ba</w:t>
            </w:r>
          </w:p>
        </w:tc>
      </w:tr>
      <w:tr w:rsidR="00865536" w14:paraId="6A986FF8" w14:textId="77777777" w:rsidTr="007F5B16">
        <w:trPr>
          <w:trHeight w:val="432"/>
        </w:trPr>
        <w:tc>
          <w:tcPr>
            <w:tcW w:w="715" w:type="dxa"/>
            <w:vAlign w:val="center"/>
          </w:tcPr>
          <w:p w14:paraId="40D87B1D" w14:textId="04C2C7F2" w:rsidR="00865536" w:rsidRDefault="00865536" w:rsidP="008655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14</w:t>
            </w:r>
          </w:p>
        </w:tc>
        <w:tc>
          <w:tcPr>
            <w:tcW w:w="3457" w:type="dxa"/>
            <w:vAlign w:val="center"/>
          </w:tcPr>
          <w:p w14:paraId="4BF7EC03" w14:textId="3E9FE680" w:rsidR="00865536" w:rsidRPr="00865536" w:rsidRDefault="00865536" w:rsidP="008655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Nguyễn Khoa Nam</w:t>
            </w:r>
          </w:p>
        </w:tc>
        <w:tc>
          <w:tcPr>
            <w:tcW w:w="2086" w:type="dxa"/>
            <w:vAlign w:val="center"/>
          </w:tcPr>
          <w:p w14:paraId="01261F30" w14:textId="579D5D85" w:rsidR="00865536" w:rsidRDefault="00865536" w:rsidP="008655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12A02</w:t>
            </w:r>
          </w:p>
        </w:tc>
        <w:tc>
          <w:tcPr>
            <w:tcW w:w="2086" w:type="dxa"/>
            <w:vAlign w:val="center"/>
          </w:tcPr>
          <w:p w14:paraId="2E871DB9" w14:textId="4B19955A" w:rsidR="00865536" w:rsidRDefault="00865536" w:rsidP="008655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Vật lí</w:t>
            </w:r>
          </w:p>
        </w:tc>
        <w:tc>
          <w:tcPr>
            <w:tcW w:w="2086" w:type="dxa"/>
            <w:vAlign w:val="center"/>
          </w:tcPr>
          <w:p w14:paraId="108C1F46" w14:textId="2F8375F6" w:rsidR="00865536" w:rsidRPr="00417F4C" w:rsidRDefault="00865536" w:rsidP="00865536">
            <w:pPr>
              <w:jc w:val="center"/>
              <w:rPr>
                <w:rFonts w:ascii="Times New Roman" w:hAnsi="Times New Roman" w:cs="Times New Roman"/>
                <w:b/>
                <w:bCs/>
                <w:color w:val="BF8F00" w:themeColor="accent4" w:themeShade="BF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BF8F00" w:themeColor="accent4" w:themeShade="BF"/>
                <w:sz w:val="26"/>
                <w:szCs w:val="26"/>
                <w:lang w:val="vi-VN"/>
              </w:rPr>
              <w:t>Ba</w:t>
            </w:r>
          </w:p>
        </w:tc>
      </w:tr>
    </w:tbl>
    <w:p w14:paraId="5197DB99" w14:textId="77777777" w:rsidR="00667B5C" w:rsidRDefault="00667B5C" w:rsidP="00ED4734">
      <w:pPr>
        <w:ind w:firstLine="540"/>
        <w:jc w:val="both"/>
        <w:rPr>
          <w:rFonts w:ascii="Times New Roman" w:hAnsi="Times New Roman" w:cs="Times New Roman"/>
          <w:lang w:val="vi-VN"/>
        </w:rPr>
      </w:pPr>
    </w:p>
    <w:p w14:paraId="6AC9D5F6" w14:textId="153403FD" w:rsidR="00ED4734" w:rsidRPr="001A3C6D" w:rsidRDefault="00DB74FA" w:rsidP="001A3C6D">
      <w:pPr>
        <w:ind w:firstLine="540"/>
        <w:jc w:val="both"/>
        <w:rPr>
          <w:rFonts w:ascii="Times New Roman" w:hAnsi="Times New Roman" w:cs="Times New Roman"/>
          <w:lang w:val="vi-VN"/>
        </w:rPr>
      </w:pPr>
      <w:r w:rsidRPr="00ED4734">
        <w:rPr>
          <w:rFonts w:ascii="Times New Roman" w:hAnsi="Times New Roman" w:cs="Times New Roman"/>
          <w:lang w:val="vi-VN"/>
        </w:rPr>
        <w:t xml:space="preserve">Xin chúc mừng cho thành tích của các em học sinh, của quý thầy cô trực tiếp </w:t>
      </w:r>
      <w:r w:rsidR="006F21F6">
        <w:rPr>
          <w:rFonts w:ascii="Times New Roman" w:hAnsi="Times New Roman" w:cs="Times New Roman"/>
          <w:lang w:val="vi-VN"/>
        </w:rPr>
        <w:t xml:space="preserve">hướng dẫn dự án, quý thầy cô trực tiếp </w:t>
      </w:r>
      <w:r w:rsidRPr="00ED4734">
        <w:rPr>
          <w:rFonts w:ascii="Times New Roman" w:hAnsi="Times New Roman" w:cs="Times New Roman"/>
          <w:lang w:val="vi-VN"/>
        </w:rPr>
        <w:t>giảng dạy đội tuyển và của tập thể sư phạm nhà trường</w:t>
      </w:r>
      <w:r w:rsidR="00DF5A16">
        <w:rPr>
          <w:rFonts w:ascii="Times New Roman" w:hAnsi="Times New Roman" w:cs="Times New Roman"/>
          <w:lang w:val="vi-VN"/>
        </w:rPr>
        <w:t>!</w:t>
      </w:r>
    </w:p>
    <w:sectPr w:rsidR="00ED4734" w:rsidRPr="001A3C6D" w:rsidSect="001A3C6D">
      <w:pgSz w:w="12240" w:h="15840"/>
      <w:pgMar w:top="360" w:right="900" w:bottom="36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6C"/>
    <w:rsid w:val="001A3C6D"/>
    <w:rsid w:val="001D4222"/>
    <w:rsid w:val="0027556C"/>
    <w:rsid w:val="00352E77"/>
    <w:rsid w:val="00417F4C"/>
    <w:rsid w:val="0044094B"/>
    <w:rsid w:val="0059350B"/>
    <w:rsid w:val="00614213"/>
    <w:rsid w:val="00667B5C"/>
    <w:rsid w:val="006A2D9F"/>
    <w:rsid w:val="006F21F6"/>
    <w:rsid w:val="00865536"/>
    <w:rsid w:val="00B44E57"/>
    <w:rsid w:val="00D60136"/>
    <w:rsid w:val="00DB74FA"/>
    <w:rsid w:val="00DC5A8C"/>
    <w:rsid w:val="00DF5A16"/>
    <w:rsid w:val="00ED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8F9F7"/>
  <w15:chartTrackingRefBased/>
  <w15:docId w15:val="{29523B16-9EC8-46ED-B9CE-E18B959C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55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5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5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55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55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55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55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55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55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5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5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55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556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556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55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55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55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55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55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5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5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55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5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55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55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556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55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556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556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75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luong tuan anh</dc:creator>
  <cp:keywords/>
  <dc:description/>
  <cp:lastModifiedBy>luong tuan anh</cp:lastModifiedBy>
  <cp:revision>9</cp:revision>
  <dcterms:created xsi:type="dcterms:W3CDTF">2025-02-03T15:31:00Z</dcterms:created>
  <dcterms:modified xsi:type="dcterms:W3CDTF">2025-02-03T16:51:00Z</dcterms:modified>
</cp:coreProperties>
</file>