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950CF" w14:textId="41AD1A93" w:rsidR="004874F5" w:rsidRPr="007C45EF" w:rsidRDefault="00F06EF7" w:rsidP="00547D79">
      <w:pPr>
        <w:pStyle w:val="Heading1"/>
        <w:spacing w:before="0"/>
        <w:rPr>
          <w:rFonts w:ascii="Times New Roman" w:hAnsi="Times New Roman" w:cs="Times New Roman"/>
          <w:b/>
          <w:color w:val="4472C4" w:themeColor="accent1"/>
          <w:spacing w:val="-4"/>
          <w:sz w:val="26"/>
          <w:szCs w:val="26"/>
        </w:rPr>
      </w:pPr>
      <w:r w:rsidRPr="007C45EF">
        <w:rPr>
          <w:rFonts w:ascii="Times New Roman" w:hAnsi="Times New Roman" w:cs="Times New Roman"/>
          <w:b/>
          <w:color w:val="4472C4" w:themeColor="accent1"/>
          <w:spacing w:val="-4"/>
          <w:sz w:val="26"/>
          <w:szCs w:val="26"/>
        </w:rPr>
        <w:t>CHỦ ĐỀ D. ĐẠO ĐỨC, PHÁP LUẬT VÀ VĂN HÓA TRONG MÔI TRƯỜNG SỐ</w:t>
      </w:r>
    </w:p>
    <w:p w14:paraId="64BF602A" w14:textId="06BA4A40" w:rsidR="00F06EF7" w:rsidRPr="007C45EF" w:rsidRDefault="00F06EF7" w:rsidP="007C45EF">
      <w:pPr>
        <w:spacing w:after="0" w:line="276" w:lineRule="auto"/>
        <w:jc w:val="center"/>
        <w:rPr>
          <w:rFonts w:ascii="Times New Roman" w:hAnsi="Times New Roman" w:cs="Times New Roman"/>
          <w:b/>
          <w:color w:val="4472C4" w:themeColor="accent1"/>
          <w:sz w:val="26"/>
          <w:szCs w:val="26"/>
        </w:rPr>
      </w:pPr>
      <w:r w:rsidRPr="007C45EF">
        <w:rPr>
          <w:rFonts w:ascii="Times New Roman" w:hAnsi="Times New Roman" w:cs="Times New Roman"/>
          <w:b/>
          <w:color w:val="4472C4" w:themeColor="accent1"/>
          <w:sz w:val="26"/>
          <w:szCs w:val="26"/>
        </w:rPr>
        <w:t>ỨNG XỬ VĂN HÓA VÀ AN TOÀN TRÊN MẠNG</w:t>
      </w:r>
    </w:p>
    <w:p w14:paraId="4726B89F" w14:textId="31EACAF1" w:rsidR="00F06EF7" w:rsidRPr="007C45EF" w:rsidRDefault="00F06EF7" w:rsidP="007C45EF">
      <w:pPr>
        <w:spacing w:after="0" w:line="276" w:lineRule="auto"/>
        <w:jc w:val="center"/>
        <w:rPr>
          <w:rFonts w:ascii="Times New Roman" w:hAnsi="Times New Roman" w:cs="Times New Roman"/>
          <w:b/>
          <w:color w:val="4472C4" w:themeColor="accent1"/>
          <w:sz w:val="26"/>
          <w:szCs w:val="26"/>
        </w:rPr>
      </w:pPr>
      <w:r w:rsidRPr="007C45EF">
        <w:rPr>
          <w:rFonts w:ascii="Times New Roman" w:hAnsi="Times New Roman" w:cs="Times New Roman"/>
          <w:b/>
          <w:color w:val="4472C4" w:themeColor="accent1"/>
          <w:sz w:val="26"/>
          <w:szCs w:val="26"/>
        </w:rPr>
        <w:t>PHÒNG TRÁNH LỪA ĐẢO VÀ ỨNG XỬ VĂN HÓA TRÊN MẠNG</w:t>
      </w:r>
    </w:p>
    <w:p w14:paraId="7F2401D5" w14:textId="77777777" w:rsidR="00F06EF7" w:rsidRPr="007C45EF" w:rsidRDefault="00F06EF7" w:rsidP="007C45EF">
      <w:pPr>
        <w:spacing w:after="0" w:line="276" w:lineRule="auto"/>
        <w:jc w:val="center"/>
        <w:rPr>
          <w:rFonts w:ascii="Times New Roman" w:hAnsi="Times New Roman" w:cs="Times New Roman"/>
          <w:b/>
          <w:color w:val="4472C4" w:themeColor="accent1"/>
          <w:sz w:val="26"/>
          <w:szCs w:val="26"/>
        </w:rPr>
      </w:pPr>
    </w:p>
    <w:p w14:paraId="4C77EC87" w14:textId="4FDA3A97" w:rsidR="00F06EF7" w:rsidRPr="007C45EF" w:rsidRDefault="00F06EF7" w:rsidP="007C45EF">
      <w:pPr>
        <w:spacing w:after="0" w:line="276" w:lineRule="auto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7C45EF">
        <w:rPr>
          <w:rFonts w:ascii="Times New Roman" w:hAnsi="Times New Roman" w:cs="Times New Roman"/>
          <w:b/>
          <w:color w:val="0070C0"/>
          <w:sz w:val="26"/>
          <w:szCs w:val="26"/>
        </w:rPr>
        <w:t>1. Lừa đảo qua mạng</w:t>
      </w:r>
    </w:p>
    <w:p w14:paraId="4E64D073" w14:textId="42A2948F" w:rsidR="00F06EF7" w:rsidRPr="00671DD8" w:rsidRDefault="00F06EF7" w:rsidP="007C45EF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71DD8">
        <w:rPr>
          <w:rFonts w:ascii="Times New Roman" w:hAnsi="Times New Roman" w:cs="Times New Roman"/>
          <w:b/>
          <w:i/>
          <w:sz w:val="26"/>
          <w:szCs w:val="26"/>
        </w:rPr>
        <w:t>a. Một số dạng lừa đảo</w:t>
      </w:r>
    </w:p>
    <w:p w14:paraId="722A1C1F" w14:textId="78C375D3" w:rsidR="004952C6" w:rsidRPr="00041728" w:rsidRDefault="004952C6" w:rsidP="007C45E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1728">
        <w:rPr>
          <w:rFonts w:ascii="Times New Roman" w:hAnsi="Times New Roman" w:cs="Times New Roman"/>
          <w:sz w:val="26"/>
          <w:szCs w:val="26"/>
        </w:rPr>
        <w:t>Một số thủ đoạn lừa đảo qua mạng:</w:t>
      </w:r>
    </w:p>
    <w:p w14:paraId="50A97767" w14:textId="77777777" w:rsidR="004952C6" w:rsidRPr="00041728" w:rsidRDefault="00FF16DC" w:rsidP="007C45EF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1728">
        <w:rPr>
          <w:rFonts w:ascii="Times New Roman" w:hAnsi="Times New Roman" w:cs="Times New Roman"/>
          <w:sz w:val="26"/>
          <w:szCs w:val="26"/>
        </w:rPr>
        <w:t>Lừa đảo trúng thưởng, tặng quà để lấy tiền phí vận chuyển</w:t>
      </w:r>
    </w:p>
    <w:p w14:paraId="6B2B9965" w14:textId="77777777" w:rsidR="004952C6" w:rsidRPr="00041728" w:rsidRDefault="00FF16DC" w:rsidP="007C45EF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1728">
        <w:rPr>
          <w:rFonts w:ascii="Times New Roman" w:hAnsi="Times New Roman" w:cs="Times New Roman"/>
          <w:sz w:val="26"/>
          <w:szCs w:val="26"/>
        </w:rPr>
        <w:t>Lừa đảo chiếm tiền đặt cọc hoặc bán hàng giả</w:t>
      </w:r>
    </w:p>
    <w:p w14:paraId="3FB74C7D" w14:textId="631D03E7" w:rsidR="00FF16DC" w:rsidRPr="00041728" w:rsidRDefault="00FF16DC" w:rsidP="007C45EF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1728">
        <w:rPr>
          <w:rFonts w:ascii="Times New Roman" w:hAnsi="Times New Roman" w:cs="Times New Roman"/>
          <w:sz w:val="26"/>
          <w:szCs w:val="26"/>
        </w:rPr>
        <w:t>Lừa đảo để lấy cắp thông tin cá nhân</w:t>
      </w:r>
    </w:p>
    <w:p w14:paraId="73343B24" w14:textId="02A8A7CA" w:rsidR="00F06EF7" w:rsidRPr="00671DD8" w:rsidRDefault="00F06EF7" w:rsidP="007C45EF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71DD8">
        <w:rPr>
          <w:rFonts w:ascii="Times New Roman" w:hAnsi="Times New Roman" w:cs="Times New Roman"/>
          <w:b/>
          <w:i/>
          <w:sz w:val="26"/>
          <w:szCs w:val="26"/>
        </w:rPr>
        <w:t>b. Dấu hiệu lừa đảo và lời khuyên phòng ngừa</w:t>
      </w:r>
    </w:p>
    <w:p w14:paraId="10571DFB" w14:textId="53C03363" w:rsidR="00A678FD" w:rsidRDefault="00414B99" w:rsidP="007C45EF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Cảnh giác với </w:t>
      </w:r>
      <w:r w:rsidR="008A2568">
        <w:rPr>
          <w:rFonts w:ascii="Times New Roman" w:hAnsi="Times New Roman" w:cs="Times New Roman"/>
          <w:sz w:val="26"/>
          <w:szCs w:val="26"/>
        </w:rPr>
        <w:t>Email, trang web có lỗi chính tả, lỗi hành văn</w:t>
      </w:r>
    </w:p>
    <w:p w14:paraId="135026F0" w14:textId="239FEDC2" w:rsidR="00FD3B39" w:rsidRDefault="002C67B5" w:rsidP="007C45EF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Chú ý n</w:t>
      </w:r>
      <w:r w:rsidR="00FD3B39">
        <w:rPr>
          <w:rFonts w:ascii="Times New Roman" w:hAnsi="Times New Roman" w:cs="Times New Roman"/>
          <w:sz w:val="26"/>
          <w:szCs w:val="26"/>
        </w:rPr>
        <w:t xml:space="preserve">hận biết </w:t>
      </w:r>
      <w:r w:rsidR="00B66581">
        <w:rPr>
          <w:rFonts w:ascii="Times New Roman" w:hAnsi="Times New Roman" w:cs="Times New Roman"/>
          <w:sz w:val="26"/>
          <w:szCs w:val="26"/>
        </w:rPr>
        <w:t>Những cách viết sai chính tả trong tên miền như thay chữ “o” bằng số “0”, thay “m” bằng “r” và “n”</w:t>
      </w:r>
    </w:p>
    <w:p w14:paraId="2B41499C" w14:textId="49C74DE3" w:rsidR="00B66581" w:rsidRDefault="00414B99" w:rsidP="007C45EF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Cảnh giác với email, tin nhắn từ người lạ, cách xưng hô chung chung hoặc đột xuất bất ngờ từ ngườ</w:t>
      </w:r>
      <w:r w:rsidR="00CA6BA7">
        <w:rPr>
          <w:rFonts w:ascii="Times New Roman" w:hAnsi="Times New Roman" w:cs="Times New Roman"/>
          <w:sz w:val="26"/>
          <w:szCs w:val="26"/>
        </w:rPr>
        <w:t>i quen cũ lâu nay ít liên hệ</w:t>
      </w:r>
      <w:r w:rsidR="000D0FC7">
        <w:rPr>
          <w:rFonts w:ascii="Times New Roman" w:hAnsi="Times New Roman" w:cs="Times New Roman"/>
          <w:sz w:val="26"/>
          <w:szCs w:val="26"/>
        </w:rPr>
        <w:t xml:space="preserve"> </w:t>
      </w:r>
      <w:r w:rsidR="000D0FC7" w:rsidRPr="000D0FC7">
        <w:rPr>
          <w:rFonts w:ascii="Times New Roman" w:hAnsi="Times New Roman" w:cs="Times New Roman"/>
          <w:sz w:val="26"/>
          <w:szCs w:val="26"/>
        </w:rPr>
        <w:sym w:font="Wingdings" w:char="F0E0"/>
      </w:r>
      <w:r w:rsidR="000D0FC7">
        <w:rPr>
          <w:rFonts w:ascii="Times New Roman" w:hAnsi="Times New Roman" w:cs="Times New Roman"/>
          <w:sz w:val="26"/>
          <w:szCs w:val="26"/>
        </w:rPr>
        <w:t xml:space="preserve"> cần kiểm tra lại bằng con đường khác như gọi điện thoại trực tiếp,…</w:t>
      </w:r>
    </w:p>
    <w:p w14:paraId="0015D60A" w14:textId="441B6288" w:rsidR="00CA6BA7" w:rsidRPr="00041728" w:rsidRDefault="00CA6BA7" w:rsidP="007C45EF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Khi nghi ngờ email, tin nhắn là lừa đảo, đừng mở bất </w:t>
      </w:r>
      <w:r w:rsidR="00217E37">
        <w:rPr>
          <w:rFonts w:ascii="Times New Roman" w:hAnsi="Times New Roman" w:cs="Times New Roman"/>
          <w:sz w:val="26"/>
          <w:szCs w:val="26"/>
        </w:rPr>
        <w:t>kì liên kết</w:t>
      </w:r>
      <w:r w:rsidR="001C5266">
        <w:rPr>
          <w:rFonts w:ascii="Times New Roman" w:hAnsi="Times New Roman" w:cs="Times New Roman"/>
          <w:sz w:val="26"/>
          <w:szCs w:val="26"/>
        </w:rPr>
        <w:t xml:space="preserve"> hoặc tệp đính kèm nào mà hãy kiểm tra địa chỉ đích thực sự để phát hiện liên kết lừa đảo.</w:t>
      </w:r>
    </w:p>
    <w:p w14:paraId="54102A61" w14:textId="7925F335" w:rsidR="00F06EF7" w:rsidRPr="00C85FAE" w:rsidRDefault="00F06EF7" w:rsidP="007C45EF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85FAE">
        <w:rPr>
          <w:rFonts w:ascii="Times New Roman" w:hAnsi="Times New Roman" w:cs="Times New Roman"/>
          <w:b/>
          <w:i/>
          <w:sz w:val="26"/>
          <w:szCs w:val="26"/>
        </w:rPr>
        <w:t>c. Nguyên tắc để hạn chế thiệt hại</w:t>
      </w:r>
    </w:p>
    <w:p w14:paraId="5299510B" w14:textId="30F9660C" w:rsidR="00041728" w:rsidRPr="00041728" w:rsidRDefault="008A2568" w:rsidP="007C45EF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 w:rsidR="00041728" w:rsidRPr="00041728">
        <w:rPr>
          <w:rFonts w:ascii="Times New Roman" w:hAnsi="Times New Roman" w:cs="Times New Roman"/>
          <w:sz w:val="26"/>
          <w:szCs w:val="26"/>
        </w:rPr>
        <w:t xml:space="preserve">hay đổi mật khẩu </w:t>
      </w:r>
      <w:r w:rsidR="00C85FAE" w:rsidRPr="00A427E1">
        <w:rPr>
          <w:rFonts w:ascii="Times New Roman" w:hAnsi="Times New Roman" w:cs="Times New Roman"/>
          <w:sz w:val="26"/>
          <w:szCs w:val="26"/>
        </w:rPr>
        <w:t xml:space="preserve">cho tài khoản </w:t>
      </w:r>
      <w:r w:rsidRPr="00041728">
        <w:rPr>
          <w:rFonts w:ascii="Times New Roman" w:hAnsi="Times New Roman" w:cs="Times New Roman"/>
          <w:sz w:val="26"/>
          <w:szCs w:val="26"/>
        </w:rPr>
        <w:t xml:space="preserve">giao tiếp qua mạng </w:t>
      </w:r>
      <w:r w:rsidR="00C85FAE" w:rsidRPr="00A427E1">
        <w:rPr>
          <w:rFonts w:ascii="Times New Roman" w:hAnsi="Times New Roman" w:cs="Times New Roman"/>
          <w:sz w:val="26"/>
          <w:szCs w:val="26"/>
        </w:rPr>
        <w:t xml:space="preserve">bị ảnh hưởng </w:t>
      </w:r>
      <w:r w:rsidR="00041728" w:rsidRPr="00041728">
        <w:rPr>
          <w:rFonts w:ascii="Times New Roman" w:hAnsi="Times New Roman" w:cs="Times New Roman"/>
          <w:sz w:val="26"/>
          <w:szCs w:val="26"/>
        </w:rPr>
        <w:t>và thiết lập xác minh hai bước cho các tài khoản quan trọng.</w:t>
      </w:r>
    </w:p>
    <w:p w14:paraId="5EC6EEEE" w14:textId="28238321" w:rsidR="00041728" w:rsidRPr="00041728" w:rsidRDefault="00041728" w:rsidP="007C45EF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1728">
        <w:rPr>
          <w:rFonts w:ascii="Times New Roman" w:hAnsi="Times New Roman" w:cs="Times New Roman"/>
          <w:sz w:val="26"/>
          <w:szCs w:val="26"/>
        </w:rPr>
        <w:t xml:space="preserve">Thông báo ngay cho </w:t>
      </w:r>
      <w:r w:rsidR="00C85FAE" w:rsidRPr="00A427E1">
        <w:rPr>
          <w:rFonts w:ascii="Times New Roman" w:hAnsi="Times New Roman" w:cs="Times New Roman"/>
          <w:sz w:val="26"/>
          <w:szCs w:val="26"/>
        </w:rPr>
        <w:t>người</w:t>
      </w:r>
      <w:r w:rsidRPr="00041728">
        <w:rPr>
          <w:rFonts w:ascii="Times New Roman" w:hAnsi="Times New Roman" w:cs="Times New Roman"/>
          <w:sz w:val="26"/>
          <w:szCs w:val="26"/>
        </w:rPr>
        <w:t xml:space="preserve"> có trách nhiệm nếu tài khoản liên quan đến cơ quan, tổ chức hoặc nhà trường.</w:t>
      </w:r>
    </w:p>
    <w:p w14:paraId="10C91BCC" w14:textId="0BEE413F" w:rsidR="00041728" w:rsidRPr="00041728" w:rsidRDefault="00041728" w:rsidP="007C45EF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1728">
        <w:rPr>
          <w:rFonts w:ascii="Times New Roman" w:hAnsi="Times New Roman" w:cs="Times New Roman"/>
          <w:sz w:val="26"/>
          <w:szCs w:val="26"/>
        </w:rPr>
        <w:t xml:space="preserve">Nếu </w:t>
      </w:r>
      <w:r w:rsidR="00C85FAE" w:rsidRPr="00A427E1">
        <w:rPr>
          <w:rFonts w:ascii="Times New Roman" w:hAnsi="Times New Roman" w:cs="Times New Roman"/>
          <w:sz w:val="26"/>
          <w:szCs w:val="26"/>
        </w:rPr>
        <w:t xml:space="preserve">lỡ </w:t>
      </w:r>
      <w:r w:rsidRPr="00041728">
        <w:rPr>
          <w:rFonts w:ascii="Times New Roman" w:hAnsi="Times New Roman" w:cs="Times New Roman"/>
          <w:sz w:val="26"/>
          <w:szCs w:val="26"/>
        </w:rPr>
        <w:t xml:space="preserve">chia sẻ thông tin </w:t>
      </w:r>
      <w:r w:rsidR="00A427E1" w:rsidRPr="00A427E1">
        <w:rPr>
          <w:rFonts w:ascii="Times New Roman" w:hAnsi="Times New Roman" w:cs="Times New Roman"/>
          <w:sz w:val="26"/>
          <w:szCs w:val="26"/>
        </w:rPr>
        <w:t>về thẻ tín dụng, tài khoản các nhân, hãy</w:t>
      </w:r>
      <w:r w:rsidRPr="00041728">
        <w:rPr>
          <w:rFonts w:ascii="Times New Roman" w:hAnsi="Times New Roman" w:cs="Times New Roman"/>
          <w:sz w:val="26"/>
          <w:szCs w:val="26"/>
        </w:rPr>
        <w:t xml:space="preserve"> báo ngay cho ngân hàng.</w:t>
      </w:r>
    </w:p>
    <w:p w14:paraId="0E3C13D7" w14:textId="7D106F86" w:rsidR="00041728" w:rsidRPr="00041728" w:rsidRDefault="00041728" w:rsidP="007C45EF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041728">
        <w:rPr>
          <w:rFonts w:ascii="Times New Roman" w:hAnsi="Times New Roman" w:cs="Times New Roman"/>
          <w:sz w:val="26"/>
          <w:szCs w:val="26"/>
        </w:rPr>
        <w:t>Báo ngay</w:t>
      </w:r>
      <w:r w:rsidRPr="00041728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cho cơ quan chức năng nếu đã bị thiệt hại.</w:t>
      </w:r>
    </w:p>
    <w:p w14:paraId="017A00A6" w14:textId="31D1D175" w:rsidR="00F06EF7" w:rsidRPr="007C45EF" w:rsidRDefault="00F06EF7" w:rsidP="007C45EF">
      <w:pPr>
        <w:spacing w:after="0" w:line="276" w:lineRule="auto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7C45EF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2. </w:t>
      </w:r>
      <w:r w:rsidR="006F1479" w:rsidRPr="007C45EF">
        <w:rPr>
          <w:rFonts w:ascii="Times New Roman" w:hAnsi="Times New Roman" w:cs="Times New Roman"/>
          <w:b/>
          <w:color w:val="0070C0"/>
          <w:sz w:val="26"/>
          <w:szCs w:val="26"/>
        </w:rPr>
        <w:t>V</w:t>
      </w:r>
      <w:r w:rsidRPr="007C45EF">
        <w:rPr>
          <w:rFonts w:ascii="Times New Roman" w:hAnsi="Times New Roman" w:cs="Times New Roman"/>
          <w:b/>
          <w:color w:val="0070C0"/>
          <w:sz w:val="26"/>
          <w:szCs w:val="26"/>
        </w:rPr>
        <w:t>ăn hóa ứng xử trên mạng</w:t>
      </w:r>
    </w:p>
    <w:p w14:paraId="595D51BD" w14:textId="67EDA04A" w:rsidR="00041728" w:rsidRPr="00041728" w:rsidRDefault="00041728" w:rsidP="007C45EF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41728">
        <w:rPr>
          <w:rFonts w:ascii="Times New Roman" w:hAnsi="Times New Roman" w:cs="Times New Roman"/>
          <w:b/>
          <w:i/>
          <w:sz w:val="26"/>
          <w:szCs w:val="26"/>
        </w:rPr>
        <w:t>a. Quy tắc nền tảng: Thế giới ảo, cuộc sống thực</w:t>
      </w:r>
    </w:p>
    <w:p w14:paraId="60D92D3C" w14:textId="1ED725F3" w:rsidR="00041728" w:rsidRPr="00041728" w:rsidRDefault="00041728" w:rsidP="007C45EF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1728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Trên không </w:t>
      </w:r>
      <w:r w:rsidRPr="00041728">
        <w:rPr>
          <w:rFonts w:ascii="Times New Roman" w:hAnsi="Times New Roman" w:cs="Times New Roman"/>
          <w:sz w:val="26"/>
          <w:szCs w:val="26"/>
        </w:rPr>
        <w:t>gian mạng, cần tuân thủ tiêu chuẩn hành xử đạo đức, văn hoá và pháp luật.</w:t>
      </w:r>
    </w:p>
    <w:p w14:paraId="06A94937" w14:textId="23E077CB" w:rsidR="00041728" w:rsidRPr="00041728" w:rsidRDefault="00041728" w:rsidP="007C45EF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041728">
        <w:rPr>
          <w:rFonts w:ascii="Times New Roman" w:hAnsi="Times New Roman" w:cs="Times New Roman"/>
          <w:sz w:val="26"/>
          <w:szCs w:val="26"/>
        </w:rPr>
        <w:t>Lên mạng cũng là ở</w:t>
      </w:r>
      <w:r w:rsidRPr="00041728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giữa cộng đồng, nên ý thức điều này.</w:t>
      </w:r>
    </w:p>
    <w:p w14:paraId="3F1C5A9B" w14:textId="78C50948" w:rsidR="00F06EF7" w:rsidRPr="00041728" w:rsidRDefault="00041728" w:rsidP="007C45EF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41728">
        <w:rPr>
          <w:rFonts w:ascii="Times New Roman" w:hAnsi="Times New Roman" w:cs="Times New Roman"/>
          <w:b/>
          <w:i/>
          <w:sz w:val="26"/>
          <w:szCs w:val="26"/>
        </w:rPr>
        <w:t xml:space="preserve">b. </w:t>
      </w:r>
      <w:r w:rsidR="00F06EF7" w:rsidRPr="00041728">
        <w:rPr>
          <w:rFonts w:ascii="Times New Roman" w:hAnsi="Times New Roman" w:cs="Times New Roman"/>
          <w:b/>
          <w:i/>
          <w:sz w:val="26"/>
          <w:szCs w:val="26"/>
        </w:rPr>
        <w:t>Một số nguyên tắc về ứng xử trên mạng</w:t>
      </w:r>
    </w:p>
    <w:p w14:paraId="62EA26EA" w14:textId="5DB49EE3" w:rsidR="00B85212" w:rsidRPr="00041728" w:rsidRDefault="00B85212" w:rsidP="007C45EF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1728">
        <w:rPr>
          <w:rFonts w:ascii="Times New Roman" w:hAnsi="Times New Roman" w:cs="Times New Roman"/>
          <w:sz w:val="26"/>
          <w:szCs w:val="26"/>
        </w:rPr>
        <w:t>Đặt mình vào vị trí người khác</w:t>
      </w:r>
    </w:p>
    <w:p w14:paraId="754055FC" w14:textId="76842929" w:rsidR="00B85212" w:rsidRPr="00041728" w:rsidRDefault="00B85212" w:rsidP="007C45EF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1728">
        <w:rPr>
          <w:rFonts w:ascii="Times New Roman" w:hAnsi="Times New Roman" w:cs="Times New Roman"/>
          <w:sz w:val="26"/>
          <w:szCs w:val="26"/>
        </w:rPr>
        <w:t>Rộng lượng với người khác, không gây chiến trên mạng</w:t>
      </w:r>
    </w:p>
    <w:p w14:paraId="544947F3" w14:textId="38B47EAB" w:rsidR="00B85212" w:rsidRPr="00041728" w:rsidRDefault="00B85212" w:rsidP="007C45EF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1728">
        <w:rPr>
          <w:rFonts w:ascii="Times New Roman" w:hAnsi="Times New Roman" w:cs="Times New Roman"/>
          <w:sz w:val="26"/>
          <w:szCs w:val="26"/>
        </w:rPr>
        <w:t>Tôn trọng “văn hóa nhóm”</w:t>
      </w:r>
    </w:p>
    <w:p w14:paraId="579E89B9" w14:textId="2C268094" w:rsidR="00B85212" w:rsidRPr="00041728" w:rsidRDefault="00B85212" w:rsidP="007C45EF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1728">
        <w:rPr>
          <w:rFonts w:ascii="Times New Roman" w:hAnsi="Times New Roman" w:cs="Times New Roman"/>
          <w:sz w:val="26"/>
          <w:szCs w:val="26"/>
        </w:rPr>
        <w:t>Tôn trọng thời gian và công sức của người khác</w:t>
      </w:r>
    </w:p>
    <w:p w14:paraId="6A1B61EB" w14:textId="5B53B6E5" w:rsidR="00D917DD" w:rsidRPr="00041728" w:rsidRDefault="00D917DD" w:rsidP="007C45EF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1728">
        <w:rPr>
          <w:rFonts w:ascii="Times New Roman" w:hAnsi="Times New Roman" w:cs="Times New Roman"/>
          <w:sz w:val="26"/>
          <w:szCs w:val="26"/>
        </w:rPr>
        <w:t>Tôn trọng quyền riêng tư của người khác</w:t>
      </w:r>
    </w:p>
    <w:p w14:paraId="359C6594" w14:textId="378CC8FF" w:rsidR="00D917DD" w:rsidRPr="00041728" w:rsidRDefault="00D917DD" w:rsidP="007C45EF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1728">
        <w:rPr>
          <w:rFonts w:ascii="Times New Roman" w:hAnsi="Times New Roman" w:cs="Times New Roman"/>
          <w:sz w:val="26"/>
          <w:szCs w:val="26"/>
        </w:rPr>
        <w:t>Không lợi dụng vị thế của mình để làm việc xấu</w:t>
      </w:r>
    </w:p>
    <w:p w14:paraId="2F07B0D6" w14:textId="77777777" w:rsidR="00D917DD" w:rsidRPr="00041728" w:rsidRDefault="00D917DD" w:rsidP="007C45EF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D6A573" w14:textId="198D873D" w:rsidR="00F06EF7" w:rsidRPr="00041728" w:rsidRDefault="00F06EF7" w:rsidP="008217C8">
      <w:pPr>
        <w:pStyle w:val="Heading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1728">
        <w:rPr>
          <w:rFonts w:ascii="Times New Roman" w:hAnsi="Times New Roman" w:cs="Times New Roman"/>
          <w:b/>
          <w:sz w:val="26"/>
          <w:szCs w:val="26"/>
        </w:rPr>
        <w:lastRenderedPageBreak/>
        <w:t>TRẮC NGHIỆM</w:t>
      </w:r>
    </w:p>
    <w:p w14:paraId="2612E0BC" w14:textId="00C860ED" w:rsidR="0083008B" w:rsidRPr="00041728" w:rsidRDefault="003F7BC7" w:rsidP="007C45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 w:rsidRPr="0004172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Câu </w:t>
      </w:r>
      <w:r w:rsidR="006A2F00" w:rsidRPr="0004172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1.</w:t>
      </w:r>
      <w:r w:rsidR="0083008B" w:rsidRPr="00041728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 w:rsidR="0083008B" w:rsidRPr="00041728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Đâu là những dấu hiệu của các trò lừa đảo trên internet?</w:t>
      </w:r>
    </w:p>
    <w:p w14:paraId="3D445521" w14:textId="55E95C02" w:rsidR="0083008B" w:rsidRPr="00041728" w:rsidRDefault="0083008B" w:rsidP="00B140FD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41728">
        <w:rPr>
          <w:rFonts w:ascii="Times New Roman" w:eastAsia="Times New Roman" w:hAnsi="Times New Roman" w:cs="Times New Roman"/>
          <w:color w:val="333333"/>
          <w:sz w:val="26"/>
          <w:szCs w:val="26"/>
        </w:rPr>
        <w:t>A. Những lời hẹn gặp để tặng quà của ng</w:t>
      </w:r>
      <w:r w:rsidR="00F014F6" w:rsidRPr="00041728">
        <w:rPr>
          <w:rFonts w:ascii="Times New Roman" w:eastAsia="Times New Roman" w:hAnsi="Times New Roman" w:cs="Times New Roman"/>
          <w:color w:val="333333"/>
          <w:sz w:val="26"/>
          <w:szCs w:val="26"/>
        </w:rPr>
        <w:t>ười lạ trên mạng</w:t>
      </w:r>
    </w:p>
    <w:p w14:paraId="01829BBF" w14:textId="43FD52FC" w:rsidR="0083008B" w:rsidRPr="00041728" w:rsidRDefault="0083008B" w:rsidP="00B140FD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41728">
        <w:rPr>
          <w:rFonts w:ascii="Times New Roman" w:eastAsia="Times New Roman" w:hAnsi="Times New Roman" w:cs="Times New Roman"/>
          <w:color w:val="333333"/>
          <w:sz w:val="26"/>
          <w:szCs w:val="26"/>
        </w:rPr>
        <w:t>B. Tin nhắn của người lạ hay đại diện cho một tổ chứ</w:t>
      </w:r>
      <w:r w:rsidR="00F014F6" w:rsidRPr="00041728">
        <w:rPr>
          <w:rFonts w:ascii="Times New Roman" w:eastAsia="Times New Roman" w:hAnsi="Times New Roman" w:cs="Times New Roman"/>
          <w:color w:val="333333"/>
          <w:sz w:val="26"/>
          <w:szCs w:val="26"/>
        </w:rPr>
        <w:t>c nào đó liên quan đến tiền bạc</w:t>
      </w:r>
    </w:p>
    <w:p w14:paraId="0A9DB02D" w14:textId="77777777" w:rsidR="0083008B" w:rsidRPr="00041728" w:rsidRDefault="0083008B" w:rsidP="00B140FD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41728">
        <w:rPr>
          <w:rFonts w:ascii="Times New Roman" w:eastAsia="Times New Roman" w:hAnsi="Times New Roman" w:cs="Times New Roman"/>
          <w:color w:val="333333"/>
          <w:sz w:val="26"/>
          <w:szCs w:val="26"/>
        </w:rPr>
        <w:t>C. Những lời giới thiệu gây sự tò mò, hiếu kì, ...</w:t>
      </w:r>
    </w:p>
    <w:p w14:paraId="5E7C7441" w14:textId="77777777" w:rsidR="0083008B" w:rsidRPr="00041728" w:rsidRDefault="0083008B" w:rsidP="00B140FD">
      <w:pPr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</w:pPr>
      <w:r w:rsidRPr="00041728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>D. Tất cả các biểu hiện trên đều đúng</w:t>
      </w:r>
    </w:p>
    <w:p w14:paraId="6784D902" w14:textId="563CB634" w:rsidR="0083008B" w:rsidRPr="00041728" w:rsidRDefault="003F7BC7" w:rsidP="00B140FD">
      <w:pPr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 w:rsidRPr="0004172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Câu </w:t>
      </w:r>
      <w:r w:rsidR="006A2F00" w:rsidRPr="0004172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2.</w:t>
      </w:r>
      <w:r w:rsidR="0083008B" w:rsidRPr="00041728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 w:rsidR="0083008B" w:rsidRPr="00041728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Em phát hiện ra có người giả mạo tài khoản Facebook của em để đăng</w:t>
      </w:r>
      <w:r w:rsidR="00F014F6" w:rsidRPr="00041728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r w:rsidR="0083008B" w:rsidRPr="00041728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những video đồi trụy, bạo lực, em sẽ:</w:t>
      </w:r>
    </w:p>
    <w:p w14:paraId="6E861FC1" w14:textId="165B85B5" w:rsidR="0083008B" w:rsidRPr="00041728" w:rsidRDefault="0083008B" w:rsidP="00B140FD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41728">
        <w:rPr>
          <w:rFonts w:ascii="Times New Roman" w:eastAsia="Times New Roman" w:hAnsi="Times New Roman" w:cs="Times New Roman"/>
          <w:color w:val="333333"/>
          <w:sz w:val="26"/>
          <w:szCs w:val="26"/>
        </w:rPr>
        <w:t>A. Kệ</w:t>
      </w:r>
      <w:r w:rsidR="00F014F6" w:rsidRPr="0004172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vì đó chỉ là kẻ mạo danh</w:t>
      </w:r>
    </w:p>
    <w:p w14:paraId="2A7D1CE3" w14:textId="3D55ECD0" w:rsidR="0083008B" w:rsidRPr="00041728" w:rsidRDefault="00F014F6" w:rsidP="00B140FD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41728">
        <w:rPr>
          <w:rFonts w:ascii="Times New Roman" w:eastAsia="Times New Roman" w:hAnsi="Times New Roman" w:cs="Times New Roman"/>
          <w:color w:val="333333"/>
          <w:sz w:val="26"/>
          <w:szCs w:val="26"/>
        </w:rPr>
        <w:t>B. Coi như không biết</w:t>
      </w:r>
    </w:p>
    <w:p w14:paraId="1CC9E7FD" w14:textId="2B65824D" w:rsidR="0083008B" w:rsidRPr="00041728" w:rsidRDefault="0083008B" w:rsidP="00B140FD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41728">
        <w:rPr>
          <w:rFonts w:ascii="Times New Roman" w:eastAsia="Times New Roman" w:hAnsi="Times New Roman" w:cs="Times New Roman"/>
          <w:color w:val="333333"/>
          <w:sz w:val="26"/>
          <w:szCs w:val="26"/>
        </w:rPr>
        <w:t>C. Đăng lên mạng để thanh</w:t>
      </w:r>
      <w:r w:rsidR="00F014F6" w:rsidRPr="0004172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minh đó không phải là mình</w:t>
      </w:r>
    </w:p>
    <w:p w14:paraId="08D59F3E" w14:textId="13C8C1D7" w:rsidR="0083008B" w:rsidRPr="00041728" w:rsidRDefault="0083008B" w:rsidP="00B140FD">
      <w:pPr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</w:pPr>
      <w:r w:rsidRPr="00041728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>D. Cảnh báo người thân, bạn bè để tránh bị lừa đảo, sau đó báo cáo tài khoản mạo danh để Faceb</w:t>
      </w:r>
      <w:r w:rsidR="00F014F6" w:rsidRPr="00041728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>ook khóa tài khoản mạo danh</w:t>
      </w:r>
    </w:p>
    <w:p w14:paraId="064AC832" w14:textId="037F1836" w:rsidR="0083008B" w:rsidRPr="00041728" w:rsidRDefault="003F7BC7" w:rsidP="00B140FD">
      <w:pPr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 w:rsidRPr="0004172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Câu </w:t>
      </w:r>
      <w:r w:rsidR="00F014F6" w:rsidRPr="0004172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3.</w:t>
      </w:r>
      <w:r w:rsidR="0083008B" w:rsidRPr="00041728">
        <w:rPr>
          <w:rFonts w:ascii="Times New Roman" w:eastAsia="Times New Roman" w:hAnsi="Times New Roman" w:cs="Times New Roman"/>
          <w:color w:val="333333"/>
          <w:sz w:val="26"/>
          <w:szCs w:val="26"/>
        </w:rPr>
        <w:t>  </w:t>
      </w:r>
      <w:r w:rsidR="0083008B" w:rsidRPr="00041728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Hành động nào sau đây là đúng?</w:t>
      </w:r>
    </w:p>
    <w:p w14:paraId="7DEEE241" w14:textId="6561778E" w:rsidR="0083008B" w:rsidRPr="00041728" w:rsidRDefault="0083008B" w:rsidP="00B140FD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41728">
        <w:rPr>
          <w:rFonts w:ascii="Times New Roman" w:eastAsia="Times New Roman" w:hAnsi="Times New Roman" w:cs="Times New Roman"/>
          <w:color w:val="333333"/>
          <w:sz w:val="26"/>
          <w:szCs w:val="26"/>
        </w:rPr>
        <w:t>A. Luôn chấp nh</w:t>
      </w:r>
      <w:r w:rsidR="00F014F6" w:rsidRPr="00041728">
        <w:rPr>
          <w:rFonts w:ascii="Times New Roman" w:eastAsia="Times New Roman" w:hAnsi="Times New Roman" w:cs="Times New Roman"/>
          <w:color w:val="333333"/>
          <w:sz w:val="26"/>
          <w:szCs w:val="26"/>
        </w:rPr>
        <w:t>ận lời mời kết bạn của người lạ</w:t>
      </w:r>
    </w:p>
    <w:p w14:paraId="506ACB60" w14:textId="61BBB162" w:rsidR="0083008B" w:rsidRPr="00041728" w:rsidRDefault="0083008B" w:rsidP="00B140FD">
      <w:pPr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</w:pPr>
      <w:r w:rsidRPr="00041728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>B. Nói với bố mẹ và thầy c</w:t>
      </w:r>
      <w:r w:rsidR="00F014F6" w:rsidRPr="00041728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>ô về việc em bị đe dọa qua mạng</w:t>
      </w:r>
    </w:p>
    <w:p w14:paraId="2C091424" w14:textId="6C5946DA" w:rsidR="0083008B" w:rsidRPr="00041728" w:rsidRDefault="0083008B" w:rsidP="00B140FD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4172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C. Chia sẻ cho các bạn những </w:t>
      </w:r>
      <w:r w:rsidR="00F014F6" w:rsidRPr="00041728">
        <w:rPr>
          <w:rFonts w:ascii="Times New Roman" w:eastAsia="Times New Roman" w:hAnsi="Times New Roman" w:cs="Times New Roman"/>
          <w:color w:val="333333"/>
          <w:sz w:val="26"/>
          <w:szCs w:val="26"/>
        </w:rPr>
        <w:t>video bạo lực</w:t>
      </w:r>
    </w:p>
    <w:p w14:paraId="735682FD" w14:textId="7479CB37" w:rsidR="0083008B" w:rsidRPr="00041728" w:rsidRDefault="0083008B" w:rsidP="00B140FD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41728">
        <w:rPr>
          <w:rFonts w:ascii="Times New Roman" w:eastAsia="Times New Roman" w:hAnsi="Times New Roman" w:cs="Times New Roman"/>
          <w:color w:val="333333"/>
          <w:sz w:val="26"/>
          <w:szCs w:val="26"/>
        </w:rPr>
        <w:t>D. Đăng thông tin không đúng về một ngư</w:t>
      </w:r>
      <w:r w:rsidR="00F014F6" w:rsidRPr="00041728">
        <w:rPr>
          <w:rFonts w:ascii="Times New Roman" w:eastAsia="Times New Roman" w:hAnsi="Times New Roman" w:cs="Times New Roman"/>
          <w:color w:val="333333"/>
          <w:sz w:val="26"/>
          <w:szCs w:val="26"/>
        </w:rPr>
        <w:t>ời bạn cùng lớp lên mạng xã hội</w:t>
      </w:r>
    </w:p>
    <w:p w14:paraId="2E4A878C" w14:textId="030E43B9" w:rsidR="0083008B" w:rsidRPr="00041728" w:rsidRDefault="003F7BC7" w:rsidP="00B140FD">
      <w:pPr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 w:rsidRPr="0004172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Câu </w:t>
      </w:r>
      <w:r w:rsidR="00F014F6" w:rsidRPr="0004172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4.</w:t>
      </w:r>
      <w:r w:rsidR="0083008B" w:rsidRPr="00041728">
        <w:rPr>
          <w:rFonts w:ascii="Times New Roman" w:eastAsia="Times New Roman" w:hAnsi="Times New Roman" w:cs="Times New Roman"/>
          <w:color w:val="333333"/>
          <w:sz w:val="26"/>
          <w:szCs w:val="26"/>
        </w:rPr>
        <w:t>  </w:t>
      </w:r>
      <w:r w:rsidR="0083008B" w:rsidRPr="00041728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Em truy cập trang mạng để xem tin tức thì ngẫu nhiên xem được một video có hình ảnh bạo lực mà em rất sợ. Em nên làm gì?</w:t>
      </w:r>
    </w:p>
    <w:p w14:paraId="7C3EC9D1" w14:textId="6C2B69A5" w:rsidR="0083008B" w:rsidRPr="00041728" w:rsidRDefault="0083008B" w:rsidP="00B140FD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41728">
        <w:rPr>
          <w:rFonts w:ascii="Times New Roman" w:eastAsia="Times New Roman" w:hAnsi="Times New Roman" w:cs="Times New Roman"/>
          <w:color w:val="333333"/>
          <w:sz w:val="26"/>
          <w:szCs w:val="26"/>
        </w:rPr>
        <w:t>A. Đóng video lại và tiếp tục xem tin tứ</w:t>
      </w:r>
      <w:r w:rsidR="00F014F6" w:rsidRPr="00041728">
        <w:rPr>
          <w:rFonts w:ascii="Times New Roman" w:eastAsia="Times New Roman" w:hAnsi="Times New Roman" w:cs="Times New Roman"/>
          <w:color w:val="333333"/>
          <w:sz w:val="26"/>
          <w:szCs w:val="26"/>
        </w:rPr>
        <w:t>c coi như không có chuyện gì</w:t>
      </w:r>
    </w:p>
    <w:p w14:paraId="0FD14D77" w14:textId="5FEF835D" w:rsidR="0083008B" w:rsidRPr="00041728" w:rsidRDefault="0083008B" w:rsidP="00B140FD">
      <w:pPr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04172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B. Ch</w:t>
      </w:r>
      <w:r w:rsidR="00F014F6" w:rsidRPr="0004172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ia sẻ cho bạn bè để dọa các bạn</w:t>
      </w:r>
    </w:p>
    <w:p w14:paraId="6B958F7E" w14:textId="53B6B20F" w:rsidR="0083008B" w:rsidRPr="00041728" w:rsidRDefault="0083008B" w:rsidP="00B140FD">
      <w:pPr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</w:pPr>
      <w:r w:rsidRPr="00041728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>C. Thông báo cho ch</w:t>
      </w:r>
      <w:r w:rsidR="00F014F6" w:rsidRPr="00041728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>a mẹ và thầy cô giáo về điều đó</w:t>
      </w:r>
    </w:p>
    <w:p w14:paraId="63AEB6A1" w14:textId="1AA98E15" w:rsidR="0083008B" w:rsidRPr="00041728" w:rsidRDefault="00F014F6" w:rsidP="00B140FD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41728">
        <w:rPr>
          <w:rFonts w:ascii="Times New Roman" w:eastAsia="Times New Roman" w:hAnsi="Times New Roman" w:cs="Times New Roman"/>
          <w:color w:val="333333"/>
          <w:sz w:val="26"/>
          <w:szCs w:val="26"/>
        </w:rPr>
        <w:t>D. Mở video đó và xem</w:t>
      </w:r>
    </w:p>
    <w:p w14:paraId="727851FD" w14:textId="6314E76B" w:rsidR="0083008B" w:rsidRPr="00041728" w:rsidRDefault="003F7BC7" w:rsidP="00B140FD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4172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Câu </w:t>
      </w:r>
      <w:r w:rsidR="00F014F6" w:rsidRPr="0004172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5.</w:t>
      </w:r>
      <w:r w:rsidR="0083008B" w:rsidRPr="00041728">
        <w:rPr>
          <w:rFonts w:ascii="Times New Roman" w:eastAsia="Times New Roman" w:hAnsi="Times New Roman" w:cs="Times New Roman"/>
          <w:color w:val="333333"/>
          <w:sz w:val="26"/>
          <w:szCs w:val="26"/>
        </w:rPr>
        <w:t>  </w:t>
      </w:r>
      <w:r w:rsidR="0083008B" w:rsidRPr="00041728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Đâu không phải là biện pháp phòng ngừa tác hại khi tham gia internet?</w:t>
      </w:r>
    </w:p>
    <w:p w14:paraId="0CEE41C4" w14:textId="481DE4D3" w:rsidR="0083008B" w:rsidRPr="00041728" w:rsidRDefault="0083008B" w:rsidP="00B140FD">
      <w:pPr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</w:pPr>
      <w:r w:rsidRPr="00041728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 xml:space="preserve">A. Vào mạng xã hội thâu đêm suốt </w:t>
      </w:r>
      <w:r w:rsidR="00F014F6" w:rsidRPr="00041728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>sáng</w:t>
      </w:r>
    </w:p>
    <w:p w14:paraId="2B5DA125" w14:textId="6339348B" w:rsidR="0083008B" w:rsidRPr="00041728" w:rsidRDefault="00F014F6" w:rsidP="00B140FD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41728">
        <w:rPr>
          <w:rFonts w:ascii="Times New Roman" w:eastAsia="Times New Roman" w:hAnsi="Times New Roman" w:cs="Times New Roman"/>
          <w:color w:val="333333"/>
          <w:sz w:val="26"/>
          <w:szCs w:val="26"/>
        </w:rPr>
        <w:t>B. Không mở email từ địa chỉ lạ</w:t>
      </w:r>
    </w:p>
    <w:p w14:paraId="41FBD0F9" w14:textId="692C543C" w:rsidR="0083008B" w:rsidRPr="00041728" w:rsidRDefault="0083008B" w:rsidP="00B140FD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41728">
        <w:rPr>
          <w:rFonts w:ascii="Times New Roman" w:eastAsia="Times New Roman" w:hAnsi="Times New Roman" w:cs="Times New Roman"/>
          <w:color w:val="333333"/>
          <w:sz w:val="26"/>
          <w:szCs w:val="26"/>
        </w:rPr>
        <w:t>C. Không tru</w:t>
      </w:r>
      <w:r w:rsidR="00F014F6" w:rsidRPr="00041728">
        <w:rPr>
          <w:rFonts w:ascii="Times New Roman" w:eastAsia="Times New Roman" w:hAnsi="Times New Roman" w:cs="Times New Roman"/>
          <w:color w:val="333333"/>
          <w:sz w:val="26"/>
          <w:szCs w:val="26"/>
        </w:rPr>
        <w:t>y cập trang web không lành mạnh</w:t>
      </w:r>
    </w:p>
    <w:p w14:paraId="748CB3B3" w14:textId="3A0F0909" w:rsidR="0083008B" w:rsidRPr="00041728" w:rsidRDefault="0083008B" w:rsidP="00B140FD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41728">
        <w:rPr>
          <w:rFonts w:ascii="Times New Roman" w:eastAsia="Times New Roman" w:hAnsi="Times New Roman" w:cs="Times New Roman"/>
          <w:color w:val="333333"/>
          <w:sz w:val="26"/>
          <w:szCs w:val="26"/>
        </w:rPr>
        <w:t>D. Tự suy nghĩ thay vì lập t</w:t>
      </w:r>
      <w:r w:rsidR="00F014F6" w:rsidRPr="00041728">
        <w:rPr>
          <w:rFonts w:ascii="Times New Roman" w:eastAsia="Times New Roman" w:hAnsi="Times New Roman" w:cs="Times New Roman"/>
          <w:color w:val="333333"/>
          <w:sz w:val="26"/>
          <w:szCs w:val="26"/>
        </w:rPr>
        <w:t>ức tìm sự trợ giúp của Internet</w:t>
      </w:r>
    </w:p>
    <w:p w14:paraId="7743C7D0" w14:textId="7DE700DF" w:rsidR="00EF0F16" w:rsidRDefault="00EF0F16" w:rsidP="00B140F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sectPr w:rsidR="00EF0F16" w:rsidSect="00833A63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8D265" w14:textId="77777777" w:rsidR="00384A5F" w:rsidRDefault="00384A5F" w:rsidP="00E96029">
      <w:pPr>
        <w:spacing w:after="0" w:line="240" w:lineRule="auto"/>
      </w:pPr>
      <w:r>
        <w:separator/>
      </w:r>
    </w:p>
  </w:endnote>
  <w:endnote w:type="continuationSeparator" w:id="0">
    <w:p w14:paraId="06275FCA" w14:textId="77777777" w:rsidR="00384A5F" w:rsidRDefault="00384A5F" w:rsidP="00E96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97743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62AD0C59" w14:textId="507ED5E1" w:rsidR="00E96029" w:rsidRPr="00E96029" w:rsidRDefault="00E96029" w:rsidP="00E96029">
        <w:pPr>
          <w:pStyle w:val="Footer"/>
          <w:spacing w:line="276" w:lineRule="auto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E9602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E96029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E9602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B140FD">
          <w:rPr>
            <w:rFonts w:ascii="Times New Roman" w:hAnsi="Times New Roman" w:cs="Times New Roman"/>
            <w:noProof/>
            <w:sz w:val="26"/>
            <w:szCs w:val="26"/>
          </w:rPr>
          <w:t>6</w:t>
        </w:r>
        <w:r w:rsidRPr="00E96029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5495FA68" w14:textId="77777777" w:rsidR="00E96029" w:rsidRDefault="00E96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14A7D" w14:textId="77777777" w:rsidR="00384A5F" w:rsidRDefault="00384A5F" w:rsidP="00E96029">
      <w:pPr>
        <w:spacing w:after="0" w:line="240" w:lineRule="auto"/>
      </w:pPr>
      <w:r>
        <w:separator/>
      </w:r>
    </w:p>
  </w:footnote>
  <w:footnote w:type="continuationSeparator" w:id="0">
    <w:p w14:paraId="51D7A512" w14:textId="77777777" w:rsidR="00384A5F" w:rsidRDefault="00384A5F" w:rsidP="00E96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533F3"/>
    <w:multiLevelType w:val="multilevel"/>
    <w:tmpl w:val="790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14B58"/>
    <w:multiLevelType w:val="multilevel"/>
    <w:tmpl w:val="80A6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46413"/>
    <w:multiLevelType w:val="multilevel"/>
    <w:tmpl w:val="ED6E2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226464"/>
    <w:multiLevelType w:val="multilevel"/>
    <w:tmpl w:val="34F6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D34EE8"/>
    <w:multiLevelType w:val="multilevel"/>
    <w:tmpl w:val="A74C8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E9174F"/>
    <w:multiLevelType w:val="multilevel"/>
    <w:tmpl w:val="C2EC7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E018E4"/>
    <w:multiLevelType w:val="multilevel"/>
    <w:tmpl w:val="4964E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2E32DA"/>
    <w:multiLevelType w:val="multilevel"/>
    <w:tmpl w:val="00B0C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2450CD"/>
    <w:multiLevelType w:val="multilevel"/>
    <w:tmpl w:val="1C8E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862C7B"/>
    <w:multiLevelType w:val="hybridMultilevel"/>
    <w:tmpl w:val="58A62DD6"/>
    <w:lvl w:ilvl="0" w:tplc="35E2AD42">
      <w:start w:val="1"/>
      <w:numFmt w:val="bullet"/>
      <w:lvlText w:val="+"/>
      <w:lvlJc w:val="left"/>
      <w:pPr>
        <w:ind w:left="100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6777886"/>
    <w:multiLevelType w:val="multilevel"/>
    <w:tmpl w:val="EEE8C9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4B7777"/>
    <w:multiLevelType w:val="multilevel"/>
    <w:tmpl w:val="A970D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CE6CE5"/>
    <w:multiLevelType w:val="multilevel"/>
    <w:tmpl w:val="A276F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1D03A4"/>
    <w:multiLevelType w:val="hybridMultilevel"/>
    <w:tmpl w:val="CC800560"/>
    <w:lvl w:ilvl="0" w:tplc="F8D21868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64ED6"/>
    <w:multiLevelType w:val="hybridMultilevel"/>
    <w:tmpl w:val="5EC6686A"/>
    <w:lvl w:ilvl="0" w:tplc="3920D2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83719"/>
    <w:multiLevelType w:val="multilevel"/>
    <w:tmpl w:val="0038D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F074D8"/>
    <w:multiLevelType w:val="multilevel"/>
    <w:tmpl w:val="9B047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A6625A"/>
    <w:multiLevelType w:val="hybridMultilevel"/>
    <w:tmpl w:val="B03EB7CC"/>
    <w:lvl w:ilvl="0" w:tplc="3920D220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1043AE0"/>
    <w:multiLevelType w:val="multilevel"/>
    <w:tmpl w:val="B098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870FF2"/>
    <w:multiLevelType w:val="hybridMultilevel"/>
    <w:tmpl w:val="D4707D4A"/>
    <w:lvl w:ilvl="0" w:tplc="3920D2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982738"/>
    <w:multiLevelType w:val="multilevel"/>
    <w:tmpl w:val="9B047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BF3396"/>
    <w:multiLevelType w:val="multilevel"/>
    <w:tmpl w:val="8A681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CE1FB0"/>
    <w:multiLevelType w:val="multilevel"/>
    <w:tmpl w:val="B254C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4D2DEB"/>
    <w:multiLevelType w:val="hybridMultilevel"/>
    <w:tmpl w:val="B6428544"/>
    <w:lvl w:ilvl="0" w:tplc="F4E20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05B49"/>
    <w:multiLevelType w:val="multilevel"/>
    <w:tmpl w:val="A28A1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FC1537"/>
    <w:multiLevelType w:val="multilevel"/>
    <w:tmpl w:val="038A1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8B03FF"/>
    <w:multiLevelType w:val="hybridMultilevel"/>
    <w:tmpl w:val="EEF02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F86E08"/>
    <w:multiLevelType w:val="hybridMultilevel"/>
    <w:tmpl w:val="08BA026E"/>
    <w:lvl w:ilvl="0" w:tplc="3920D220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26129539">
    <w:abstractNumId w:val="2"/>
  </w:num>
  <w:num w:numId="2" w16cid:durableId="654800651">
    <w:abstractNumId w:val="21"/>
  </w:num>
  <w:num w:numId="3" w16cid:durableId="1234047428">
    <w:abstractNumId w:val="22"/>
  </w:num>
  <w:num w:numId="4" w16cid:durableId="968824803">
    <w:abstractNumId w:val="16"/>
  </w:num>
  <w:num w:numId="5" w16cid:durableId="670569727">
    <w:abstractNumId w:val="12"/>
  </w:num>
  <w:num w:numId="6" w16cid:durableId="1256937914">
    <w:abstractNumId w:val="8"/>
  </w:num>
  <w:num w:numId="7" w16cid:durableId="358046700">
    <w:abstractNumId w:val="1"/>
  </w:num>
  <w:num w:numId="8" w16cid:durableId="2055080566">
    <w:abstractNumId w:val="18"/>
  </w:num>
  <w:num w:numId="9" w16cid:durableId="747504192">
    <w:abstractNumId w:val="3"/>
  </w:num>
  <w:num w:numId="10" w16cid:durableId="836269988">
    <w:abstractNumId w:val="7"/>
  </w:num>
  <w:num w:numId="11" w16cid:durableId="124003836">
    <w:abstractNumId w:val="26"/>
  </w:num>
  <w:num w:numId="12" w16cid:durableId="1510855">
    <w:abstractNumId w:val="23"/>
  </w:num>
  <w:num w:numId="13" w16cid:durableId="2078629904">
    <w:abstractNumId w:val="19"/>
  </w:num>
  <w:num w:numId="14" w16cid:durableId="1848012177">
    <w:abstractNumId w:val="14"/>
  </w:num>
  <w:num w:numId="15" w16cid:durableId="39325218">
    <w:abstractNumId w:val="9"/>
  </w:num>
  <w:num w:numId="16" w16cid:durableId="655958506">
    <w:abstractNumId w:val="17"/>
  </w:num>
  <w:num w:numId="17" w16cid:durableId="1592203921">
    <w:abstractNumId w:val="27"/>
  </w:num>
  <w:num w:numId="18" w16cid:durableId="1047069526">
    <w:abstractNumId w:val="24"/>
  </w:num>
  <w:num w:numId="19" w16cid:durableId="599528720">
    <w:abstractNumId w:val="10"/>
  </w:num>
  <w:num w:numId="20" w16cid:durableId="1301769580">
    <w:abstractNumId w:val="25"/>
  </w:num>
  <w:num w:numId="21" w16cid:durableId="428434493">
    <w:abstractNumId w:val="4"/>
  </w:num>
  <w:num w:numId="22" w16cid:durableId="1460999374">
    <w:abstractNumId w:val="0"/>
  </w:num>
  <w:num w:numId="23" w16cid:durableId="709693094">
    <w:abstractNumId w:val="13"/>
  </w:num>
  <w:num w:numId="24" w16cid:durableId="421073890">
    <w:abstractNumId w:val="5"/>
  </w:num>
  <w:num w:numId="25" w16cid:durableId="1819298858">
    <w:abstractNumId w:val="11"/>
  </w:num>
  <w:num w:numId="26" w16cid:durableId="408625378">
    <w:abstractNumId w:val="20"/>
  </w:num>
  <w:num w:numId="27" w16cid:durableId="999501638">
    <w:abstractNumId w:val="15"/>
  </w:num>
  <w:num w:numId="28" w16cid:durableId="12754059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EF7"/>
    <w:rsid w:val="00041728"/>
    <w:rsid w:val="000D0FC7"/>
    <w:rsid w:val="00125A89"/>
    <w:rsid w:val="001A59B4"/>
    <w:rsid w:val="001C5266"/>
    <w:rsid w:val="001D4BB5"/>
    <w:rsid w:val="001F7F4E"/>
    <w:rsid w:val="00217E37"/>
    <w:rsid w:val="0026302D"/>
    <w:rsid w:val="0028165A"/>
    <w:rsid w:val="002C67B5"/>
    <w:rsid w:val="002D6E8B"/>
    <w:rsid w:val="00346F9A"/>
    <w:rsid w:val="00357BB7"/>
    <w:rsid w:val="00384A5F"/>
    <w:rsid w:val="00387DA1"/>
    <w:rsid w:val="00390DB2"/>
    <w:rsid w:val="00397D72"/>
    <w:rsid w:val="003D787B"/>
    <w:rsid w:val="003F7BC7"/>
    <w:rsid w:val="004027B8"/>
    <w:rsid w:val="00414B99"/>
    <w:rsid w:val="0046703B"/>
    <w:rsid w:val="00485264"/>
    <w:rsid w:val="004874F5"/>
    <w:rsid w:val="004952C6"/>
    <w:rsid w:val="004B000B"/>
    <w:rsid w:val="00530528"/>
    <w:rsid w:val="00547D79"/>
    <w:rsid w:val="00551F8F"/>
    <w:rsid w:val="0055352D"/>
    <w:rsid w:val="005D3330"/>
    <w:rsid w:val="005F662E"/>
    <w:rsid w:val="0067158F"/>
    <w:rsid w:val="00671DD8"/>
    <w:rsid w:val="006A2F00"/>
    <w:rsid w:val="006F1479"/>
    <w:rsid w:val="00741A74"/>
    <w:rsid w:val="00751C9E"/>
    <w:rsid w:val="007C45EF"/>
    <w:rsid w:val="008217C8"/>
    <w:rsid w:val="0083008B"/>
    <w:rsid w:val="00833A63"/>
    <w:rsid w:val="00842D3E"/>
    <w:rsid w:val="008A2568"/>
    <w:rsid w:val="008D3ABC"/>
    <w:rsid w:val="008D4DCE"/>
    <w:rsid w:val="009173E0"/>
    <w:rsid w:val="009900D9"/>
    <w:rsid w:val="009C6620"/>
    <w:rsid w:val="00A12C70"/>
    <w:rsid w:val="00A427E1"/>
    <w:rsid w:val="00A56989"/>
    <w:rsid w:val="00A5705E"/>
    <w:rsid w:val="00A678FD"/>
    <w:rsid w:val="00AA5F33"/>
    <w:rsid w:val="00AD24E3"/>
    <w:rsid w:val="00AF0AD9"/>
    <w:rsid w:val="00B140FD"/>
    <w:rsid w:val="00B16970"/>
    <w:rsid w:val="00B21130"/>
    <w:rsid w:val="00B66581"/>
    <w:rsid w:val="00B85212"/>
    <w:rsid w:val="00BA20FD"/>
    <w:rsid w:val="00C20F15"/>
    <w:rsid w:val="00C75FE9"/>
    <w:rsid w:val="00C85FAE"/>
    <w:rsid w:val="00C921CB"/>
    <w:rsid w:val="00C962A7"/>
    <w:rsid w:val="00CA0FF6"/>
    <w:rsid w:val="00CA6BA7"/>
    <w:rsid w:val="00CA6BF0"/>
    <w:rsid w:val="00D176C9"/>
    <w:rsid w:val="00D6590D"/>
    <w:rsid w:val="00D917DD"/>
    <w:rsid w:val="00E03D5A"/>
    <w:rsid w:val="00E35148"/>
    <w:rsid w:val="00E96029"/>
    <w:rsid w:val="00EE270E"/>
    <w:rsid w:val="00EE466E"/>
    <w:rsid w:val="00EF0F16"/>
    <w:rsid w:val="00F014F6"/>
    <w:rsid w:val="00F06EF7"/>
    <w:rsid w:val="00FB1EFD"/>
    <w:rsid w:val="00FB4B01"/>
    <w:rsid w:val="00FD10E7"/>
    <w:rsid w:val="00FD3B39"/>
    <w:rsid w:val="00FF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D2C64B"/>
  <w15:chartTrackingRefBased/>
  <w15:docId w15:val="{42E0EC3F-546C-4100-9AB7-02720F50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6E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6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E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E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E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06E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6E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6E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6E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E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06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E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E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E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F06E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6E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E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6E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6E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6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E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6E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6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6E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6E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6E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6E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6E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6EF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06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96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029"/>
  </w:style>
  <w:style w:type="paragraph" w:styleId="Footer">
    <w:name w:val="footer"/>
    <w:basedOn w:val="Normal"/>
    <w:link w:val="FooterChar"/>
    <w:uiPriority w:val="99"/>
    <w:unhideWhenUsed/>
    <w:rsid w:val="00E96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8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3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7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5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1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3500008-AAD5-4B15-8619-3D51F05E8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Thuy Huynh</dc:creator>
  <cp:keywords/>
  <dc:description/>
  <cp:lastModifiedBy>NGOC THUY</cp:lastModifiedBy>
  <cp:revision>14</cp:revision>
  <dcterms:created xsi:type="dcterms:W3CDTF">2024-07-08T13:55:00Z</dcterms:created>
  <dcterms:modified xsi:type="dcterms:W3CDTF">2024-07-27T03:36:00Z</dcterms:modified>
</cp:coreProperties>
</file>