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CB" w:rsidRPr="00F3165A" w:rsidRDefault="00F068CB" w:rsidP="00F068CB">
      <w:pPr>
        <w:spacing w:after="0" w:line="240" w:lineRule="auto"/>
        <w:jc w:val="center"/>
        <w:rPr>
          <w:b/>
        </w:rPr>
      </w:pPr>
      <w:r w:rsidRPr="00F3165A">
        <w:rPr>
          <w:b/>
        </w:rPr>
        <w:t>CHỦ ĐỀ 1: MÁY TÍNH VÀ XÃ HỘI TRI THỨC</w:t>
      </w:r>
    </w:p>
    <w:p w:rsidR="00F068CB" w:rsidRDefault="00F068CB" w:rsidP="00F068CB">
      <w:pPr>
        <w:spacing w:after="0" w:line="240" w:lineRule="auto"/>
        <w:jc w:val="center"/>
        <w:rPr>
          <w:b/>
        </w:rPr>
      </w:pPr>
      <w:r w:rsidRPr="00F3165A">
        <w:rPr>
          <w:b/>
        </w:rPr>
        <w:t>TIN HỌC VÀ XỬ LÍ THÔNG TIN</w:t>
      </w:r>
    </w:p>
    <w:p w:rsidR="00DB22F5" w:rsidRPr="00F3165A" w:rsidRDefault="00DB22F5" w:rsidP="00F068CB">
      <w:pPr>
        <w:spacing w:after="0" w:line="240" w:lineRule="auto"/>
        <w:jc w:val="center"/>
        <w:rPr>
          <w:b/>
        </w:rPr>
      </w:pPr>
    </w:p>
    <w:p w:rsidR="007704FE" w:rsidRPr="00F3165A" w:rsidRDefault="007704FE" w:rsidP="007704FE">
      <w:pPr>
        <w:pStyle w:val="Heading1"/>
        <w:spacing w:before="0" w:line="240" w:lineRule="auto"/>
        <w:jc w:val="center"/>
        <w:rPr>
          <w:rFonts w:ascii="Times New Roman" w:eastAsia="Times New Roman" w:hAnsi="Times New Roman"/>
          <w:b/>
          <w:color w:val="auto"/>
          <w:sz w:val="26"/>
          <w:szCs w:val="26"/>
        </w:rPr>
      </w:pPr>
      <w:r w:rsidRPr="00F3165A">
        <w:rPr>
          <w:rFonts w:ascii="Times New Roman" w:eastAsia="Times New Roman" w:hAnsi="Times New Roman"/>
          <w:b/>
          <w:color w:val="auto"/>
          <w:sz w:val="26"/>
          <w:szCs w:val="26"/>
        </w:rPr>
        <w:t>BÀI 11: ỨNG XỬ TRONG MÔI TRƯỜNG SỐ</w:t>
      </w:r>
    </w:p>
    <w:p w:rsidR="007704FE" w:rsidRPr="00F3165A" w:rsidRDefault="007704FE" w:rsidP="007704FE">
      <w:pPr>
        <w:spacing w:after="0" w:line="240" w:lineRule="auto"/>
        <w:ind w:right="29"/>
        <w:jc w:val="center"/>
      </w:pPr>
      <w:r w:rsidRPr="00F3165A">
        <w:t>Môn học: Tin Học; Lớp: 10</w:t>
      </w:r>
    </w:p>
    <w:p w:rsidR="007704FE" w:rsidRPr="00F3165A" w:rsidRDefault="007704FE" w:rsidP="007704FE">
      <w:pPr>
        <w:spacing w:after="0" w:line="240" w:lineRule="auto"/>
        <w:jc w:val="center"/>
      </w:pPr>
      <w:r w:rsidRPr="00F3165A">
        <w:t>Thời gian thực hiện: 2 tiết</w:t>
      </w:r>
    </w:p>
    <w:p w:rsidR="007704FE" w:rsidRPr="00F3165A" w:rsidRDefault="007704FE" w:rsidP="007704FE">
      <w:pPr>
        <w:spacing w:after="0" w:line="240" w:lineRule="auto"/>
        <w:jc w:val="center"/>
        <w:rPr>
          <w:b/>
        </w:rPr>
      </w:pPr>
    </w:p>
    <w:p w:rsidR="007704FE" w:rsidRPr="00F3165A" w:rsidRDefault="007704FE" w:rsidP="00F068CB">
      <w:pPr>
        <w:spacing w:after="0" w:line="240" w:lineRule="auto"/>
        <w:jc w:val="both"/>
      </w:pPr>
    </w:p>
    <w:p w:rsidR="007704FE" w:rsidRPr="00F3165A" w:rsidRDefault="007704FE" w:rsidP="007704FE">
      <w:pPr>
        <w:spacing w:after="0" w:line="240" w:lineRule="auto"/>
        <w:jc w:val="both"/>
        <w:rPr>
          <w:b/>
        </w:rPr>
      </w:pPr>
      <w:r w:rsidRPr="00F3165A">
        <w:rPr>
          <w:b/>
        </w:rPr>
        <w:t>1. Những vấn đề đạo đức, pháp luật và văn hóa</w:t>
      </w:r>
    </w:p>
    <w:p w:rsidR="007704FE" w:rsidRPr="00F3165A" w:rsidRDefault="007704FE" w:rsidP="00101437">
      <w:pPr>
        <w:pStyle w:val="ListParagraph"/>
        <w:numPr>
          <w:ilvl w:val="0"/>
          <w:numId w:val="29"/>
        </w:numPr>
        <w:spacing w:after="0" w:line="240" w:lineRule="auto"/>
        <w:jc w:val="both"/>
      </w:pPr>
      <w:r w:rsidRPr="00F3165A">
        <w:t xml:space="preserve">Đưa tin không phù hợp lên mạng (bao gồm cả đang chia sẻ tin bài). Tùy theo nội dung thông tin và hậu quả của việc đăng tin, mà những hành vi đó có thể là vi phạm pháp luật hay vi phạm đạo đức. </w:t>
      </w:r>
    </w:p>
    <w:p w:rsidR="007704FE" w:rsidRPr="00F3165A" w:rsidRDefault="007704FE" w:rsidP="00101437">
      <w:pPr>
        <w:pStyle w:val="ListParagraph"/>
        <w:numPr>
          <w:ilvl w:val="0"/>
          <w:numId w:val="29"/>
        </w:numPr>
        <w:spacing w:after="0" w:line="240" w:lineRule="auto"/>
        <w:jc w:val="both"/>
      </w:pPr>
      <w:r w:rsidRPr="00F3165A">
        <w:t>Công bố thông tin cá nhân hay tổ chức mà không được phép, gây ảnh hưởng đến uy tín và danh dự của cá nhân hay tổ chức là hành vi vi phạm pháp luật.</w:t>
      </w:r>
    </w:p>
    <w:p w:rsidR="007704FE" w:rsidRPr="00F3165A" w:rsidRDefault="007704FE" w:rsidP="00101437">
      <w:pPr>
        <w:pStyle w:val="ListParagraph"/>
        <w:numPr>
          <w:ilvl w:val="0"/>
          <w:numId w:val="29"/>
        </w:numPr>
        <w:spacing w:after="0" w:line="240" w:lineRule="auto"/>
        <w:jc w:val="both"/>
      </w:pPr>
      <w:r w:rsidRPr="00F3165A">
        <w:t xml:space="preserve">Gửi thư rác hay tin nhắn rác. Những thư hay tin nhắn nhằm mục đích quảng cáo mà người nhận không muốn nhận hoặc không bắt buộc phải nhận theo quy định pháp luật được gọi là thư hay tin nhắn rác. Về bản chất, quảng cáo bằng tin nhắn không phải là một hành vi xấu và không vi phạm pháp luật, nhưng nếu gửi nhiều mà người nhận đã có phản ứng không muốn tiếp nhận thì lại trở thành hành vi quấy nhiễu. </w:t>
      </w:r>
    </w:p>
    <w:p w:rsidR="007704FE" w:rsidRPr="00F3165A" w:rsidRDefault="007704FE" w:rsidP="00101437">
      <w:pPr>
        <w:pStyle w:val="ListParagraph"/>
        <w:numPr>
          <w:ilvl w:val="0"/>
          <w:numId w:val="29"/>
        </w:numPr>
        <w:spacing w:after="0" w:line="240" w:lineRule="auto"/>
        <w:jc w:val="both"/>
      </w:pPr>
      <w:r w:rsidRPr="00F3165A">
        <w:t>Vi phạm bản quyền khi sử dụng dữ liệu và phần mềm. Vấn đề bản quyền không chỉ đặt ra khi giao dịch trên mạng mà trong bất cứ hoàn cảnh nào, những sản phẩm được số hóa và đưa lên mạng rất dễ bị lấy, phát tán, sửa đổi gây thiệt hại cho chủ sở hữu.</w:t>
      </w:r>
    </w:p>
    <w:p w:rsidR="007704FE" w:rsidRPr="00F3165A" w:rsidRDefault="007704FE" w:rsidP="00101437">
      <w:pPr>
        <w:pStyle w:val="ListParagraph"/>
        <w:numPr>
          <w:ilvl w:val="0"/>
          <w:numId w:val="29"/>
        </w:numPr>
        <w:spacing w:after="0" w:line="240" w:lineRule="auto"/>
        <w:jc w:val="both"/>
      </w:pPr>
      <w:r w:rsidRPr="00F3165A">
        <w:t xml:space="preserve">Bắt nạt qua mạng. </w:t>
      </w:r>
    </w:p>
    <w:p w:rsidR="007704FE" w:rsidRPr="00F3165A" w:rsidRDefault="007704FE" w:rsidP="00101437">
      <w:pPr>
        <w:pStyle w:val="ListParagraph"/>
        <w:numPr>
          <w:ilvl w:val="0"/>
          <w:numId w:val="29"/>
        </w:numPr>
        <w:spacing w:after="0" w:line="240" w:lineRule="auto"/>
        <w:jc w:val="both"/>
      </w:pPr>
      <w:r w:rsidRPr="00F3165A">
        <w:t>Lừa đảo qua mạng. Các hình thức lừa đảo trên mạng khá phổ biến và tinh vi. Nhiều trường hợp lừa đảo qua mạng gây ra những thiệt hại rất lớn.</w:t>
      </w:r>
    </w:p>
    <w:p w:rsidR="007704FE" w:rsidRPr="00F3165A" w:rsidRDefault="007704FE" w:rsidP="00101437">
      <w:pPr>
        <w:pStyle w:val="ListParagraph"/>
        <w:numPr>
          <w:ilvl w:val="0"/>
          <w:numId w:val="29"/>
        </w:numPr>
        <w:spacing w:after="0" w:line="240" w:lineRule="auto"/>
        <w:jc w:val="both"/>
      </w:pPr>
      <w:r w:rsidRPr="00F3165A">
        <w:t xml:space="preserve">Ứng xử thiếu văn hóa . Trên các diễn đàn mạng hiện nay, có nhiều người tranh luận thiếu văn hóa, không tôn trọng người đối thoại, thậm chí chửi tục hay công kích sỉ nhục lẫn nhau. </w:t>
      </w:r>
    </w:p>
    <w:p w:rsidR="007704FE" w:rsidRPr="00F3165A" w:rsidRDefault="007704FE" w:rsidP="007704FE">
      <w:pPr>
        <w:spacing w:after="0" w:line="240" w:lineRule="auto"/>
        <w:jc w:val="both"/>
      </w:pPr>
      <w:r w:rsidRPr="00F3165A">
        <w:t>=&gt; Cần có những quy định pháp luật và các chuẩn mực đạo đức để đảm bảo lợi ích chung của cộng đồng người dùng mạng.</w:t>
      </w:r>
    </w:p>
    <w:p w:rsidR="007704FE" w:rsidRPr="00F3165A" w:rsidRDefault="007704FE" w:rsidP="007704FE">
      <w:pPr>
        <w:spacing w:after="0" w:line="240" w:lineRule="auto"/>
        <w:jc w:val="both"/>
        <w:rPr>
          <w:b/>
        </w:rPr>
      </w:pPr>
      <w:r w:rsidRPr="00F3165A">
        <w:rPr>
          <w:b/>
        </w:rPr>
        <w:t>Ghi nhớ:</w:t>
      </w:r>
    </w:p>
    <w:p w:rsidR="007704FE" w:rsidRPr="00F3165A" w:rsidRDefault="007704FE" w:rsidP="007704FE">
      <w:pPr>
        <w:spacing w:after="0" w:line="240" w:lineRule="auto"/>
        <w:jc w:val="both"/>
      </w:pPr>
      <w:r w:rsidRPr="00F3165A">
        <w:t>Những hành vi vi phạm về đạo đức, pháp luật và văn hoá khi sử dụng mạng:</w:t>
      </w:r>
    </w:p>
    <w:p w:rsidR="007704FE" w:rsidRPr="00F3165A" w:rsidRDefault="007704FE" w:rsidP="00F3165A">
      <w:pPr>
        <w:numPr>
          <w:ilvl w:val="0"/>
          <w:numId w:val="47"/>
        </w:numPr>
        <w:spacing w:after="0" w:line="240" w:lineRule="auto"/>
        <w:jc w:val="both"/>
      </w:pPr>
      <w:r w:rsidRPr="00F3165A">
        <w:t>Đưa tin không phù hợp lên mạng</w:t>
      </w:r>
    </w:p>
    <w:p w:rsidR="007704FE" w:rsidRPr="00F3165A" w:rsidRDefault="007704FE" w:rsidP="00F3165A">
      <w:pPr>
        <w:numPr>
          <w:ilvl w:val="0"/>
          <w:numId w:val="47"/>
        </w:numPr>
        <w:spacing w:after="0" w:line="240" w:lineRule="auto"/>
        <w:jc w:val="both"/>
      </w:pPr>
      <w:r w:rsidRPr="00F3165A">
        <w:t>Công bố thông tin cá nhân không được phép</w:t>
      </w:r>
    </w:p>
    <w:p w:rsidR="007704FE" w:rsidRPr="00F3165A" w:rsidRDefault="007704FE" w:rsidP="00F3165A">
      <w:pPr>
        <w:numPr>
          <w:ilvl w:val="0"/>
          <w:numId w:val="47"/>
        </w:numPr>
        <w:spacing w:after="0" w:line="240" w:lineRule="auto"/>
        <w:jc w:val="both"/>
      </w:pPr>
      <w:r w:rsidRPr="00F3165A">
        <w:t xml:space="preserve">Phát tán thư điện tử, tin nhắn rác </w:t>
      </w:r>
    </w:p>
    <w:p w:rsidR="007704FE" w:rsidRPr="00F3165A" w:rsidRDefault="007704FE" w:rsidP="00F3165A">
      <w:pPr>
        <w:numPr>
          <w:ilvl w:val="0"/>
          <w:numId w:val="47"/>
        </w:numPr>
        <w:spacing w:after="0" w:line="240" w:lineRule="auto"/>
        <w:jc w:val="both"/>
      </w:pPr>
      <w:r w:rsidRPr="00F3165A">
        <w:t xml:space="preserve">Vi phạm bản quyền </w:t>
      </w:r>
    </w:p>
    <w:p w:rsidR="007704FE" w:rsidRPr="00F3165A" w:rsidRDefault="007704FE" w:rsidP="00F3165A">
      <w:pPr>
        <w:numPr>
          <w:ilvl w:val="0"/>
          <w:numId w:val="47"/>
        </w:numPr>
        <w:spacing w:after="0" w:line="240" w:lineRule="auto"/>
        <w:jc w:val="both"/>
      </w:pPr>
      <w:r w:rsidRPr="00F3165A">
        <w:t xml:space="preserve">Bắt nạt qua mạng </w:t>
      </w:r>
    </w:p>
    <w:p w:rsidR="007704FE" w:rsidRPr="00DB22F5" w:rsidRDefault="007704FE" w:rsidP="00F3165A">
      <w:pPr>
        <w:numPr>
          <w:ilvl w:val="0"/>
          <w:numId w:val="47"/>
        </w:numPr>
        <w:spacing w:after="0" w:line="240" w:lineRule="auto"/>
        <w:jc w:val="both"/>
        <w:rPr>
          <w:b/>
        </w:rPr>
      </w:pPr>
      <w:r w:rsidRPr="00F3165A">
        <w:t>Ứng xử thiếu văn hoá</w:t>
      </w:r>
    </w:p>
    <w:p w:rsidR="007704FE" w:rsidRPr="00F3165A" w:rsidRDefault="007704FE" w:rsidP="007704FE">
      <w:pPr>
        <w:spacing w:after="0" w:line="240" w:lineRule="auto"/>
        <w:jc w:val="both"/>
        <w:rPr>
          <w:b/>
        </w:rPr>
      </w:pPr>
      <w:r w:rsidRPr="00F3165A">
        <w:rPr>
          <w:b/>
        </w:rPr>
        <w:t>2. MỘT SỐ QUY ĐỊNH PHÁP LÍ ĐỐI VỚI NGƯỜI DÙNG TRÊN MẠNG</w:t>
      </w:r>
    </w:p>
    <w:p w:rsidR="007704FE" w:rsidRPr="00F3165A" w:rsidRDefault="007704FE" w:rsidP="007704FE">
      <w:pPr>
        <w:spacing w:after="0" w:line="240" w:lineRule="auto"/>
        <w:jc w:val="both"/>
        <w:rPr>
          <w:b/>
        </w:rPr>
      </w:pPr>
      <w:r w:rsidRPr="00F3165A">
        <w:rPr>
          <w:b/>
        </w:rPr>
        <w:t>a) Các văn bản quy phạm pháp luật</w:t>
      </w:r>
    </w:p>
    <w:p w:rsidR="007704FE" w:rsidRPr="00F3165A" w:rsidRDefault="007704FE" w:rsidP="00101437">
      <w:pPr>
        <w:pStyle w:val="ListParagraph"/>
        <w:numPr>
          <w:ilvl w:val="0"/>
          <w:numId w:val="30"/>
        </w:numPr>
        <w:spacing w:after="0" w:line="240" w:lineRule="auto"/>
        <w:jc w:val="both"/>
      </w:pPr>
      <w:r w:rsidRPr="00F3165A">
        <w:lastRenderedPageBreak/>
        <w:t>Các văn bản quy phạm pháp luật gồm nhiều loại trong đó có: các bộ luật do Quốc hội ban hành và các nghị định do Chính phủ ban hành để cụ thể hoá các điều khoản của luật.</w:t>
      </w:r>
    </w:p>
    <w:p w:rsidR="007704FE" w:rsidRPr="00F3165A" w:rsidRDefault="007704FE" w:rsidP="00101437">
      <w:pPr>
        <w:pStyle w:val="ListParagraph"/>
        <w:numPr>
          <w:ilvl w:val="0"/>
          <w:numId w:val="30"/>
        </w:numPr>
        <w:spacing w:after="0" w:line="240" w:lineRule="auto"/>
        <w:jc w:val="both"/>
      </w:pPr>
      <w:r w:rsidRPr="00F3165A">
        <w:t>Quốc hội Việt Nam đã ban hành nhiều bộ luật liên quan đến Công nghệ Thông tin (CNTT) như: Luật Giao dịch điện tử (2005), Luật Công nghệ Thông tin (2006) và Luật an ninh mạng (2018).</w:t>
      </w:r>
    </w:p>
    <w:p w:rsidR="007704FE" w:rsidRPr="00F3165A" w:rsidRDefault="007704FE" w:rsidP="00101437">
      <w:pPr>
        <w:pStyle w:val="ListParagraph"/>
        <w:numPr>
          <w:ilvl w:val="0"/>
          <w:numId w:val="30"/>
        </w:numPr>
        <w:spacing w:after="0" w:line="240" w:lineRule="auto"/>
        <w:jc w:val="both"/>
      </w:pPr>
      <w:r w:rsidRPr="00F3165A">
        <w:t>Cụ thể:</w:t>
      </w:r>
    </w:p>
    <w:p w:rsidR="007704FE" w:rsidRPr="00F3165A" w:rsidRDefault="007704FE" w:rsidP="00101437">
      <w:pPr>
        <w:pStyle w:val="ListParagraph"/>
        <w:numPr>
          <w:ilvl w:val="0"/>
          <w:numId w:val="32"/>
        </w:numPr>
        <w:spacing w:after="0" w:line="240" w:lineRule="auto"/>
        <w:jc w:val="both"/>
      </w:pPr>
      <w:r w:rsidRPr="00F3165A">
        <w:t xml:space="preserve">Nghị định 90/2008/NĐ-CP ban hành ngày 13/8/2008 về chống thư rác; </w:t>
      </w:r>
    </w:p>
    <w:p w:rsidR="007704FE" w:rsidRPr="00F3165A" w:rsidRDefault="007704FE" w:rsidP="00101437">
      <w:pPr>
        <w:pStyle w:val="ListParagraph"/>
        <w:numPr>
          <w:ilvl w:val="0"/>
          <w:numId w:val="32"/>
        </w:numPr>
        <w:spacing w:after="0" w:line="240" w:lineRule="auto"/>
        <w:jc w:val="both"/>
      </w:pPr>
      <w:r w:rsidRPr="00F3165A">
        <w:t xml:space="preserve">Nghị định 72/2013/NĐ-CP ban hành ngày 15/7/2013 về quản lí, cung cấp và sử dụng dịch vụ Internet; </w:t>
      </w:r>
    </w:p>
    <w:p w:rsidR="007704FE" w:rsidRPr="00F3165A" w:rsidRDefault="007704FE" w:rsidP="00101437">
      <w:pPr>
        <w:pStyle w:val="ListParagraph"/>
        <w:numPr>
          <w:ilvl w:val="0"/>
          <w:numId w:val="32"/>
        </w:numPr>
        <w:spacing w:after="0" w:line="240" w:lineRule="auto"/>
        <w:jc w:val="both"/>
      </w:pPr>
      <w:r w:rsidRPr="00F3165A">
        <w:t xml:space="preserve">Nghị định 15/2020/NĐ-CP ban hành ngày 3/2/2020 quy định xử phạt vi phạm hành chính trong lĩnh vực bưu chính, viễn thông, tần số vô tuyến điện, CNTT và giao dịch điện tử. </w:t>
      </w:r>
    </w:p>
    <w:p w:rsidR="007704FE" w:rsidRPr="00F3165A" w:rsidRDefault="007704FE" w:rsidP="00101437">
      <w:pPr>
        <w:pStyle w:val="ListParagraph"/>
        <w:numPr>
          <w:ilvl w:val="0"/>
          <w:numId w:val="32"/>
        </w:numPr>
        <w:spacing w:after="0" w:line="240" w:lineRule="auto"/>
        <w:jc w:val="both"/>
      </w:pPr>
      <w:r w:rsidRPr="00F3165A">
        <w:t>Tháng 6/2021, Bộ Thông tin và Truyền thông ban hành Bộ Quy tắc ứng xử trên mạng xã hội theo Quyết định số 874/QĐ-BTTTT ban hành ngày 17/6/2021.</w:t>
      </w:r>
    </w:p>
    <w:p w:rsidR="007704FE" w:rsidRPr="00F3165A" w:rsidRDefault="007704FE" w:rsidP="007704FE">
      <w:pPr>
        <w:spacing w:after="0" w:line="240" w:lineRule="auto"/>
        <w:jc w:val="both"/>
      </w:pPr>
      <w:r w:rsidRPr="00F3165A">
        <w:t>b) Các quy định của pháp luật đối với người dùng trên không gian mạng</w:t>
      </w:r>
    </w:p>
    <w:p w:rsidR="007704FE" w:rsidRPr="00F3165A" w:rsidRDefault="007704FE" w:rsidP="007704FE">
      <w:pPr>
        <w:spacing w:after="0" w:line="240" w:lineRule="auto"/>
        <w:jc w:val="both"/>
      </w:pPr>
      <w:r w:rsidRPr="00F3165A">
        <w:t>- Điều 12 khoản 2 của Luật công nghệ thông tin quy định cấm "Cung cấp, trao đổi, truyền đưa, lưu trữ, sử dụng thông tin số" nhằm các mục đích sau đây:</w:t>
      </w:r>
    </w:p>
    <w:p w:rsidR="007704FE" w:rsidRPr="00F3165A" w:rsidRDefault="007704FE" w:rsidP="00101437">
      <w:pPr>
        <w:pStyle w:val="ListParagraph"/>
        <w:numPr>
          <w:ilvl w:val="0"/>
          <w:numId w:val="31"/>
        </w:numPr>
        <w:spacing w:after="0" w:line="240" w:lineRule="auto"/>
        <w:jc w:val="both"/>
      </w:pPr>
      <w:r w:rsidRPr="00F3165A">
        <w:t>Chống Nhà nước Cộng hoà hội chủ nghĩa Việt Nam, phá hoại khối đoàn kết toàn dân.</w:t>
      </w:r>
    </w:p>
    <w:p w:rsidR="007704FE" w:rsidRPr="00F3165A" w:rsidRDefault="007704FE" w:rsidP="00101437">
      <w:pPr>
        <w:pStyle w:val="ListParagraph"/>
        <w:numPr>
          <w:ilvl w:val="0"/>
          <w:numId w:val="31"/>
        </w:numPr>
        <w:spacing w:after="0" w:line="240" w:lineRule="auto"/>
        <w:jc w:val="both"/>
      </w:pPr>
      <w:r w:rsidRPr="00F3165A">
        <w:t>Kích động bạo lực, tuyên truyền chiến tranh xâm lược, gây hận thù giữa các dân tộc và nhân dân các nước, kích động dâm ô, đồi trụy, tội ác, tệ nạn xã hội, mê tín dị đoan, phá hoại thuần phong mĩ tục của dân tộc.</w:t>
      </w:r>
    </w:p>
    <w:p w:rsidR="007704FE" w:rsidRPr="00F3165A" w:rsidRDefault="007704FE" w:rsidP="00101437">
      <w:pPr>
        <w:pStyle w:val="ListParagraph"/>
        <w:numPr>
          <w:ilvl w:val="0"/>
          <w:numId w:val="31"/>
        </w:numPr>
        <w:spacing w:after="0" w:line="240" w:lineRule="auto"/>
        <w:jc w:val="both"/>
      </w:pPr>
      <w:r w:rsidRPr="00F3165A">
        <w:t>Tiết lộ bí mật nhà nước, bí mật quân sự, an ninh, kinh tế, đối ngoại và những mặt khác đã được pháp luật quy định.</w:t>
      </w:r>
    </w:p>
    <w:p w:rsidR="007704FE" w:rsidRPr="00F3165A" w:rsidRDefault="007704FE" w:rsidP="00101437">
      <w:pPr>
        <w:pStyle w:val="ListParagraph"/>
        <w:numPr>
          <w:ilvl w:val="0"/>
          <w:numId w:val="31"/>
        </w:numPr>
        <w:spacing w:after="0" w:line="240" w:lineRule="auto"/>
        <w:jc w:val="both"/>
      </w:pPr>
      <w:r w:rsidRPr="00F3165A">
        <w:t>Xuyên tạc, vu khống, xúc phạm uy tín của tổ chức, danh dự, nhân phẩm, uy tín của công dân.</w:t>
      </w:r>
    </w:p>
    <w:p w:rsidR="007704FE" w:rsidRPr="00F3165A" w:rsidRDefault="007704FE" w:rsidP="00101437">
      <w:pPr>
        <w:pStyle w:val="ListParagraph"/>
        <w:numPr>
          <w:ilvl w:val="0"/>
          <w:numId w:val="31"/>
        </w:numPr>
        <w:spacing w:after="0" w:line="240" w:lineRule="auto"/>
        <w:jc w:val="both"/>
      </w:pPr>
      <w:r w:rsidRPr="00F3165A">
        <w:t>Quảng cáo, tuyên truyền hàng hoá, dịch vụ thuộc danh mục cấm đã được pháp luật quy định.</w:t>
      </w:r>
    </w:p>
    <w:p w:rsidR="007704FE" w:rsidRPr="00F3165A" w:rsidRDefault="007704FE" w:rsidP="007704FE">
      <w:pPr>
        <w:spacing w:after="0" w:line="240" w:lineRule="auto"/>
        <w:jc w:val="both"/>
      </w:pPr>
      <w:r w:rsidRPr="00F3165A">
        <w:t>- Điều 8 khoản 1 trong Luật an ninh mạng cấm sử dụng không gian mạng để thực hiện hành vi sau đây:</w:t>
      </w:r>
    </w:p>
    <w:p w:rsidR="007704FE" w:rsidRPr="00F3165A" w:rsidRDefault="007704FE" w:rsidP="00101437">
      <w:pPr>
        <w:numPr>
          <w:ilvl w:val="0"/>
          <w:numId w:val="28"/>
        </w:numPr>
        <w:spacing w:after="0" w:line="240" w:lineRule="auto"/>
        <w:ind w:left="333" w:hanging="270"/>
        <w:jc w:val="both"/>
      </w:pPr>
      <w:r w:rsidRPr="00F3165A">
        <w:t>Hành vi quy định tại khoản 1 Điều 18 của Luật này.</w:t>
      </w:r>
    </w:p>
    <w:p w:rsidR="007704FE" w:rsidRPr="00F3165A" w:rsidRDefault="007704FE" w:rsidP="00101437">
      <w:pPr>
        <w:numPr>
          <w:ilvl w:val="0"/>
          <w:numId w:val="28"/>
        </w:numPr>
        <w:spacing w:after="0" w:line="240" w:lineRule="auto"/>
        <w:ind w:left="333" w:hanging="270"/>
        <w:jc w:val="both"/>
      </w:pPr>
      <w:r w:rsidRPr="00F3165A">
        <w:t>Tổ chức, hoạt động, cấu kết, xúi giục, mua chuộc, lừa gạt, lôi kéo, đào tạo, huấn luyện người chống Nhà nước Cộng hoà xã hội chủ nghĩa Việt Nam.</w:t>
      </w:r>
    </w:p>
    <w:p w:rsidR="007704FE" w:rsidRPr="00F3165A" w:rsidRDefault="007704FE" w:rsidP="00101437">
      <w:pPr>
        <w:numPr>
          <w:ilvl w:val="0"/>
          <w:numId w:val="28"/>
        </w:numPr>
        <w:spacing w:after="0" w:line="240" w:lineRule="auto"/>
        <w:ind w:left="333" w:hanging="270"/>
        <w:jc w:val="both"/>
      </w:pPr>
      <w:r w:rsidRPr="00F3165A">
        <w:t>Xuyên tạc lịch sử phủ nhận thành tựu cách mạng, phá hoại khối đại đoàn kết toàn dân tộc, xúc phạm tôn giáo, phân biệt đối xử về giới, phân biệt chủng tộc.</w:t>
      </w:r>
    </w:p>
    <w:p w:rsidR="007704FE" w:rsidRPr="00F3165A" w:rsidRDefault="007704FE" w:rsidP="00101437">
      <w:pPr>
        <w:numPr>
          <w:ilvl w:val="0"/>
          <w:numId w:val="28"/>
        </w:numPr>
        <w:spacing w:after="0" w:line="240" w:lineRule="auto"/>
        <w:ind w:left="333" w:hanging="270"/>
        <w:jc w:val="both"/>
      </w:pPr>
      <w:r w:rsidRPr="00F3165A">
        <w:t>Thông tin sai sự thật gây hoang mang trong Nhân dân, gây thiệt hại cho hoạt động kinh tế - xã hội, gây khó khăn cho hoạt động của cơ quan Nhà nước hoặc người thi hành công vụ, xâm phạm quyền lợi và lợi ích hợp pháp của cơ quan, tổ chức, cá nhân khác.</w:t>
      </w:r>
    </w:p>
    <w:p w:rsidR="007704FE" w:rsidRPr="00F3165A" w:rsidRDefault="007704FE" w:rsidP="00101437">
      <w:pPr>
        <w:numPr>
          <w:ilvl w:val="0"/>
          <w:numId w:val="28"/>
        </w:numPr>
        <w:spacing w:after="0" w:line="240" w:lineRule="auto"/>
        <w:ind w:left="333" w:hanging="270"/>
        <w:jc w:val="both"/>
      </w:pPr>
      <w:r w:rsidRPr="00F3165A">
        <w:t>Hoạt động mại dâm, tệ nạn xã hội, mua bán người, đăng tải thông tin dâm ô, đồi truỵ, tội ác, phá hoại thuần phong, mĩ tục của dân tộc, đạo đức xã hội, sức khoẻ của cộng đồng.</w:t>
      </w:r>
    </w:p>
    <w:p w:rsidR="007704FE" w:rsidRPr="00F3165A" w:rsidRDefault="007704FE" w:rsidP="00101437">
      <w:pPr>
        <w:numPr>
          <w:ilvl w:val="0"/>
          <w:numId w:val="28"/>
        </w:numPr>
        <w:spacing w:after="0" w:line="240" w:lineRule="auto"/>
        <w:ind w:left="333" w:hanging="270"/>
        <w:jc w:val="both"/>
      </w:pPr>
      <w:r w:rsidRPr="00F3165A">
        <w:t>Xúi giục, lôi kéo, kích động người khác phạm tội.</w:t>
      </w:r>
    </w:p>
    <w:p w:rsidR="007704FE" w:rsidRPr="00F3165A" w:rsidRDefault="007704FE" w:rsidP="007704FE">
      <w:pPr>
        <w:spacing w:after="0" w:line="240" w:lineRule="auto"/>
        <w:jc w:val="both"/>
      </w:pPr>
      <w:r w:rsidRPr="00F3165A">
        <w:lastRenderedPageBreak/>
        <w:t>- Một số hành vi vi phạm pháp luật về đưa tin trên mạng xã hội được cụ thể hoá kèm theo mức phạt trong Điều 101, khoản 1 của Nghị định 15/2020/NĐ-CP</w:t>
      </w:r>
    </w:p>
    <w:p w:rsidR="007704FE" w:rsidRPr="00F3165A" w:rsidRDefault="007704FE" w:rsidP="007704FE">
      <w:pPr>
        <w:spacing w:after="0" w:line="240" w:lineRule="auto"/>
        <w:jc w:val="both"/>
      </w:pPr>
      <w:r w:rsidRPr="00F3165A">
        <w:t>- Các nguyên tắc để nâng cao tính an toàn khi chia sẻ thông tin trên môi trường số:</w:t>
      </w:r>
    </w:p>
    <w:p w:rsidR="007704FE" w:rsidRPr="00F3165A" w:rsidRDefault="007704FE" w:rsidP="00101437">
      <w:pPr>
        <w:pStyle w:val="ListParagraph"/>
        <w:numPr>
          <w:ilvl w:val="0"/>
          <w:numId w:val="33"/>
        </w:numPr>
        <w:spacing w:after="0" w:line="240" w:lineRule="auto"/>
        <w:jc w:val="both"/>
      </w:pPr>
      <w:r w:rsidRPr="00F3165A">
        <w:t>Trước khi đăng tin, hãy kiểm tra tin bài có vi phạm pháp luật hay không</w:t>
      </w:r>
    </w:p>
    <w:p w:rsidR="007704FE" w:rsidRPr="00F3165A" w:rsidRDefault="007704FE" w:rsidP="00101437">
      <w:pPr>
        <w:pStyle w:val="ListParagraph"/>
        <w:numPr>
          <w:ilvl w:val="0"/>
          <w:numId w:val="33"/>
        </w:numPr>
        <w:spacing w:after="0" w:line="240" w:lineRule="auto"/>
        <w:jc w:val="both"/>
      </w:pPr>
      <w:r w:rsidRPr="00F3165A">
        <w:t>Không chia sẻ tin bài vi phạm pháp luật. Ngoài ra cần phải biết tin tức có chính xác không. Ngày nay trên mạng có rất nhiều tin giả, việc chia sẻ một tin giả chính là tiếp tay cho hành vi tung tin giả.</w:t>
      </w:r>
    </w:p>
    <w:p w:rsidR="007704FE" w:rsidRPr="00F3165A" w:rsidRDefault="007704FE" w:rsidP="00101437">
      <w:pPr>
        <w:pStyle w:val="ListParagraph"/>
        <w:numPr>
          <w:ilvl w:val="0"/>
          <w:numId w:val="33"/>
        </w:numPr>
        <w:spacing w:after="0" w:line="240" w:lineRule="auto"/>
        <w:jc w:val="both"/>
      </w:pPr>
      <w:r w:rsidRPr="00F3165A">
        <w:t>Ngay trong cả trường hợp việc đưa tin không vi phạm pháp luật thì cũng phải cân nhắc hậu quả, nhất là khía cạnh đạo đức. Một tin vô hại với người này có thể mang lại tai họa cho một người khác.</w:t>
      </w:r>
    </w:p>
    <w:p w:rsidR="007704FE" w:rsidRPr="00F3165A" w:rsidRDefault="007704FE" w:rsidP="007704FE">
      <w:pPr>
        <w:spacing w:after="0" w:line="240" w:lineRule="auto"/>
        <w:jc w:val="both"/>
        <w:rPr>
          <w:b/>
        </w:rPr>
      </w:pPr>
      <w:r w:rsidRPr="00F3165A">
        <w:rPr>
          <w:b/>
        </w:rPr>
        <w:t>Ghi nhớ</w:t>
      </w:r>
    </w:p>
    <w:p w:rsidR="007704FE" w:rsidRPr="00F3165A" w:rsidRDefault="007704FE" w:rsidP="007D73B9">
      <w:pPr>
        <w:spacing w:after="0" w:line="240" w:lineRule="auto"/>
        <w:jc w:val="both"/>
        <w:rPr>
          <w:b/>
        </w:rPr>
      </w:pPr>
      <w:r w:rsidRPr="00F3165A">
        <w:rPr>
          <w:b/>
        </w:rPr>
        <w:t>Khi đưa tin lên mạng, hãy xem xét nội dung các tin bài có vi phạm các quy định của pháp luật hay không. Đừng quên rằng, việc chia sẻ một tin vi phạm luật cũng là vi phạm pháp luật.</w:t>
      </w:r>
    </w:p>
    <w:p w:rsidR="007704FE" w:rsidRPr="00F3165A" w:rsidRDefault="007704FE" w:rsidP="007D73B9">
      <w:pPr>
        <w:spacing w:after="0" w:line="240" w:lineRule="auto"/>
        <w:jc w:val="both"/>
      </w:pPr>
      <w:r w:rsidRPr="00F3165A">
        <w:rPr>
          <w:b/>
        </w:rPr>
        <w:t>Ngay khi tin đưa không phạm pháp luật, vẫn phải tính đến các hậu quả của nó khi nó vi phạm những chuẩn mực đạo đức</w:t>
      </w:r>
    </w:p>
    <w:p w:rsidR="007704FE" w:rsidRPr="00F3165A" w:rsidRDefault="007704FE" w:rsidP="007D73B9">
      <w:pPr>
        <w:spacing w:after="0" w:line="240" w:lineRule="auto"/>
        <w:jc w:val="both"/>
        <w:rPr>
          <w:b/>
        </w:rPr>
      </w:pPr>
      <w:r w:rsidRPr="00F3165A">
        <w:rPr>
          <w:b/>
        </w:rPr>
        <w:t>3. Quyền tác giả và bản quyền</w:t>
      </w:r>
    </w:p>
    <w:p w:rsidR="007704FE" w:rsidRPr="00F3165A" w:rsidRDefault="007704FE" w:rsidP="007D73B9">
      <w:pPr>
        <w:spacing w:after="0" w:line="240" w:lineRule="auto"/>
        <w:ind w:left="360"/>
        <w:jc w:val="both"/>
        <w:rPr>
          <w:b/>
        </w:rPr>
      </w:pPr>
      <w:r w:rsidRPr="00F3165A">
        <w:rPr>
          <w:b/>
        </w:rPr>
        <w:t>a) Quyền tác giả</w:t>
      </w:r>
    </w:p>
    <w:p w:rsidR="007704FE" w:rsidRPr="00F3165A" w:rsidRDefault="007704FE" w:rsidP="00101437">
      <w:pPr>
        <w:pStyle w:val="ListParagraph"/>
        <w:numPr>
          <w:ilvl w:val="0"/>
          <w:numId w:val="34"/>
        </w:numPr>
        <w:spacing w:after="0" w:line="240" w:lineRule="auto"/>
        <w:jc w:val="both"/>
      </w:pPr>
      <w:r w:rsidRPr="00F3165A">
        <w:rPr>
          <w:b/>
        </w:rPr>
        <w:t>Quyền tác giả</w:t>
      </w:r>
      <w:r w:rsidRPr="00F3165A">
        <w:t xml:space="preserve"> là quyền của tổ chức, cá nhân đối với tác phẩm do mình sáng tạo ra hoặc sở hữu.</w:t>
      </w:r>
    </w:p>
    <w:p w:rsidR="007704FE" w:rsidRPr="00F3165A" w:rsidRDefault="007704FE" w:rsidP="00101437">
      <w:pPr>
        <w:pStyle w:val="ListParagraph"/>
        <w:numPr>
          <w:ilvl w:val="0"/>
          <w:numId w:val="34"/>
        </w:numPr>
        <w:spacing w:after="0" w:line="240" w:lineRule="auto"/>
        <w:jc w:val="both"/>
      </w:pPr>
      <w:r w:rsidRPr="00F3165A">
        <w:t>Trong luật sở hữu trí tuệ được Quốc Hội ban hành ngày 25 tháng 6 năm 2019, quy định quyền tác giả đối với tác phẩm (bài thơ, bài báo, bức tranh, hình vẽ, chương trình máy tính, sưu tầm dữ liệu,....) bao gồm quyền nhân thân và quyền tài sản. Trong đó:</w:t>
      </w:r>
    </w:p>
    <w:p w:rsidR="007704FE" w:rsidRPr="00F3165A" w:rsidRDefault="007704FE" w:rsidP="00101437">
      <w:pPr>
        <w:pStyle w:val="ListParagraph"/>
        <w:numPr>
          <w:ilvl w:val="0"/>
          <w:numId w:val="35"/>
        </w:numPr>
        <w:spacing w:after="0" w:line="240" w:lineRule="auto"/>
        <w:jc w:val="both"/>
      </w:pPr>
      <w:r w:rsidRPr="00F3165A">
        <w:rPr>
          <w:i/>
        </w:rPr>
        <w:t>Quyền nhân thân</w:t>
      </w:r>
      <w:r w:rsidRPr="00F3165A">
        <w:t xml:space="preserve"> bao gồm các quyền: Đặt tên cho tác phẩm; Đứng tên thật hoặc bút danh trên tác phẩm; được nêu tên thật hoặc bút danh khi tác phẩm được công bố, sử dụng; Công bố tác phẩm hoặc cho phép người khác công bố tác phẩm; Bảo vệ sự toàn vẹn của tác phẩm, không cho người khác sửa chữa, cắt xén hoặc xuyên tạc tác phẩm dưới bất kì hình thức nào gây phương hại đến danh dự và uy tín của tác phẩm,...</w:t>
      </w:r>
    </w:p>
    <w:p w:rsidR="007704FE" w:rsidRPr="00F3165A" w:rsidRDefault="007704FE" w:rsidP="00101437">
      <w:pPr>
        <w:pStyle w:val="ListParagraph"/>
        <w:numPr>
          <w:ilvl w:val="0"/>
          <w:numId w:val="35"/>
        </w:numPr>
        <w:spacing w:after="0" w:line="240" w:lineRule="auto"/>
        <w:jc w:val="both"/>
      </w:pPr>
      <w:r w:rsidRPr="00F3165A">
        <w:rPr>
          <w:i/>
        </w:rPr>
        <w:t>Quyền tài sản</w:t>
      </w:r>
      <w:r w:rsidRPr="00F3165A">
        <w:t xml:space="preserve"> bao gồm các quyền: Làm tác phẩm phái sinh; Sao chép tác phẩm; Truyền đạt tác phẩm đến công chúng; Cho thuê bản gốc hoặc bản sao chương trình máy tính,...</w:t>
      </w:r>
    </w:p>
    <w:p w:rsidR="007704FE" w:rsidRPr="00F3165A" w:rsidRDefault="007704FE" w:rsidP="007D73B9">
      <w:pPr>
        <w:spacing w:after="0" w:line="240" w:lineRule="auto"/>
        <w:ind w:left="360"/>
        <w:jc w:val="both"/>
        <w:rPr>
          <w:b/>
        </w:rPr>
      </w:pPr>
      <w:r w:rsidRPr="00F3165A">
        <w:rPr>
          <w:b/>
        </w:rPr>
        <w:t>b) Vi phạm bản quyền đối với các sản phẩm tin học</w:t>
      </w:r>
    </w:p>
    <w:p w:rsidR="007704FE" w:rsidRPr="00F3165A" w:rsidRDefault="007704FE" w:rsidP="00101437">
      <w:pPr>
        <w:pStyle w:val="ListParagraph"/>
        <w:numPr>
          <w:ilvl w:val="0"/>
          <w:numId w:val="36"/>
        </w:numPr>
        <w:spacing w:after="0" w:line="240" w:lineRule="auto"/>
        <w:jc w:val="both"/>
      </w:pPr>
      <w:r w:rsidRPr="00F3165A">
        <w:t>Vi phạm quyền tài sản hay quyền nhân thân đều là vi phạm bản quyền. Hành vi vi phạm bản quyền rất đa dạng. Sau đây là một số hành vi vi phạm bản quyền đối với các tác phẩm số:</w:t>
      </w:r>
    </w:p>
    <w:p w:rsidR="007704FE" w:rsidRPr="00F3165A" w:rsidRDefault="007704FE" w:rsidP="00101437">
      <w:pPr>
        <w:pStyle w:val="ListParagraph"/>
        <w:numPr>
          <w:ilvl w:val="0"/>
          <w:numId w:val="37"/>
        </w:numPr>
        <w:spacing w:after="0" w:line="240" w:lineRule="auto"/>
        <w:jc w:val="both"/>
      </w:pPr>
      <w:r w:rsidRPr="00F3165A">
        <w:t>Mạo danh tác giả.</w:t>
      </w:r>
    </w:p>
    <w:p w:rsidR="007704FE" w:rsidRPr="00F3165A" w:rsidRDefault="007704FE" w:rsidP="00101437">
      <w:pPr>
        <w:pStyle w:val="ListParagraph"/>
        <w:numPr>
          <w:ilvl w:val="0"/>
          <w:numId w:val="37"/>
        </w:numPr>
        <w:spacing w:after="0" w:line="240" w:lineRule="auto"/>
        <w:jc w:val="both"/>
      </w:pPr>
      <w:r w:rsidRPr="00F3165A">
        <w:t xml:space="preserve">Công bố mà không được phép. </w:t>
      </w:r>
    </w:p>
    <w:p w:rsidR="007704FE" w:rsidRPr="00F3165A" w:rsidRDefault="007704FE" w:rsidP="00101437">
      <w:pPr>
        <w:pStyle w:val="ListParagraph"/>
        <w:numPr>
          <w:ilvl w:val="0"/>
          <w:numId w:val="37"/>
        </w:numPr>
        <w:spacing w:after="0" w:line="240" w:lineRule="auto"/>
        <w:jc w:val="both"/>
      </w:pPr>
      <w:r w:rsidRPr="00F3165A">
        <w:t xml:space="preserve">Sửa chữa, chuyển thể phần mềm dữ liệu mà không được phép của tác giả. </w:t>
      </w:r>
    </w:p>
    <w:p w:rsidR="007704FE" w:rsidRPr="00F3165A" w:rsidRDefault="007704FE" w:rsidP="00101437">
      <w:pPr>
        <w:pStyle w:val="ListParagraph"/>
        <w:numPr>
          <w:ilvl w:val="0"/>
          <w:numId w:val="37"/>
        </w:numPr>
        <w:spacing w:after="0" w:line="240" w:lineRule="auto"/>
        <w:jc w:val="both"/>
      </w:pPr>
      <w:r w:rsidRPr="00F3165A">
        <w:t>Sử dụng phần mềm lậu, không mua quyền sử dụng phần mềm đối với các phần mềm phải trả tiền</w:t>
      </w:r>
    </w:p>
    <w:p w:rsidR="007704FE" w:rsidRPr="00F3165A" w:rsidRDefault="007704FE" w:rsidP="00101437">
      <w:pPr>
        <w:pStyle w:val="ListParagraph"/>
        <w:numPr>
          <w:ilvl w:val="0"/>
          <w:numId w:val="37"/>
        </w:numPr>
        <w:spacing w:after="0" w:line="240" w:lineRule="auto"/>
        <w:jc w:val="both"/>
      </w:pPr>
      <w:r w:rsidRPr="00F3165A">
        <w:lastRenderedPageBreak/>
        <w:t xml:space="preserve">Phá khoá phần mềm, vô hiệu hoá các biện pháp kĩ thuật do chủ sở hữu quyền tác giả thiết lập. </w:t>
      </w:r>
    </w:p>
    <w:p w:rsidR="007704FE" w:rsidRPr="00F3165A" w:rsidRDefault="007704FE" w:rsidP="00101437">
      <w:pPr>
        <w:pStyle w:val="ListParagraph"/>
        <w:numPr>
          <w:ilvl w:val="0"/>
          <w:numId w:val="37"/>
        </w:numPr>
        <w:spacing w:after="0" w:line="240" w:lineRule="auto"/>
        <w:jc w:val="both"/>
      </w:pPr>
      <w:r w:rsidRPr="00F3165A">
        <w:t>Làm bản phái sinh, phân phối dữ liệu hay phần mềm, kể cả bản phái sinh mà không được phép.</w:t>
      </w:r>
    </w:p>
    <w:p w:rsidR="007704FE" w:rsidRPr="00F3165A" w:rsidRDefault="007704FE" w:rsidP="00101437">
      <w:pPr>
        <w:pStyle w:val="ListParagraph"/>
        <w:numPr>
          <w:ilvl w:val="0"/>
          <w:numId w:val="38"/>
        </w:numPr>
        <w:spacing w:after="0" w:line="240" w:lineRule="auto"/>
        <w:jc w:val="both"/>
      </w:pPr>
      <w:r w:rsidRPr="00F3165A">
        <w:t xml:space="preserve">Chiếm đoạt mã phần mềm. </w:t>
      </w:r>
    </w:p>
    <w:p w:rsidR="007704FE" w:rsidRPr="00F3165A" w:rsidRDefault="007704FE" w:rsidP="00101437">
      <w:pPr>
        <w:pStyle w:val="ListParagraph"/>
        <w:numPr>
          <w:ilvl w:val="0"/>
          <w:numId w:val="38"/>
        </w:numPr>
        <w:spacing w:after="0" w:line="240" w:lineRule="auto"/>
        <w:jc w:val="both"/>
      </w:pPr>
      <w:r w:rsidRPr="00F3165A">
        <w:t>Đăng tải các tác phẩm, kể cả bản phái sinh mà không có sự cho phép của chủ sở hữu.</w:t>
      </w:r>
    </w:p>
    <w:p w:rsidR="007704FE" w:rsidRPr="00F3165A" w:rsidRDefault="007704FE" w:rsidP="007704FE">
      <w:pPr>
        <w:spacing w:after="0" w:line="240" w:lineRule="auto"/>
        <w:jc w:val="both"/>
        <w:rPr>
          <w:b/>
        </w:rPr>
      </w:pPr>
      <w:r w:rsidRPr="00F3165A">
        <w:rPr>
          <w:b/>
        </w:rPr>
        <w:t>c) Tôn trọng bản quyền trong tin học</w:t>
      </w:r>
    </w:p>
    <w:p w:rsidR="007704FE" w:rsidRPr="00F3165A" w:rsidRDefault="007704FE" w:rsidP="00101437">
      <w:pPr>
        <w:pStyle w:val="ListParagraph"/>
        <w:numPr>
          <w:ilvl w:val="0"/>
          <w:numId w:val="36"/>
        </w:numPr>
        <w:spacing w:after="0" w:line="240" w:lineRule="auto"/>
        <w:jc w:val="both"/>
      </w:pPr>
      <w:r w:rsidRPr="00F3165A">
        <w:t xml:space="preserve">Trong tin học, khi mua phần mềm, cần phân biệt rõ việc mua bản quyền với mua quyền sử dụng (licence). </w:t>
      </w:r>
    </w:p>
    <w:p w:rsidR="007704FE" w:rsidRPr="00F3165A" w:rsidRDefault="007704FE" w:rsidP="00101437">
      <w:pPr>
        <w:pStyle w:val="ListParagraph"/>
        <w:numPr>
          <w:ilvl w:val="0"/>
          <w:numId w:val="39"/>
        </w:numPr>
        <w:spacing w:after="0" w:line="240" w:lineRule="auto"/>
        <w:jc w:val="both"/>
      </w:pPr>
      <w:r w:rsidRPr="00F3165A">
        <w:t>Khi mua bản quyền thì người mua có quyền thực hiện các hoạt động kinh doanh đối với tác phẩm đó giống như cách Google mua Youtube.</w:t>
      </w:r>
    </w:p>
    <w:p w:rsidR="007704FE" w:rsidRPr="00F3165A" w:rsidRDefault="007704FE" w:rsidP="00101437">
      <w:pPr>
        <w:pStyle w:val="ListParagraph"/>
        <w:numPr>
          <w:ilvl w:val="0"/>
          <w:numId w:val="39"/>
        </w:numPr>
        <w:spacing w:after="0" w:line="240" w:lineRule="auto"/>
        <w:jc w:val="both"/>
      </w:pPr>
      <w:r w:rsidRPr="00F3165A">
        <w:t xml:space="preserve">Còn nếu chỉ mua quyền sử dụng thì chỉ được sử dụng. </w:t>
      </w:r>
    </w:p>
    <w:p w:rsidR="007704FE" w:rsidRPr="00F3165A" w:rsidRDefault="007704FE" w:rsidP="00101437">
      <w:pPr>
        <w:pStyle w:val="ListParagraph"/>
        <w:numPr>
          <w:ilvl w:val="0"/>
          <w:numId w:val="40"/>
        </w:numPr>
        <w:spacing w:after="0" w:line="240" w:lineRule="auto"/>
        <w:jc w:val="both"/>
      </w:pPr>
      <w:r w:rsidRPr="00F3165A">
        <w:t>Quyền sử dụng phần mềm máy tính theo số máy được cài đặt. Nếu mua quyền sử dụng cho một máy rồi cài lại cho máy thứ hai là vi phạm bản quyền.</w:t>
      </w:r>
    </w:p>
    <w:p w:rsidR="007704FE" w:rsidRPr="00F3165A" w:rsidRDefault="007704FE" w:rsidP="00101437">
      <w:pPr>
        <w:pStyle w:val="ListParagraph"/>
        <w:numPr>
          <w:ilvl w:val="0"/>
          <w:numId w:val="40"/>
        </w:numPr>
        <w:spacing w:after="0" w:line="240" w:lineRule="auto"/>
        <w:jc w:val="both"/>
      </w:pPr>
      <w:r w:rsidRPr="00F3165A">
        <w:t>Trong lĩnh vực tin học, vi phạm bản quyền có thể gây thiệt hại rất lớn cho người đầu tư vì sản phẩm có một số đặc tính:</w:t>
      </w:r>
    </w:p>
    <w:p w:rsidR="007704FE" w:rsidRPr="00F3165A" w:rsidRDefault="007704FE" w:rsidP="00101437">
      <w:pPr>
        <w:pStyle w:val="ListParagraph"/>
        <w:numPr>
          <w:ilvl w:val="0"/>
          <w:numId w:val="41"/>
        </w:numPr>
        <w:spacing w:after="0" w:line="240" w:lineRule="auto"/>
        <w:jc w:val="both"/>
      </w:pPr>
      <w:r w:rsidRPr="00F3165A">
        <w:t>Dễ sao chép với chi phí rất thấp.</w:t>
      </w:r>
    </w:p>
    <w:p w:rsidR="007704FE" w:rsidRPr="00F3165A" w:rsidRDefault="007704FE" w:rsidP="00101437">
      <w:pPr>
        <w:pStyle w:val="ListParagraph"/>
        <w:numPr>
          <w:ilvl w:val="0"/>
          <w:numId w:val="41"/>
        </w:numPr>
        <w:spacing w:after="0" w:line="240" w:lineRule="auto"/>
        <w:jc w:val="both"/>
      </w:pPr>
      <w:r w:rsidRPr="00F3165A">
        <w:t xml:space="preserve">Dễ phát tán trên quy mô lớn. </w:t>
      </w:r>
    </w:p>
    <w:p w:rsidR="007704FE" w:rsidRPr="00F3165A" w:rsidRDefault="007704FE" w:rsidP="00101437">
      <w:pPr>
        <w:pStyle w:val="ListParagraph"/>
        <w:numPr>
          <w:ilvl w:val="0"/>
          <w:numId w:val="42"/>
        </w:numPr>
        <w:spacing w:after="0" w:line="240" w:lineRule="auto"/>
        <w:jc w:val="both"/>
      </w:pPr>
      <w:r w:rsidRPr="00F3165A">
        <w:t>Nhà nước Viêt Nam đã có quy định rất rõ ràng về những hành vi vi phạm quyền tác giả. Ví dụ nghị định số 131/2013/NĐ-CP quy định những hành vi vi phạm bản quyền như sau:</w:t>
      </w:r>
    </w:p>
    <w:p w:rsidR="007704FE" w:rsidRPr="00F3165A" w:rsidRDefault="007704FE" w:rsidP="00101437">
      <w:pPr>
        <w:pStyle w:val="ListParagraph"/>
        <w:numPr>
          <w:ilvl w:val="0"/>
          <w:numId w:val="43"/>
        </w:numPr>
        <w:spacing w:after="0" w:line="240" w:lineRule="auto"/>
        <w:jc w:val="both"/>
      </w:pPr>
      <w:r w:rsidRPr="00F3165A">
        <w:t>“Truyền đạt tác phẩm đến công chúng mà không được phép của chủ sở hữu quyền tác giả”. Việc đưa dữ liệu hay phần mềm của người khác lên mạng không được phép sẽ bị phạt.</w:t>
      </w:r>
    </w:p>
    <w:p w:rsidR="007704FE" w:rsidRPr="00F3165A" w:rsidRDefault="007704FE" w:rsidP="00101437">
      <w:pPr>
        <w:pStyle w:val="ListParagraph"/>
        <w:numPr>
          <w:ilvl w:val="0"/>
          <w:numId w:val="43"/>
        </w:numPr>
        <w:spacing w:after="0" w:line="240" w:lineRule="auto"/>
        <w:jc w:val="both"/>
      </w:pPr>
      <w:r w:rsidRPr="00F3165A">
        <w:t xml:space="preserve"> “Sao chép tác phẩm mà không được phép của chủ sở hữu quyền tác giả”. Việc sao chép lậu dữ liệu hay phần mềm sẽ bị phạt.</w:t>
      </w:r>
    </w:p>
    <w:p w:rsidR="007704FE" w:rsidRPr="00F3165A" w:rsidRDefault="007704FE" w:rsidP="00101437">
      <w:pPr>
        <w:pStyle w:val="ListParagraph"/>
        <w:numPr>
          <w:ilvl w:val="0"/>
          <w:numId w:val="43"/>
        </w:numPr>
        <w:spacing w:after="0" w:line="240" w:lineRule="auto"/>
        <w:jc w:val="both"/>
      </w:pPr>
      <w:r w:rsidRPr="00F3165A">
        <w:t>“Cố ý hủy bỏ hoặc làm vô hiệu các biện pháp kĩ thuật, công nghệ do chủ sở hữu quyền tác giả thực hiện để bảo vệ quyền tác giả đối với tác phẩm của mình”. Những ai bẻ khóa phần mềm (crack) để dùng sẽ bị phạt.</w:t>
      </w:r>
    </w:p>
    <w:p w:rsidR="007704FE" w:rsidRPr="00F3165A" w:rsidRDefault="007704FE" w:rsidP="007704FE">
      <w:pPr>
        <w:spacing w:after="0" w:line="240" w:lineRule="auto"/>
        <w:jc w:val="both"/>
        <w:rPr>
          <w:b/>
        </w:rPr>
      </w:pPr>
      <w:r w:rsidRPr="00F3165A">
        <w:rPr>
          <w:b/>
        </w:rPr>
        <w:t>Ghi nhớ</w:t>
      </w:r>
    </w:p>
    <w:p w:rsidR="007704FE" w:rsidRPr="00F3165A" w:rsidRDefault="007704FE" w:rsidP="00101437">
      <w:pPr>
        <w:numPr>
          <w:ilvl w:val="0"/>
          <w:numId w:val="44"/>
        </w:numPr>
        <w:spacing w:after="0" w:line="240" w:lineRule="auto"/>
        <w:jc w:val="both"/>
      </w:pPr>
      <w:r w:rsidRPr="00F3165A">
        <w:t>Quyền tác giả là quyền của tổ chức, cá nhân đối với tác phẩm do mình sáng tạo ra hoặc sở hữu. Khái niệm quyền tác giả và bản quyền không hoàn toàn tương đồng, tuy nhiên, trong thực tế chúng thường được dùng chung. Trong các văn bản pháp luật Việt Nam sử dụng từ ngữ chính thức là quyền tác giả.</w:t>
      </w:r>
    </w:p>
    <w:p w:rsidR="007704FE" w:rsidRPr="00F3165A" w:rsidRDefault="007704FE" w:rsidP="00101437">
      <w:pPr>
        <w:numPr>
          <w:ilvl w:val="0"/>
          <w:numId w:val="44"/>
        </w:numPr>
        <w:spacing w:after="0" w:line="240" w:lineRule="auto"/>
        <w:jc w:val="both"/>
      </w:pPr>
      <w:r w:rsidRPr="00F3165A">
        <w:t>Phần mềm và dữ liệu số đặc biệt dễ bị xâm phạm bản quyền do dễ sao chép, dễ phát tán.</w:t>
      </w:r>
    </w:p>
    <w:p w:rsidR="007704FE" w:rsidRPr="00F3165A" w:rsidRDefault="007704FE" w:rsidP="00101437">
      <w:pPr>
        <w:numPr>
          <w:ilvl w:val="0"/>
          <w:numId w:val="44"/>
        </w:numPr>
        <w:spacing w:after="0" w:line="240" w:lineRule="auto"/>
        <w:jc w:val="both"/>
      </w:pPr>
      <w:r w:rsidRPr="00F3165A">
        <w:t>Việc vi phạm bản quyền là hành vi phạm pháp, làm tổn hại đến việc kinh doanh của các chủ sở hữu, ảnh hưởng xấu đến những ngành tạo ra sản phẩm trí tuệ, trong đó có tin học.</w:t>
      </w:r>
    </w:p>
    <w:p w:rsidR="007704FE" w:rsidRPr="00F3165A" w:rsidRDefault="007704FE" w:rsidP="007D73B9">
      <w:pPr>
        <w:spacing w:after="0" w:line="240" w:lineRule="auto"/>
        <w:ind w:left="450"/>
        <w:jc w:val="both"/>
      </w:pPr>
      <w:r w:rsidRPr="00F3165A">
        <w:t>Nhà nước đã</w:t>
      </w:r>
      <w:bookmarkStart w:id="0" w:name="_GoBack"/>
      <w:bookmarkEnd w:id="0"/>
      <w:r w:rsidRPr="00F3165A">
        <w:t xml:space="preserve"> ban hành nhiều quy định xử lí các hành vi vi phạm bản quyền. Hãy tôn trọng bản quyền để phát triển các ngành tạo ra sản phẩm trí tuệ, trong đó có tin học.</w:t>
      </w:r>
    </w:p>
    <w:p w:rsidR="00DB22F5" w:rsidRDefault="00DB22F5" w:rsidP="00F3165A">
      <w:pPr>
        <w:spacing w:after="0" w:line="240" w:lineRule="auto"/>
      </w:pPr>
    </w:p>
    <w:p w:rsidR="00F3165A" w:rsidRPr="00F3165A" w:rsidRDefault="00F3165A" w:rsidP="00F3165A">
      <w:pPr>
        <w:spacing w:after="0" w:line="240" w:lineRule="auto"/>
      </w:pPr>
      <w:r w:rsidRPr="00F3165A">
        <w:t>Bài tập :</w:t>
      </w:r>
    </w:p>
    <w:p w:rsidR="00F3165A" w:rsidRPr="00F3165A" w:rsidRDefault="00F3165A" w:rsidP="00F3165A">
      <w:pPr>
        <w:spacing w:after="0" w:line="240" w:lineRule="auto"/>
        <w:jc w:val="center"/>
      </w:pPr>
    </w:p>
    <w:p w:rsidR="00F3165A" w:rsidRPr="00F3165A" w:rsidRDefault="00F3165A" w:rsidP="00F3165A">
      <w:pPr>
        <w:spacing w:after="0" w:line="240" w:lineRule="auto"/>
        <w:ind w:left="48" w:right="48"/>
        <w:jc w:val="both"/>
        <w:rPr>
          <w:sz w:val="27"/>
          <w:szCs w:val="27"/>
        </w:rPr>
      </w:pPr>
      <w:r w:rsidRPr="00F3165A">
        <w:rPr>
          <w:b/>
          <w:bCs/>
          <w:sz w:val="27"/>
          <w:szCs w:val="27"/>
        </w:rPr>
        <w:t>Câu 1. </w:t>
      </w:r>
      <w:r w:rsidRPr="00F3165A">
        <w:rPr>
          <w:sz w:val="27"/>
          <w:szCs w:val="27"/>
        </w:rPr>
        <w:t>Đạo đức là gì?</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Hệ thống các quy tắc, chuẩn mực xã hội mà con người phải tự giác thực hiện phù hợp với lợi ích cộng đồng, xã hội.</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Hệ thống các quy tắc, chuẩn mực xã hội mà con người không bắt buộc phải thực hiện phù hợp với lợi ích cộng đồng, xã hội.</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Hệ thống các quy tắc, chuẩn mực xã hội.</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Cả 3 ý trên.</w:t>
      </w:r>
    </w:p>
    <w:p w:rsidR="00F3165A" w:rsidRDefault="00F3165A" w:rsidP="00F3165A">
      <w:pPr>
        <w:spacing w:after="0" w:line="240" w:lineRule="auto"/>
        <w:ind w:left="48" w:right="48"/>
        <w:jc w:val="both"/>
        <w:rPr>
          <w:b/>
          <w:bCs/>
          <w:sz w:val="27"/>
          <w:szCs w:val="27"/>
        </w:rPr>
      </w:pPr>
      <w:r w:rsidRPr="00F3165A">
        <w:rPr>
          <w:b/>
          <w:bCs/>
          <w:sz w:val="27"/>
          <w:szCs w:val="27"/>
        </w:rPr>
        <w:t>Đáp án đúng là: A</w:t>
      </w:r>
    </w:p>
    <w:p w:rsidR="003806C4" w:rsidRPr="00F3165A"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2. </w:t>
      </w:r>
      <w:r w:rsidRPr="00F3165A">
        <w:rPr>
          <w:sz w:val="27"/>
          <w:szCs w:val="27"/>
        </w:rPr>
        <w:t>Hành vi nào xấu khi giao tiếp trên mạng?</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Đưa thông tin sai lệch lên mạng.</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Gửi thư rác, tin rác.</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Vi phạm bản quyền khi sử dụng dữ liệu.</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Cả 3 ý trên.</w:t>
      </w:r>
    </w:p>
    <w:p w:rsidR="00F3165A" w:rsidRDefault="00F3165A" w:rsidP="00F3165A">
      <w:pPr>
        <w:spacing w:after="0" w:line="240" w:lineRule="auto"/>
        <w:ind w:left="48" w:right="48"/>
        <w:jc w:val="both"/>
        <w:rPr>
          <w:b/>
          <w:bCs/>
          <w:sz w:val="27"/>
          <w:szCs w:val="27"/>
        </w:rPr>
      </w:pPr>
      <w:r w:rsidRPr="00F3165A">
        <w:rPr>
          <w:b/>
          <w:bCs/>
          <w:sz w:val="27"/>
          <w:szCs w:val="27"/>
        </w:rPr>
        <w:t>Đáp án đúng là: D</w:t>
      </w:r>
    </w:p>
    <w:p w:rsidR="003806C4" w:rsidRPr="00F3165A"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3. </w:t>
      </w:r>
      <w:r w:rsidRPr="00F3165A">
        <w:rPr>
          <w:sz w:val="27"/>
          <w:szCs w:val="27"/>
        </w:rPr>
        <w:t>Đưa thông tin </w:t>
      </w:r>
      <w:r w:rsidRPr="00F3165A">
        <w:rPr>
          <w:b/>
          <w:bCs/>
          <w:sz w:val="27"/>
          <w:szCs w:val="27"/>
        </w:rPr>
        <w:t>không</w:t>
      </w:r>
      <w:r w:rsidRPr="00F3165A">
        <w:rPr>
          <w:sz w:val="27"/>
          <w:szCs w:val="27"/>
        </w:rPr>
        <w:t> phù hợp lên mạng có thể bị coi là vi phạm gì?</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Vi phạm pháp luật.</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Vi phạm đạo đức.</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Tùy theo nội dung và hậu quả.</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Không vi phạm.</w:t>
      </w:r>
    </w:p>
    <w:p w:rsidR="00F3165A" w:rsidRDefault="00F3165A" w:rsidP="00F3165A">
      <w:pPr>
        <w:spacing w:after="0" w:line="240" w:lineRule="auto"/>
        <w:ind w:left="48" w:right="48"/>
        <w:jc w:val="both"/>
        <w:rPr>
          <w:b/>
          <w:bCs/>
          <w:sz w:val="27"/>
          <w:szCs w:val="27"/>
        </w:rPr>
      </w:pPr>
      <w:r w:rsidRPr="00F3165A">
        <w:rPr>
          <w:b/>
          <w:bCs/>
          <w:sz w:val="27"/>
          <w:szCs w:val="27"/>
        </w:rPr>
        <w:t>Đáp án đúng là: C</w:t>
      </w:r>
    </w:p>
    <w:p w:rsidR="003806C4" w:rsidRPr="00F3165A"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4. </w:t>
      </w:r>
      <w:r w:rsidRPr="00F3165A">
        <w:rPr>
          <w:sz w:val="27"/>
          <w:szCs w:val="27"/>
        </w:rPr>
        <w:t>Công bố thông tin cá nhân hay tổ chức mà </w:t>
      </w:r>
      <w:r w:rsidRPr="00F3165A">
        <w:rPr>
          <w:b/>
          <w:bCs/>
          <w:sz w:val="27"/>
          <w:szCs w:val="27"/>
        </w:rPr>
        <w:t>không</w:t>
      </w:r>
      <w:r w:rsidRPr="00F3165A">
        <w:rPr>
          <w:sz w:val="27"/>
          <w:szCs w:val="27"/>
        </w:rPr>
        <w:t> được phép là loại hành vi vi phạm gì?</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Vi phạm đạo đức.</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Vi phạm pháp luật.</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Cả A và B.</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Không vi phạm.</w:t>
      </w:r>
    </w:p>
    <w:p w:rsidR="00F3165A" w:rsidRDefault="00F3165A" w:rsidP="00F3165A">
      <w:pPr>
        <w:spacing w:after="0" w:line="240" w:lineRule="auto"/>
        <w:rPr>
          <w:b/>
          <w:bCs/>
          <w:sz w:val="27"/>
          <w:szCs w:val="27"/>
        </w:rPr>
      </w:pPr>
      <w:r w:rsidRPr="00F3165A">
        <w:rPr>
          <w:b/>
          <w:bCs/>
          <w:sz w:val="27"/>
          <w:szCs w:val="27"/>
        </w:rPr>
        <w:t>Đáp án đúng là: B</w:t>
      </w:r>
    </w:p>
    <w:p w:rsidR="003806C4" w:rsidRPr="00F3165A" w:rsidRDefault="003806C4" w:rsidP="00F3165A">
      <w:pPr>
        <w:spacing w:after="0" w:line="240" w:lineRule="auto"/>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5. </w:t>
      </w:r>
      <w:r w:rsidRPr="00F3165A">
        <w:rPr>
          <w:sz w:val="27"/>
          <w:szCs w:val="27"/>
        </w:rPr>
        <w:t>Vấn đề tiêu cực có thể nảy sinh khi tham gia hoạt động nào trên mạng?</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Tranh luận trên facebook.</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Gửi thư điện tử.</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Đăng bài viết, ảnh không đúng về cá nhân khác.</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Cả 3 ý trên.</w:t>
      </w:r>
    </w:p>
    <w:p w:rsidR="00F3165A" w:rsidRDefault="00F3165A" w:rsidP="00F3165A">
      <w:pPr>
        <w:spacing w:after="0" w:line="240" w:lineRule="auto"/>
        <w:ind w:left="48" w:right="48"/>
        <w:jc w:val="both"/>
        <w:rPr>
          <w:b/>
          <w:bCs/>
          <w:sz w:val="27"/>
          <w:szCs w:val="27"/>
        </w:rPr>
      </w:pPr>
      <w:r w:rsidRPr="00F3165A">
        <w:rPr>
          <w:b/>
          <w:bCs/>
          <w:sz w:val="27"/>
          <w:szCs w:val="27"/>
        </w:rPr>
        <w:t>Đáp án đúng là: D</w:t>
      </w:r>
    </w:p>
    <w:p w:rsidR="003806C4" w:rsidRPr="00F3165A"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lastRenderedPageBreak/>
        <w:t>Câu 6. </w:t>
      </w:r>
      <w:r w:rsidRPr="00F3165A">
        <w:rPr>
          <w:sz w:val="27"/>
          <w:szCs w:val="27"/>
        </w:rPr>
        <w:t>Luật An ninh mạng được Quốc hội Việt Nam ban hành vào năm nào?</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1998.</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2008.</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2018.</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2017.</w:t>
      </w:r>
    </w:p>
    <w:p w:rsidR="00F3165A" w:rsidRDefault="00F3165A" w:rsidP="00F3165A">
      <w:pPr>
        <w:spacing w:after="0" w:line="240" w:lineRule="auto"/>
        <w:ind w:left="48" w:right="48"/>
        <w:jc w:val="both"/>
        <w:rPr>
          <w:b/>
          <w:bCs/>
          <w:sz w:val="27"/>
          <w:szCs w:val="27"/>
        </w:rPr>
      </w:pPr>
      <w:r w:rsidRPr="00F3165A">
        <w:rPr>
          <w:b/>
          <w:bCs/>
          <w:sz w:val="27"/>
          <w:szCs w:val="27"/>
        </w:rPr>
        <w:t>Đáp án đúng là: C</w:t>
      </w:r>
    </w:p>
    <w:p w:rsidR="003806C4" w:rsidRPr="00F3165A" w:rsidRDefault="003806C4" w:rsidP="00F3165A">
      <w:pPr>
        <w:spacing w:after="0" w:line="240" w:lineRule="auto"/>
        <w:ind w:left="48" w:right="48"/>
        <w:jc w:val="both"/>
        <w:rPr>
          <w:sz w:val="27"/>
          <w:szCs w:val="27"/>
        </w:rPr>
      </w:pPr>
    </w:p>
    <w:p w:rsidR="00F3165A" w:rsidRPr="00F3165A" w:rsidRDefault="003806C4" w:rsidP="00F3165A">
      <w:pPr>
        <w:spacing w:after="0" w:line="240" w:lineRule="auto"/>
        <w:ind w:left="48" w:right="48"/>
        <w:jc w:val="both"/>
        <w:rPr>
          <w:sz w:val="27"/>
          <w:szCs w:val="27"/>
        </w:rPr>
      </w:pPr>
      <w:r>
        <w:rPr>
          <w:b/>
          <w:bCs/>
          <w:sz w:val="27"/>
          <w:szCs w:val="27"/>
        </w:rPr>
        <w:t>C</w:t>
      </w:r>
      <w:r w:rsidR="00F3165A" w:rsidRPr="00F3165A">
        <w:rPr>
          <w:b/>
          <w:bCs/>
          <w:sz w:val="27"/>
          <w:szCs w:val="27"/>
        </w:rPr>
        <w:t>âu 7. </w:t>
      </w:r>
      <w:r w:rsidR="00F3165A" w:rsidRPr="00F3165A">
        <w:rPr>
          <w:sz w:val="27"/>
          <w:szCs w:val="27"/>
        </w:rPr>
        <w:t>Hành vi nào sau đây</w:t>
      </w:r>
      <w:r w:rsidR="00F3165A" w:rsidRPr="00F3165A">
        <w:rPr>
          <w:b/>
          <w:bCs/>
          <w:sz w:val="27"/>
          <w:szCs w:val="27"/>
        </w:rPr>
        <w:t> không</w:t>
      </w:r>
      <w:r w:rsidR="00F3165A" w:rsidRPr="00F3165A">
        <w:rPr>
          <w:sz w:val="27"/>
          <w:szCs w:val="27"/>
        </w:rPr>
        <w:t> là hành vi vi phạm pháp luật về chia sẻ thông tin?</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Chia sẻ tin tức của trang báo Lao Động lên trang cá nhân Facebook.</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Chia sẻ văn hoá phẩm đồi truỵ trên mạng.</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Đăng tin sai sự thật về người khác lên Zalo.</w:t>
      </w:r>
    </w:p>
    <w:p w:rsid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Phát tán video độc hại lên mạng.</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A</w:t>
      </w:r>
    </w:p>
    <w:p w:rsidR="00F3165A" w:rsidRPr="00F3165A" w:rsidRDefault="00F3165A"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8. </w:t>
      </w:r>
      <w:r w:rsidRPr="00F3165A">
        <w:rPr>
          <w:sz w:val="27"/>
          <w:szCs w:val="27"/>
        </w:rPr>
        <w:t>Quyền tác giả là gì?</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Quyền của tổ chức, cá nhân đối với tác phẩm mình sáng tạo ra hoặc sở hữu.</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Quyền của tổ chức, cá nhân đối với tác phẩm mình không sáng tạo ra hoặc không sở hữu.</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Quyền của tất cả mọi người đối với tác phẩm mình sáng tạo ra hoặc sở hữu.</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Không có quyền tác giả.</w:t>
      </w:r>
    </w:p>
    <w:p w:rsidR="00F3165A" w:rsidRDefault="00F3165A" w:rsidP="00F3165A">
      <w:pPr>
        <w:spacing w:after="0" w:line="240" w:lineRule="auto"/>
        <w:ind w:left="48" w:right="48"/>
        <w:jc w:val="both"/>
        <w:rPr>
          <w:b/>
          <w:bCs/>
          <w:sz w:val="27"/>
          <w:szCs w:val="27"/>
        </w:rPr>
      </w:pPr>
      <w:r w:rsidRPr="00F3165A">
        <w:rPr>
          <w:b/>
          <w:bCs/>
          <w:sz w:val="27"/>
          <w:szCs w:val="27"/>
        </w:rPr>
        <w:t>Đáp án đúng là: A</w:t>
      </w:r>
    </w:p>
    <w:p w:rsidR="003806C4" w:rsidRPr="00F3165A"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9. </w:t>
      </w:r>
      <w:r w:rsidRPr="00F3165A">
        <w:rPr>
          <w:sz w:val="27"/>
          <w:szCs w:val="27"/>
        </w:rPr>
        <w:t>Ngày 25 tháng 6 năm 2019, Quốc hội Việt Nam ban hành Luật gì quy định quyền tác giả đối với tác phẩm?</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Luật tác giả.</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Luật sở hữu.</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Luật sở hữu trí tuệ.</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Luật trí tuệ.</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C</w:t>
      </w:r>
    </w:p>
    <w:p w:rsidR="003806C4"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10. </w:t>
      </w:r>
      <w:r w:rsidRPr="00F3165A">
        <w:rPr>
          <w:sz w:val="27"/>
          <w:szCs w:val="27"/>
        </w:rPr>
        <w:t>Luật Sở hữu trí tuệ bao gồm quyền thân nhân và quyền:</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Sở hữu.</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Trí tuệ.</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Tài sản.</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Giá trị.</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C</w:t>
      </w:r>
    </w:p>
    <w:p w:rsidR="003806C4"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11. </w:t>
      </w:r>
      <w:r w:rsidRPr="00F3165A">
        <w:rPr>
          <w:sz w:val="27"/>
          <w:szCs w:val="27"/>
        </w:rPr>
        <w:t>Hoạt động nào dưới đây vi phạm bản quyền?</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Mạo danh tác giả.</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Sửa chữa, chuyển thể phần mềm mà không được phép của tác giả.</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Sử dụng phần mềm lậu.</w:t>
      </w:r>
    </w:p>
    <w:p w:rsidR="00F3165A" w:rsidRPr="00F3165A" w:rsidRDefault="00F3165A" w:rsidP="00F3165A">
      <w:pPr>
        <w:spacing w:after="0" w:line="240" w:lineRule="auto"/>
        <w:ind w:left="48" w:right="48"/>
        <w:jc w:val="both"/>
        <w:rPr>
          <w:sz w:val="27"/>
          <w:szCs w:val="27"/>
        </w:rPr>
      </w:pPr>
      <w:r w:rsidRPr="00F3165A">
        <w:rPr>
          <w:b/>
          <w:bCs/>
          <w:sz w:val="27"/>
          <w:szCs w:val="27"/>
        </w:rPr>
        <w:lastRenderedPageBreak/>
        <w:t>D.</w:t>
      </w:r>
      <w:r w:rsidRPr="00F3165A">
        <w:rPr>
          <w:sz w:val="27"/>
          <w:szCs w:val="27"/>
        </w:rPr>
        <w:t> Cả 3 ý trên.</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D</w:t>
      </w:r>
    </w:p>
    <w:p w:rsidR="003806C4"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12. </w:t>
      </w:r>
      <w:r w:rsidRPr="00F3165A">
        <w:rPr>
          <w:sz w:val="27"/>
          <w:szCs w:val="27"/>
        </w:rPr>
        <w:t>Trong tin học, mua phần mềm … mua quyền sử dụng. Chọn từ còn thiếu trong câu trên?</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Giống.</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Khác.</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Phân biệt.</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Là cách.</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B</w:t>
      </w:r>
    </w:p>
    <w:p w:rsidR="003806C4"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13. </w:t>
      </w:r>
      <w:r w:rsidRPr="00F3165A">
        <w:rPr>
          <w:sz w:val="27"/>
          <w:szCs w:val="27"/>
        </w:rPr>
        <w:t>Khi đưa tin lên mạng xã hội, đáp ứng các yêu cầu về an ninh mạng. Yêu cầu nào trái với quy định an ninh mạng:</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Chính xác.</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Tính riêng tư.</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Thích thì đăng thông tin của người khác.</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Phù hợp với văn hoá.</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C</w:t>
      </w:r>
    </w:p>
    <w:p w:rsidR="003806C4" w:rsidRDefault="003806C4" w:rsidP="00F3165A">
      <w:pPr>
        <w:spacing w:after="0" w:line="240" w:lineRule="auto"/>
        <w:ind w:left="48" w:right="48"/>
        <w:jc w:val="both"/>
        <w:rPr>
          <w:b/>
          <w:bCs/>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14. </w:t>
      </w:r>
      <w:r w:rsidRPr="00F3165A">
        <w:rPr>
          <w:sz w:val="27"/>
          <w:szCs w:val="27"/>
        </w:rPr>
        <w:t>Mua quyền sử dụng cho một máy tính, sau đó cài đặt cho máy thứ hai là hành vi vi phạm gì?</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Vi phạm đạo đức.</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Vi phạm pháp luật.</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Vi phạm bản quyền.</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Không vi phạm gì.</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C</w:t>
      </w:r>
    </w:p>
    <w:p w:rsidR="003806C4" w:rsidRDefault="003806C4" w:rsidP="00F3165A">
      <w:pPr>
        <w:spacing w:after="0" w:line="240" w:lineRule="auto"/>
        <w:ind w:left="48" w:right="48"/>
        <w:jc w:val="both"/>
        <w:rPr>
          <w:sz w:val="27"/>
          <w:szCs w:val="27"/>
        </w:rPr>
      </w:pPr>
    </w:p>
    <w:p w:rsidR="00F3165A" w:rsidRPr="00F3165A" w:rsidRDefault="00F3165A" w:rsidP="00F3165A">
      <w:pPr>
        <w:spacing w:after="0" w:line="240" w:lineRule="auto"/>
        <w:ind w:left="48" w:right="48"/>
        <w:jc w:val="both"/>
        <w:rPr>
          <w:sz w:val="27"/>
          <w:szCs w:val="27"/>
        </w:rPr>
      </w:pPr>
      <w:r w:rsidRPr="00F3165A">
        <w:rPr>
          <w:b/>
          <w:bCs/>
          <w:sz w:val="27"/>
          <w:szCs w:val="27"/>
        </w:rPr>
        <w:t>Câu 15. </w:t>
      </w:r>
      <w:r w:rsidRPr="00F3165A">
        <w:rPr>
          <w:sz w:val="27"/>
          <w:szCs w:val="27"/>
        </w:rPr>
        <w:t>Chỉ mua quyền sử dụng thì người mua có thể làm gì đối với sản phẩm?</w:t>
      </w:r>
    </w:p>
    <w:p w:rsidR="00F3165A" w:rsidRPr="00F3165A" w:rsidRDefault="00F3165A" w:rsidP="00F3165A">
      <w:pPr>
        <w:spacing w:after="0" w:line="240" w:lineRule="auto"/>
        <w:ind w:left="48" w:right="48"/>
        <w:jc w:val="both"/>
        <w:rPr>
          <w:sz w:val="27"/>
          <w:szCs w:val="27"/>
        </w:rPr>
      </w:pPr>
      <w:r w:rsidRPr="00F3165A">
        <w:rPr>
          <w:b/>
          <w:bCs/>
          <w:sz w:val="27"/>
          <w:szCs w:val="27"/>
        </w:rPr>
        <w:t>A.</w:t>
      </w:r>
      <w:r w:rsidRPr="00F3165A">
        <w:rPr>
          <w:sz w:val="27"/>
          <w:szCs w:val="27"/>
        </w:rPr>
        <w:t> Chỉ sử dụng.</w:t>
      </w:r>
    </w:p>
    <w:p w:rsidR="00F3165A" w:rsidRPr="00F3165A" w:rsidRDefault="00F3165A" w:rsidP="00F3165A">
      <w:pPr>
        <w:spacing w:after="0" w:line="240" w:lineRule="auto"/>
        <w:ind w:left="48" w:right="48"/>
        <w:jc w:val="both"/>
        <w:rPr>
          <w:sz w:val="27"/>
          <w:szCs w:val="27"/>
        </w:rPr>
      </w:pPr>
      <w:r w:rsidRPr="00F3165A">
        <w:rPr>
          <w:b/>
          <w:bCs/>
          <w:sz w:val="27"/>
          <w:szCs w:val="27"/>
        </w:rPr>
        <w:t>B.</w:t>
      </w:r>
      <w:r w:rsidRPr="00F3165A">
        <w:rPr>
          <w:sz w:val="27"/>
          <w:szCs w:val="27"/>
        </w:rPr>
        <w:t> Kinh doanh.</w:t>
      </w:r>
    </w:p>
    <w:p w:rsidR="00F3165A" w:rsidRPr="00F3165A" w:rsidRDefault="00F3165A" w:rsidP="00F3165A">
      <w:pPr>
        <w:spacing w:after="0" w:line="240" w:lineRule="auto"/>
        <w:ind w:left="48" w:right="48"/>
        <w:jc w:val="both"/>
        <w:rPr>
          <w:sz w:val="27"/>
          <w:szCs w:val="27"/>
        </w:rPr>
      </w:pPr>
      <w:r w:rsidRPr="00F3165A">
        <w:rPr>
          <w:b/>
          <w:bCs/>
          <w:sz w:val="27"/>
          <w:szCs w:val="27"/>
        </w:rPr>
        <w:t>C.</w:t>
      </w:r>
      <w:r w:rsidRPr="00F3165A">
        <w:rPr>
          <w:sz w:val="27"/>
          <w:szCs w:val="27"/>
        </w:rPr>
        <w:t> Bán.</w:t>
      </w:r>
    </w:p>
    <w:p w:rsidR="00F3165A" w:rsidRPr="00F3165A" w:rsidRDefault="00F3165A" w:rsidP="00F3165A">
      <w:pPr>
        <w:spacing w:after="0" w:line="240" w:lineRule="auto"/>
        <w:ind w:left="48" w:right="48"/>
        <w:jc w:val="both"/>
        <w:rPr>
          <w:sz w:val="27"/>
          <w:szCs w:val="27"/>
        </w:rPr>
      </w:pPr>
      <w:r w:rsidRPr="00F3165A">
        <w:rPr>
          <w:b/>
          <w:bCs/>
          <w:sz w:val="27"/>
          <w:szCs w:val="27"/>
        </w:rPr>
        <w:t>D.</w:t>
      </w:r>
      <w:r w:rsidRPr="00F3165A">
        <w:rPr>
          <w:sz w:val="27"/>
          <w:szCs w:val="27"/>
        </w:rPr>
        <w:t> Không thể tác động gì.</w:t>
      </w:r>
    </w:p>
    <w:p w:rsidR="00F3165A" w:rsidRPr="00F3165A" w:rsidRDefault="00F3165A" w:rsidP="00F3165A">
      <w:pPr>
        <w:spacing w:after="0" w:line="240" w:lineRule="auto"/>
        <w:ind w:left="48" w:right="48"/>
        <w:jc w:val="both"/>
        <w:rPr>
          <w:sz w:val="27"/>
          <w:szCs w:val="27"/>
        </w:rPr>
      </w:pPr>
      <w:r w:rsidRPr="00F3165A">
        <w:rPr>
          <w:b/>
          <w:bCs/>
          <w:sz w:val="27"/>
          <w:szCs w:val="27"/>
        </w:rPr>
        <w:t>Đáp án đúng là: A</w:t>
      </w:r>
    </w:p>
    <w:p w:rsidR="00F3165A" w:rsidRDefault="00F3165A" w:rsidP="007704FE">
      <w:pPr>
        <w:spacing w:after="0" w:line="240" w:lineRule="auto"/>
        <w:jc w:val="center"/>
      </w:pPr>
    </w:p>
    <w:p w:rsidR="003806C4" w:rsidRPr="00F3165A" w:rsidRDefault="003806C4" w:rsidP="007704FE">
      <w:pPr>
        <w:spacing w:after="0" w:line="240" w:lineRule="auto"/>
        <w:jc w:val="center"/>
      </w:pPr>
      <w:r>
        <w:t>-----------------------------------------------------------------------------------------------------</w:t>
      </w:r>
    </w:p>
    <w:sectPr w:rsidR="003806C4" w:rsidRPr="00F316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37" w:rsidRDefault="00265437" w:rsidP="00F068CB">
      <w:pPr>
        <w:spacing w:after="0" w:line="240" w:lineRule="auto"/>
      </w:pPr>
      <w:r>
        <w:separator/>
      </w:r>
    </w:p>
  </w:endnote>
  <w:endnote w:type="continuationSeparator" w:id="0">
    <w:p w:rsidR="00265437" w:rsidRDefault="00265437" w:rsidP="00F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37" w:rsidRDefault="00265437" w:rsidP="00F068CB">
      <w:pPr>
        <w:spacing w:after="0" w:line="240" w:lineRule="auto"/>
      </w:pPr>
      <w:r>
        <w:separator/>
      </w:r>
    </w:p>
  </w:footnote>
  <w:footnote w:type="continuationSeparator" w:id="0">
    <w:p w:rsidR="00265437" w:rsidRDefault="00265437" w:rsidP="00F06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A9F"/>
    <w:multiLevelType w:val="hybridMultilevel"/>
    <w:tmpl w:val="87508B5A"/>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17FB6"/>
    <w:multiLevelType w:val="multilevel"/>
    <w:tmpl w:val="04817FB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60D2A"/>
    <w:multiLevelType w:val="hybridMultilevel"/>
    <w:tmpl w:val="4BE286A6"/>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36BEB"/>
    <w:multiLevelType w:val="hybridMultilevel"/>
    <w:tmpl w:val="E7F2E4EE"/>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9712F"/>
    <w:multiLevelType w:val="hybridMultilevel"/>
    <w:tmpl w:val="F232F9FC"/>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63A43"/>
    <w:multiLevelType w:val="hybridMultilevel"/>
    <w:tmpl w:val="DD269318"/>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2218E7"/>
    <w:multiLevelType w:val="multilevel"/>
    <w:tmpl w:val="0C2218E7"/>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C3195A"/>
    <w:multiLevelType w:val="multilevel"/>
    <w:tmpl w:val="0DC3195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F0754A"/>
    <w:multiLevelType w:val="hybridMultilevel"/>
    <w:tmpl w:val="DF26317A"/>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0319E3"/>
    <w:multiLevelType w:val="hybridMultilevel"/>
    <w:tmpl w:val="AFCC9BB2"/>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552D0A"/>
    <w:multiLevelType w:val="hybridMultilevel"/>
    <w:tmpl w:val="0CA69916"/>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11EB6"/>
    <w:multiLevelType w:val="multilevel"/>
    <w:tmpl w:val="13111EB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0B5EC8"/>
    <w:multiLevelType w:val="hybridMultilevel"/>
    <w:tmpl w:val="C1A8D31A"/>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C57364"/>
    <w:multiLevelType w:val="multilevel"/>
    <w:tmpl w:val="3FD4337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4" w15:restartNumberingAfterBreak="0">
    <w:nsid w:val="1C4C3688"/>
    <w:multiLevelType w:val="hybridMultilevel"/>
    <w:tmpl w:val="702CE608"/>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33515A"/>
    <w:multiLevelType w:val="hybridMultilevel"/>
    <w:tmpl w:val="41CED7EE"/>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B222E1"/>
    <w:multiLevelType w:val="multilevel"/>
    <w:tmpl w:val="2AB222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05210"/>
    <w:multiLevelType w:val="multilevel"/>
    <w:tmpl w:val="30805210"/>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21C0BF3"/>
    <w:multiLevelType w:val="multilevel"/>
    <w:tmpl w:val="321C0BF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A80201"/>
    <w:multiLevelType w:val="multilevel"/>
    <w:tmpl w:val="32A8020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4DD4FB8"/>
    <w:multiLevelType w:val="hybridMultilevel"/>
    <w:tmpl w:val="1AD00182"/>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A74F8"/>
    <w:multiLevelType w:val="hybridMultilevel"/>
    <w:tmpl w:val="3DEAAB4E"/>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C386B"/>
    <w:multiLevelType w:val="multilevel"/>
    <w:tmpl w:val="5FE40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91797A"/>
    <w:multiLevelType w:val="hybridMultilevel"/>
    <w:tmpl w:val="01486684"/>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50B53"/>
    <w:multiLevelType w:val="hybridMultilevel"/>
    <w:tmpl w:val="1E60B2DC"/>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2252E"/>
    <w:multiLevelType w:val="hybridMultilevel"/>
    <w:tmpl w:val="422E5DF4"/>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23264"/>
    <w:multiLevelType w:val="hybridMultilevel"/>
    <w:tmpl w:val="C316DCD8"/>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AA0CA6"/>
    <w:multiLevelType w:val="hybridMultilevel"/>
    <w:tmpl w:val="BF7A4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C34E50"/>
    <w:multiLevelType w:val="hybridMultilevel"/>
    <w:tmpl w:val="1EF29196"/>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5459BE"/>
    <w:multiLevelType w:val="multilevel"/>
    <w:tmpl w:val="4DBA6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0C48CD"/>
    <w:multiLevelType w:val="hybridMultilevel"/>
    <w:tmpl w:val="54DE21CE"/>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211FF5"/>
    <w:multiLevelType w:val="hybridMultilevel"/>
    <w:tmpl w:val="70EEFC94"/>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247D49"/>
    <w:multiLevelType w:val="hybridMultilevel"/>
    <w:tmpl w:val="40FED5F2"/>
    <w:lvl w:ilvl="0" w:tplc="78EC8D0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4E1A7A"/>
    <w:multiLevelType w:val="hybridMultilevel"/>
    <w:tmpl w:val="BE88F77C"/>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F77D5C"/>
    <w:multiLevelType w:val="hybridMultilevel"/>
    <w:tmpl w:val="EF0AE40C"/>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B7BF0"/>
    <w:multiLevelType w:val="hybridMultilevel"/>
    <w:tmpl w:val="5A3E9082"/>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255048"/>
    <w:multiLevelType w:val="hybridMultilevel"/>
    <w:tmpl w:val="30C2D892"/>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51476"/>
    <w:multiLevelType w:val="multilevel"/>
    <w:tmpl w:val="6B95147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48616D"/>
    <w:multiLevelType w:val="hybridMultilevel"/>
    <w:tmpl w:val="AA0AD8BC"/>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1F6638"/>
    <w:multiLevelType w:val="hybridMultilevel"/>
    <w:tmpl w:val="0E74B474"/>
    <w:lvl w:ilvl="0" w:tplc="797CF584">
      <w:start w:val="1"/>
      <w:numFmt w:val="bullet"/>
      <w:lvlText w:val=""/>
      <w:lvlJc w:val="left"/>
      <w:pPr>
        <w:ind w:left="360" w:hanging="360"/>
      </w:pPr>
      <w:rPr>
        <w:rFonts w:ascii="Symbol" w:hAnsi="Symbol" w:hint="default"/>
      </w:rPr>
    </w:lvl>
    <w:lvl w:ilvl="1" w:tplc="78EC8D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E460D2"/>
    <w:multiLevelType w:val="hybridMultilevel"/>
    <w:tmpl w:val="50E86804"/>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6E5461"/>
    <w:multiLevelType w:val="hybridMultilevel"/>
    <w:tmpl w:val="BE7885EE"/>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447F7"/>
    <w:multiLevelType w:val="multilevel"/>
    <w:tmpl w:val="37FE8B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69143E"/>
    <w:multiLevelType w:val="hybridMultilevel"/>
    <w:tmpl w:val="9506A6A6"/>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336CC"/>
    <w:multiLevelType w:val="hybridMultilevel"/>
    <w:tmpl w:val="4CCEE23C"/>
    <w:lvl w:ilvl="0" w:tplc="797CF5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1D1595"/>
    <w:multiLevelType w:val="hybridMultilevel"/>
    <w:tmpl w:val="511CFD12"/>
    <w:lvl w:ilvl="0" w:tplc="3482D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02A7D"/>
    <w:multiLevelType w:val="hybridMultilevel"/>
    <w:tmpl w:val="90B853E4"/>
    <w:lvl w:ilvl="0" w:tplc="797CF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19"/>
  </w:num>
  <w:num w:numId="4">
    <w:abstractNumId w:val="6"/>
  </w:num>
  <w:num w:numId="5">
    <w:abstractNumId w:val="37"/>
  </w:num>
  <w:num w:numId="6">
    <w:abstractNumId w:val="11"/>
  </w:num>
  <w:num w:numId="7">
    <w:abstractNumId w:val="7"/>
  </w:num>
  <w:num w:numId="8">
    <w:abstractNumId w:val="41"/>
  </w:num>
  <w:num w:numId="9">
    <w:abstractNumId w:val="33"/>
  </w:num>
  <w:num w:numId="10">
    <w:abstractNumId w:val="0"/>
  </w:num>
  <w:num w:numId="11">
    <w:abstractNumId w:val="39"/>
  </w:num>
  <w:num w:numId="12">
    <w:abstractNumId w:val="44"/>
  </w:num>
  <w:num w:numId="13">
    <w:abstractNumId w:val="32"/>
  </w:num>
  <w:num w:numId="14">
    <w:abstractNumId w:val="4"/>
  </w:num>
  <w:num w:numId="15">
    <w:abstractNumId w:val="12"/>
  </w:num>
  <w:num w:numId="16">
    <w:abstractNumId w:val="46"/>
  </w:num>
  <w:num w:numId="17">
    <w:abstractNumId w:val="25"/>
  </w:num>
  <w:num w:numId="18">
    <w:abstractNumId w:val="14"/>
  </w:num>
  <w:num w:numId="19">
    <w:abstractNumId w:val="43"/>
  </w:num>
  <w:num w:numId="20">
    <w:abstractNumId w:val="26"/>
  </w:num>
  <w:num w:numId="21">
    <w:abstractNumId w:val="2"/>
  </w:num>
  <w:num w:numId="22">
    <w:abstractNumId w:val="5"/>
  </w:num>
  <w:num w:numId="23">
    <w:abstractNumId w:val="38"/>
  </w:num>
  <w:num w:numId="24">
    <w:abstractNumId w:val="45"/>
  </w:num>
  <w:num w:numId="25">
    <w:abstractNumId w:val="40"/>
  </w:num>
  <w:num w:numId="26">
    <w:abstractNumId w:val="31"/>
  </w:num>
  <w:num w:numId="27">
    <w:abstractNumId w:val="18"/>
  </w:num>
  <w:num w:numId="28">
    <w:abstractNumId w:val="16"/>
  </w:num>
  <w:num w:numId="29">
    <w:abstractNumId w:val="9"/>
  </w:num>
  <w:num w:numId="30">
    <w:abstractNumId w:val="8"/>
  </w:num>
  <w:num w:numId="31">
    <w:abstractNumId w:val="27"/>
  </w:num>
  <w:num w:numId="32">
    <w:abstractNumId w:val="20"/>
  </w:num>
  <w:num w:numId="33">
    <w:abstractNumId w:val="3"/>
  </w:num>
  <w:num w:numId="34">
    <w:abstractNumId w:val="30"/>
  </w:num>
  <w:num w:numId="35">
    <w:abstractNumId w:val="23"/>
  </w:num>
  <w:num w:numId="36">
    <w:abstractNumId w:val="35"/>
  </w:num>
  <w:num w:numId="37">
    <w:abstractNumId w:val="36"/>
  </w:num>
  <w:num w:numId="38">
    <w:abstractNumId w:val="10"/>
  </w:num>
  <w:num w:numId="39">
    <w:abstractNumId w:val="21"/>
  </w:num>
  <w:num w:numId="40">
    <w:abstractNumId w:val="15"/>
  </w:num>
  <w:num w:numId="41">
    <w:abstractNumId w:val="24"/>
  </w:num>
  <w:num w:numId="42">
    <w:abstractNumId w:val="28"/>
  </w:num>
  <w:num w:numId="43">
    <w:abstractNumId w:val="34"/>
  </w:num>
  <w:num w:numId="44">
    <w:abstractNumId w:val="13"/>
  </w:num>
  <w:num w:numId="45">
    <w:abstractNumId w:val="22"/>
  </w:num>
  <w:num w:numId="46">
    <w:abstractNumId w:val="42"/>
  </w:num>
  <w:num w:numId="4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CB"/>
    <w:rsid w:val="00031650"/>
    <w:rsid w:val="000A772F"/>
    <w:rsid w:val="00101437"/>
    <w:rsid w:val="00265437"/>
    <w:rsid w:val="002F5A46"/>
    <w:rsid w:val="0030253C"/>
    <w:rsid w:val="003806C4"/>
    <w:rsid w:val="003D7F04"/>
    <w:rsid w:val="00425EAA"/>
    <w:rsid w:val="00533D6A"/>
    <w:rsid w:val="00614CE4"/>
    <w:rsid w:val="007704FE"/>
    <w:rsid w:val="007D73B9"/>
    <w:rsid w:val="00937E5F"/>
    <w:rsid w:val="00AD2DFD"/>
    <w:rsid w:val="00C450CD"/>
    <w:rsid w:val="00C8253F"/>
    <w:rsid w:val="00C83742"/>
    <w:rsid w:val="00CF5525"/>
    <w:rsid w:val="00D30E50"/>
    <w:rsid w:val="00DB1F91"/>
    <w:rsid w:val="00DB22F5"/>
    <w:rsid w:val="00F01251"/>
    <w:rsid w:val="00F068CB"/>
    <w:rsid w:val="00F2422F"/>
    <w:rsid w:val="00F3165A"/>
    <w:rsid w:val="00F6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996C"/>
  <w15:chartTrackingRefBased/>
  <w15:docId w15:val="{92E543D8-53F4-4E5E-9995-124858CE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8CB"/>
    <w:pPr>
      <w:spacing w:after="200" w:line="276"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F068CB"/>
    <w:pPr>
      <w:keepNext/>
      <w:keepLines/>
      <w:spacing w:before="240" w:after="0"/>
      <w:outlineLvl w:val="0"/>
    </w:pPr>
    <w:rPr>
      <w:rFonts w:ascii="Calibri Light" w:eastAsia="等线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8CB"/>
    <w:rPr>
      <w:rFonts w:ascii="Calibri Light" w:eastAsia="等线 Light" w:hAnsi="Calibri Light" w:cs="Times New Roman"/>
      <w:color w:val="2F5496"/>
      <w:sz w:val="32"/>
      <w:szCs w:val="32"/>
    </w:rPr>
  </w:style>
  <w:style w:type="table" w:customStyle="1" w:styleId="Style48">
    <w:name w:val="_Style 48"/>
    <w:basedOn w:val="TableNormal"/>
    <w:rsid w:val="00F068CB"/>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table" w:customStyle="1" w:styleId="Style50">
    <w:name w:val="_Style 50"/>
    <w:basedOn w:val="TableNormal"/>
    <w:rsid w:val="00F068CB"/>
    <w:pPr>
      <w:spacing w:after="0" w:line="240" w:lineRule="auto"/>
    </w:pPr>
    <w:rPr>
      <w:rFonts w:ascii="Times New Roman" w:eastAsia="Times New Roman" w:hAnsi="Times New Roman" w:cs="Times New Roman"/>
      <w:sz w:val="20"/>
      <w:szCs w:val="20"/>
    </w:rPr>
    <w:tblPr>
      <w:tblInd w:w="0" w:type="nil"/>
      <w:tblCellMar>
        <w:left w:w="115" w:type="dxa"/>
        <w:right w:w="115" w:type="dxa"/>
      </w:tblCellMar>
    </w:tblPr>
  </w:style>
  <w:style w:type="paragraph" w:styleId="Header">
    <w:name w:val="header"/>
    <w:basedOn w:val="Normal"/>
    <w:link w:val="HeaderChar"/>
    <w:uiPriority w:val="99"/>
    <w:unhideWhenUsed/>
    <w:rsid w:val="00F06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8C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F06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8CB"/>
    <w:rPr>
      <w:rFonts w:ascii="Times New Roman" w:eastAsia="Times New Roman" w:hAnsi="Times New Roman" w:cs="Times New Roman"/>
      <w:sz w:val="26"/>
      <w:szCs w:val="26"/>
    </w:rPr>
  </w:style>
  <w:style w:type="table" w:customStyle="1" w:styleId="Style66">
    <w:name w:val="_Style 66"/>
    <w:basedOn w:val="TableNormal"/>
    <w:rsid w:val="00F068CB"/>
    <w:pPr>
      <w:spacing w:after="0" w:line="240" w:lineRule="auto"/>
    </w:pPr>
    <w:rPr>
      <w:rFonts w:ascii="Times New Roman" w:eastAsia="Times New Roman" w:hAnsi="Times New Roman" w:cs="Times New Roman"/>
      <w:sz w:val="20"/>
      <w:szCs w:val="20"/>
    </w:rPr>
    <w:tblPr>
      <w:tblInd w:w="0" w:type="nil"/>
      <w:tblCellMar>
        <w:left w:w="115" w:type="dxa"/>
        <w:right w:w="115" w:type="dxa"/>
      </w:tblCellMar>
    </w:tblPr>
  </w:style>
  <w:style w:type="paragraph" w:styleId="ListParagraph">
    <w:name w:val="List Paragraph"/>
    <w:basedOn w:val="Normal"/>
    <w:uiPriority w:val="34"/>
    <w:qFormat/>
    <w:rsid w:val="00614CE4"/>
    <w:pPr>
      <w:ind w:left="720"/>
      <w:contextualSpacing/>
    </w:pPr>
  </w:style>
  <w:style w:type="table" w:customStyle="1" w:styleId="Style78">
    <w:name w:val="_Style 78"/>
    <w:basedOn w:val="TableNormal"/>
    <w:qFormat/>
    <w:rsid w:val="007704FE"/>
    <w:pPr>
      <w:spacing w:after="0" w:line="240" w:lineRule="auto"/>
    </w:pPr>
    <w:rPr>
      <w:rFonts w:ascii="Times New Roman" w:eastAsia="Times New Roman" w:hAnsi="Times New Roman" w:cs="Times New Roman"/>
      <w:sz w:val="20"/>
      <w:szCs w:val="20"/>
    </w:rPr>
    <w:tblPr>
      <w:tblInd w:w="0" w:type="nil"/>
      <w:tblCellMar>
        <w:left w:w="115" w:type="dxa"/>
        <w:right w:w="115" w:type="dxa"/>
      </w:tblCellMar>
    </w:tblPr>
  </w:style>
  <w:style w:type="table" w:customStyle="1" w:styleId="Style79">
    <w:name w:val="_Style 79"/>
    <w:basedOn w:val="TableNormal"/>
    <w:qFormat/>
    <w:rsid w:val="007704FE"/>
    <w:pPr>
      <w:spacing w:after="0" w:line="240" w:lineRule="auto"/>
    </w:pPr>
    <w:rPr>
      <w:rFonts w:ascii="Times New Roman" w:eastAsia="Times New Roman" w:hAnsi="Times New Roman" w:cs="Times New Roman"/>
      <w:sz w:val="20"/>
      <w:szCs w:val="20"/>
    </w:rPr>
    <w:tblPr>
      <w:tblInd w:w="0" w:type="nil"/>
      <w:tblCellMar>
        <w:left w:w="115" w:type="dxa"/>
        <w:right w:w="115" w:type="dxa"/>
      </w:tblCellMar>
    </w:tblPr>
  </w:style>
  <w:style w:type="paragraph" w:styleId="NormalWeb">
    <w:name w:val="Normal (Web)"/>
    <w:basedOn w:val="Normal"/>
    <w:uiPriority w:val="99"/>
    <w:semiHidden/>
    <w:unhideWhenUsed/>
    <w:rsid w:val="0030253C"/>
    <w:pPr>
      <w:spacing w:before="100" w:beforeAutospacing="1" w:after="100" w:afterAutospacing="1" w:line="240" w:lineRule="auto"/>
    </w:pPr>
    <w:rPr>
      <w:sz w:val="24"/>
      <w:szCs w:val="24"/>
    </w:rPr>
  </w:style>
  <w:style w:type="character" w:styleId="Strong">
    <w:name w:val="Strong"/>
    <w:basedOn w:val="DefaultParagraphFont"/>
    <w:uiPriority w:val="22"/>
    <w:qFormat/>
    <w:rsid w:val="0030253C"/>
    <w:rPr>
      <w:b/>
      <w:bCs/>
    </w:rPr>
  </w:style>
  <w:style w:type="character" w:styleId="CommentReference">
    <w:name w:val="annotation reference"/>
    <w:basedOn w:val="DefaultParagraphFont"/>
    <w:uiPriority w:val="99"/>
    <w:semiHidden/>
    <w:unhideWhenUsed/>
    <w:rsid w:val="003806C4"/>
    <w:rPr>
      <w:sz w:val="16"/>
      <w:szCs w:val="16"/>
    </w:rPr>
  </w:style>
  <w:style w:type="paragraph" w:styleId="CommentText">
    <w:name w:val="annotation text"/>
    <w:basedOn w:val="Normal"/>
    <w:link w:val="CommentTextChar"/>
    <w:uiPriority w:val="99"/>
    <w:semiHidden/>
    <w:unhideWhenUsed/>
    <w:rsid w:val="003806C4"/>
    <w:pPr>
      <w:spacing w:line="240" w:lineRule="auto"/>
    </w:pPr>
    <w:rPr>
      <w:sz w:val="20"/>
      <w:szCs w:val="20"/>
    </w:rPr>
  </w:style>
  <w:style w:type="character" w:customStyle="1" w:styleId="CommentTextChar">
    <w:name w:val="Comment Text Char"/>
    <w:basedOn w:val="DefaultParagraphFont"/>
    <w:link w:val="CommentText"/>
    <w:uiPriority w:val="99"/>
    <w:semiHidden/>
    <w:rsid w:val="003806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6C4"/>
    <w:rPr>
      <w:b/>
      <w:bCs/>
    </w:rPr>
  </w:style>
  <w:style w:type="character" w:customStyle="1" w:styleId="CommentSubjectChar">
    <w:name w:val="Comment Subject Char"/>
    <w:basedOn w:val="CommentTextChar"/>
    <w:link w:val="CommentSubject"/>
    <w:uiPriority w:val="99"/>
    <w:semiHidden/>
    <w:rsid w:val="003806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6C4"/>
    <w:rPr>
      <w:rFonts w:ascii="Segoe UI" w:eastAsia="Times New Roman" w:hAnsi="Segoe UI" w:cs="Segoe UI"/>
      <w:sz w:val="18"/>
      <w:szCs w:val="18"/>
    </w:rPr>
  </w:style>
  <w:style w:type="character" w:customStyle="1" w:styleId="label--not-pressed">
    <w:name w:val="label--not-pressed"/>
    <w:basedOn w:val="DefaultParagraphFont"/>
    <w:rsid w:val="00AD2DFD"/>
  </w:style>
  <w:style w:type="character" w:customStyle="1" w:styleId="plyrtooltip">
    <w:name w:val="plyr__tooltip"/>
    <w:basedOn w:val="DefaultParagraphFont"/>
    <w:rsid w:val="00AD2DFD"/>
  </w:style>
  <w:style w:type="character" w:customStyle="1" w:styleId="plyrsr-only">
    <w:name w:val="plyr__sr-only"/>
    <w:basedOn w:val="DefaultParagraphFont"/>
    <w:rsid w:val="00AD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1758">
      <w:bodyDiv w:val="1"/>
      <w:marLeft w:val="0"/>
      <w:marRight w:val="0"/>
      <w:marTop w:val="0"/>
      <w:marBottom w:val="0"/>
      <w:divBdr>
        <w:top w:val="none" w:sz="0" w:space="0" w:color="auto"/>
        <w:left w:val="none" w:sz="0" w:space="0" w:color="auto"/>
        <w:bottom w:val="none" w:sz="0" w:space="0" w:color="auto"/>
        <w:right w:val="none" w:sz="0" w:space="0" w:color="auto"/>
      </w:divBdr>
    </w:div>
    <w:div w:id="524709408">
      <w:bodyDiv w:val="1"/>
      <w:marLeft w:val="0"/>
      <w:marRight w:val="0"/>
      <w:marTop w:val="0"/>
      <w:marBottom w:val="0"/>
      <w:divBdr>
        <w:top w:val="none" w:sz="0" w:space="0" w:color="auto"/>
        <w:left w:val="none" w:sz="0" w:space="0" w:color="auto"/>
        <w:bottom w:val="none" w:sz="0" w:space="0" w:color="auto"/>
        <w:right w:val="none" w:sz="0" w:space="0" w:color="auto"/>
      </w:divBdr>
    </w:div>
    <w:div w:id="688604436">
      <w:bodyDiv w:val="1"/>
      <w:marLeft w:val="0"/>
      <w:marRight w:val="0"/>
      <w:marTop w:val="0"/>
      <w:marBottom w:val="0"/>
      <w:divBdr>
        <w:top w:val="none" w:sz="0" w:space="0" w:color="auto"/>
        <w:left w:val="none" w:sz="0" w:space="0" w:color="auto"/>
        <w:bottom w:val="none" w:sz="0" w:space="0" w:color="auto"/>
        <w:right w:val="none" w:sz="0" w:space="0" w:color="auto"/>
      </w:divBdr>
      <w:divsChild>
        <w:div w:id="550069640">
          <w:marLeft w:val="0"/>
          <w:marRight w:val="0"/>
          <w:marTop w:val="0"/>
          <w:marBottom w:val="0"/>
          <w:divBdr>
            <w:top w:val="none" w:sz="0" w:space="0" w:color="auto"/>
            <w:left w:val="single" w:sz="6" w:space="15" w:color="C2C2F3"/>
            <w:bottom w:val="single" w:sz="6" w:space="8" w:color="C2C2F3"/>
            <w:right w:val="single" w:sz="6" w:space="15" w:color="C2C2F3"/>
          </w:divBdr>
        </w:div>
        <w:div w:id="871310047">
          <w:marLeft w:val="0"/>
          <w:marRight w:val="0"/>
          <w:marTop w:val="0"/>
          <w:marBottom w:val="0"/>
          <w:divBdr>
            <w:top w:val="none" w:sz="0" w:space="0" w:color="auto"/>
            <w:left w:val="single" w:sz="6" w:space="15" w:color="C2C2F3"/>
            <w:bottom w:val="single" w:sz="6" w:space="8" w:color="C2C2F3"/>
            <w:right w:val="single" w:sz="6" w:space="15" w:color="C2C2F3"/>
          </w:divBdr>
        </w:div>
        <w:div w:id="1917276587">
          <w:marLeft w:val="0"/>
          <w:marRight w:val="0"/>
          <w:marTop w:val="0"/>
          <w:marBottom w:val="0"/>
          <w:divBdr>
            <w:top w:val="none" w:sz="0" w:space="0" w:color="auto"/>
            <w:left w:val="none" w:sz="0" w:space="0" w:color="auto"/>
            <w:bottom w:val="none" w:sz="0" w:space="0" w:color="auto"/>
            <w:right w:val="none" w:sz="0" w:space="0" w:color="auto"/>
          </w:divBdr>
          <w:divsChild>
            <w:div w:id="49885284">
              <w:marLeft w:val="0"/>
              <w:marRight w:val="0"/>
              <w:marTop w:val="0"/>
              <w:marBottom w:val="0"/>
              <w:divBdr>
                <w:top w:val="none" w:sz="0" w:space="0" w:color="auto"/>
                <w:left w:val="none" w:sz="0" w:space="0" w:color="auto"/>
                <w:bottom w:val="none" w:sz="0" w:space="0" w:color="auto"/>
                <w:right w:val="none" w:sz="0" w:space="0" w:color="auto"/>
              </w:divBdr>
              <w:divsChild>
                <w:div w:id="1803838831">
                  <w:marLeft w:val="0"/>
                  <w:marRight w:val="0"/>
                  <w:marTop w:val="0"/>
                  <w:marBottom w:val="0"/>
                  <w:divBdr>
                    <w:top w:val="none" w:sz="0" w:space="0" w:color="auto"/>
                    <w:left w:val="none" w:sz="0" w:space="0" w:color="auto"/>
                    <w:bottom w:val="none" w:sz="0" w:space="0" w:color="auto"/>
                    <w:right w:val="none" w:sz="0" w:space="0" w:color="auto"/>
                  </w:divBdr>
                  <w:divsChild>
                    <w:div w:id="247160257">
                      <w:marLeft w:val="0"/>
                      <w:marRight w:val="0"/>
                      <w:marTop w:val="0"/>
                      <w:marBottom w:val="0"/>
                      <w:divBdr>
                        <w:top w:val="none" w:sz="0" w:space="0" w:color="auto"/>
                        <w:left w:val="none" w:sz="0" w:space="0" w:color="auto"/>
                        <w:bottom w:val="none" w:sz="0" w:space="0" w:color="auto"/>
                        <w:right w:val="none" w:sz="0" w:space="0" w:color="auto"/>
                      </w:divBdr>
                      <w:divsChild>
                        <w:div w:id="1424228632">
                          <w:marLeft w:val="0"/>
                          <w:marRight w:val="0"/>
                          <w:marTop w:val="0"/>
                          <w:marBottom w:val="0"/>
                          <w:divBdr>
                            <w:top w:val="none" w:sz="0" w:space="0" w:color="auto"/>
                            <w:left w:val="none" w:sz="0" w:space="0" w:color="auto"/>
                            <w:bottom w:val="none" w:sz="0" w:space="0" w:color="auto"/>
                            <w:right w:val="none" w:sz="0" w:space="0" w:color="auto"/>
                          </w:divBdr>
                          <w:divsChild>
                            <w:div w:id="2049334760">
                              <w:marLeft w:val="0"/>
                              <w:marRight w:val="0"/>
                              <w:marTop w:val="0"/>
                              <w:marBottom w:val="0"/>
                              <w:divBdr>
                                <w:top w:val="none" w:sz="0" w:space="0" w:color="auto"/>
                                <w:left w:val="none" w:sz="0" w:space="0" w:color="auto"/>
                                <w:bottom w:val="none" w:sz="0" w:space="0" w:color="auto"/>
                                <w:right w:val="none" w:sz="0" w:space="0" w:color="auto"/>
                              </w:divBdr>
                              <w:divsChild>
                                <w:div w:id="1211500050">
                                  <w:marLeft w:val="0"/>
                                  <w:marRight w:val="0"/>
                                  <w:marTop w:val="0"/>
                                  <w:marBottom w:val="0"/>
                                  <w:divBdr>
                                    <w:top w:val="none" w:sz="0" w:space="0" w:color="auto"/>
                                    <w:left w:val="none" w:sz="0" w:space="0" w:color="auto"/>
                                    <w:bottom w:val="none" w:sz="0" w:space="0" w:color="auto"/>
                                    <w:right w:val="none" w:sz="0" w:space="0" w:color="auto"/>
                                  </w:divBdr>
                                </w:div>
                              </w:divsChild>
                            </w:div>
                            <w:div w:id="1065838141">
                              <w:marLeft w:val="0"/>
                              <w:marRight w:val="0"/>
                              <w:marTop w:val="0"/>
                              <w:marBottom w:val="0"/>
                              <w:divBdr>
                                <w:top w:val="none" w:sz="0" w:space="0" w:color="auto"/>
                                <w:left w:val="none" w:sz="0" w:space="0" w:color="auto"/>
                                <w:bottom w:val="none" w:sz="0" w:space="0" w:color="auto"/>
                                <w:right w:val="none" w:sz="0" w:space="0" w:color="auto"/>
                              </w:divBdr>
                              <w:divsChild>
                                <w:div w:id="95097721">
                                  <w:marLeft w:val="0"/>
                                  <w:marRight w:val="0"/>
                                  <w:marTop w:val="0"/>
                                  <w:marBottom w:val="0"/>
                                  <w:divBdr>
                                    <w:top w:val="none" w:sz="0" w:space="0" w:color="auto"/>
                                    <w:left w:val="none" w:sz="0" w:space="0" w:color="auto"/>
                                    <w:bottom w:val="none" w:sz="0" w:space="0" w:color="auto"/>
                                    <w:right w:val="none" w:sz="0" w:space="0" w:color="auto"/>
                                  </w:divBdr>
                                  <w:divsChild>
                                    <w:div w:id="213976538">
                                      <w:marLeft w:val="0"/>
                                      <w:marRight w:val="0"/>
                                      <w:marTop w:val="0"/>
                                      <w:marBottom w:val="0"/>
                                      <w:divBdr>
                                        <w:top w:val="none" w:sz="0" w:space="0" w:color="auto"/>
                                        <w:left w:val="none" w:sz="0" w:space="0" w:color="auto"/>
                                        <w:bottom w:val="none" w:sz="0" w:space="0" w:color="auto"/>
                                        <w:right w:val="none" w:sz="0" w:space="0" w:color="auto"/>
                                      </w:divBdr>
                                      <w:divsChild>
                                        <w:div w:id="640813440">
                                          <w:marLeft w:val="0"/>
                                          <w:marRight w:val="0"/>
                                          <w:marTop w:val="0"/>
                                          <w:marBottom w:val="0"/>
                                          <w:divBdr>
                                            <w:top w:val="none" w:sz="0" w:space="0" w:color="auto"/>
                                            <w:left w:val="none" w:sz="0" w:space="0" w:color="auto"/>
                                            <w:bottom w:val="none" w:sz="0" w:space="0" w:color="auto"/>
                                            <w:right w:val="none" w:sz="0" w:space="0" w:color="auto"/>
                                          </w:divBdr>
                                          <w:divsChild>
                                            <w:div w:id="543716474">
                                              <w:marLeft w:val="0"/>
                                              <w:marRight w:val="0"/>
                                              <w:marTop w:val="0"/>
                                              <w:marBottom w:val="0"/>
                                              <w:divBdr>
                                                <w:top w:val="none" w:sz="0" w:space="0" w:color="auto"/>
                                                <w:left w:val="none" w:sz="0" w:space="0" w:color="auto"/>
                                                <w:bottom w:val="none" w:sz="0" w:space="0" w:color="auto"/>
                                                <w:right w:val="none" w:sz="0" w:space="0" w:color="auto"/>
                                              </w:divBdr>
                                            </w:div>
                                          </w:divsChild>
                                        </w:div>
                                        <w:div w:id="1936476399">
                                          <w:marLeft w:val="0"/>
                                          <w:marRight w:val="0"/>
                                          <w:marTop w:val="0"/>
                                          <w:marBottom w:val="0"/>
                                          <w:divBdr>
                                            <w:top w:val="none" w:sz="0" w:space="0" w:color="auto"/>
                                            <w:left w:val="none" w:sz="0" w:space="0" w:color="auto"/>
                                            <w:bottom w:val="none" w:sz="0" w:space="0" w:color="auto"/>
                                            <w:right w:val="none" w:sz="0" w:space="0" w:color="auto"/>
                                          </w:divBdr>
                                          <w:divsChild>
                                            <w:div w:id="778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1064">
                                  <w:marLeft w:val="0"/>
                                  <w:marRight w:val="0"/>
                                  <w:marTop w:val="0"/>
                                  <w:marBottom w:val="0"/>
                                  <w:divBdr>
                                    <w:top w:val="none" w:sz="0" w:space="0" w:color="auto"/>
                                    <w:left w:val="none" w:sz="0" w:space="0" w:color="auto"/>
                                    <w:bottom w:val="none" w:sz="0" w:space="0" w:color="auto"/>
                                    <w:right w:val="none" w:sz="0" w:space="0" w:color="auto"/>
                                  </w:divBdr>
                                  <w:divsChild>
                                    <w:div w:id="1962419435">
                                      <w:marLeft w:val="0"/>
                                      <w:marRight w:val="0"/>
                                      <w:marTop w:val="0"/>
                                      <w:marBottom w:val="0"/>
                                      <w:divBdr>
                                        <w:top w:val="none" w:sz="0" w:space="0" w:color="auto"/>
                                        <w:left w:val="none" w:sz="0" w:space="0" w:color="auto"/>
                                        <w:bottom w:val="none" w:sz="0" w:space="0" w:color="auto"/>
                                        <w:right w:val="none" w:sz="0" w:space="0" w:color="auto"/>
                                      </w:divBdr>
                                      <w:divsChild>
                                        <w:div w:id="1699503870">
                                          <w:marLeft w:val="0"/>
                                          <w:marRight w:val="0"/>
                                          <w:marTop w:val="0"/>
                                          <w:marBottom w:val="0"/>
                                          <w:divBdr>
                                            <w:top w:val="none" w:sz="0" w:space="0" w:color="auto"/>
                                            <w:left w:val="none" w:sz="0" w:space="0" w:color="auto"/>
                                            <w:bottom w:val="none" w:sz="0" w:space="0" w:color="auto"/>
                                            <w:right w:val="none" w:sz="0" w:space="0" w:color="auto"/>
                                          </w:divBdr>
                                          <w:divsChild>
                                            <w:div w:id="612638828">
                                              <w:marLeft w:val="0"/>
                                              <w:marRight w:val="0"/>
                                              <w:marTop w:val="0"/>
                                              <w:marBottom w:val="0"/>
                                              <w:divBdr>
                                                <w:top w:val="none" w:sz="0" w:space="0" w:color="auto"/>
                                                <w:left w:val="none" w:sz="0" w:space="0" w:color="auto"/>
                                                <w:bottom w:val="none" w:sz="0" w:space="0" w:color="auto"/>
                                                <w:right w:val="none" w:sz="0" w:space="0" w:color="auto"/>
                                              </w:divBdr>
                                            </w:div>
                                          </w:divsChild>
                                        </w:div>
                                        <w:div w:id="1254584769">
                                          <w:marLeft w:val="0"/>
                                          <w:marRight w:val="0"/>
                                          <w:marTop w:val="0"/>
                                          <w:marBottom w:val="0"/>
                                          <w:divBdr>
                                            <w:top w:val="none" w:sz="0" w:space="0" w:color="auto"/>
                                            <w:left w:val="none" w:sz="0" w:space="0" w:color="auto"/>
                                            <w:bottom w:val="none" w:sz="0" w:space="0" w:color="auto"/>
                                            <w:right w:val="none" w:sz="0" w:space="0" w:color="auto"/>
                                          </w:divBdr>
                                        </w:div>
                                        <w:div w:id="874267828">
                                          <w:marLeft w:val="0"/>
                                          <w:marRight w:val="0"/>
                                          <w:marTop w:val="0"/>
                                          <w:marBottom w:val="0"/>
                                          <w:divBdr>
                                            <w:top w:val="none" w:sz="0" w:space="0" w:color="auto"/>
                                            <w:left w:val="none" w:sz="0" w:space="0" w:color="auto"/>
                                            <w:bottom w:val="none" w:sz="0" w:space="0" w:color="auto"/>
                                            <w:right w:val="none" w:sz="0" w:space="0" w:color="auto"/>
                                          </w:divBdr>
                                        </w:div>
                                        <w:div w:id="14064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107337">
          <w:marLeft w:val="0"/>
          <w:marRight w:val="0"/>
          <w:marTop w:val="0"/>
          <w:marBottom w:val="0"/>
          <w:divBdr>
            <w:top w:val="none" w:sz="0" w:space="0" w:color="auto"/>
            <w:left w:val="single" w:sz="6" w:space="15" w:color="C2C2F3"/>
            <w:bottom w:val="single" w:sz="6" w:space="8" w:color="C2C2F3"/>
            <w:right w:val="single" w:sz="6" w:space="15" w:color="C2C2F3"/>
          </w:divBdr>
        </w:div>
        <w:div w:id="1369335011">
          <w:marLeft w:val="0"/>
          <w:marRight w:val="0"/>
          <w:marTop w:val="0"/>
          <w:marBottom w:val="0"/>
          <w:divBdr>
            <w:top w:val="none" w:sz="0" w:space="0" w:color="auto"/>
            <w:left w:val="single" w:sz="6" w:space="15" w:color="C2C2F3"/>
            <w:bottom w:val="single" w:sz="6" w:space="8" w:color="C2C2F3"/>
            <w:right w:val="single" w:sz="6" w:space="15" w:color="C2C2F3"/>
          </w:divBdr>
        </w:div>
        <w:div w:id="1978293680">
          <w:marLeft w:val="0"/>
          <w:marRight w:val="0"/>
          <w:marTop w:val="0"/>
          <w:marBottom w:val="0"/>
          <w:divBdr>
            <w:top w:val="none" w:sz="0" w:space="0" w:color="auto"/>
            <w:left w:val="single" w:sz="6" w:space="15" w:color="C2C2F3"/>
            <w:bottom w:val="single" w:sz="6" w:space="8" w:color="C2C2F3"/>
            <w:right w:val="single" w:sz="6" w:space="15" w:color="C2C2F3"/>
          </w:divBdr>
        </w:div>
        <w:div w:id="1487428998">
          <w:marLeft w:val="0"/>
          <w:marRight w:val="0"/>
          <w:marTop w:val="0"/>
          <w:marBottom w:val="0"/>
          <w:divBdr>
            <w:top w:val="none" w:sz="0" w:space="0" w:color="auto"/>
            <w:left w:val="single" w:sz="6" w:space="15" w:color="C2C2F3"/>
            <w:bottom w:val="single" w:sz="6" w:space="8" w:color="C2C2F3"/>
            <w:right w:val="single" w:sz="6" w:space="15" w:color="C2C2F3"/>
          </w:divBdr>
        </w:div>
        <w:div w:id="230047557">
          <w:marLeft w:val="0"/>
          <w:marRight w:val="0"/>
          <w:marTop w:val="0"/>
          <w:marBottom w:val="0"/>
          <w:divBdr>
            <w:top w:val="none" w:sz="0" w:space="0" w:color="auto"/>
            <w:left w:val="single" w:sz="6" w:space="15" w:color="C2C2F3"/>
            <w:bottom w:val="single" w:sz="6" w:space="8" w:color="C2C2F3"/>
            <w:right w:val="single" w:sz="6" w:space="15" w:color="C2C2F3"/>
          </w:divBdr>
        </w:div>
        <w:div w:id="1346131720">
          <w:marLeft w:val="0"/>
          <w:marRight w:val="0"/>
          <w:marTop w:val="0"/>
          <w:marBottom w:val="0"/>
          <w:divBdr>
            <w:top w:val="none" w:sz="0" w:space="0" w:color="auto"/>
            <w:left w:val="single" w:sz="6" w:space="15" w:color="C2C2F3"/>
            <w:bottom w:val="single" w:sz="6" w:space="8" w:color="C2C2F3"/>
            <w:right w:val="single" w:sz="6" w:space="15" w:color="C2C2F3"/>
          </w:divBdr>
        </w:div>
        <w:div w:id="1779569288">
          <w:marLeft w:val="0"/>
          <w:marRight w:val="0"/>
          <w:marTop w:val="0"/>
          <w:marBottom w:val="0"/>
          <w:divBdr>
            <w:top w:val="none" w:sz="0" w:space="0" w:color="auto"/>
            <w:left w:val="single" w:sz="6" w:space="15" w:color="C2C2F3"/>
            <w:bottom w:val="single" w:sz="6" w:space="8" w:color="C2C2F3"/>
            <w:right w:val="single" w:sz="6" w:space="15" w:color="C2C2F3"/>
          </w:divBdr>
        </w:div>
        <w:div w:id="1896968292">
          <w:marLeft w:val="0"/>
          <w:marRight w:val="0"/>
          <w:marTop w:val="0"/>
          <w:marBottom w:val="0"/>
          <w:divBdr>
            <w:top w:val="none" w:sz="0" w:space="0" w:color="auto"/>
            <w:left w:val="single" w:sz="6" w:space="15" w:color="C2C2F3"/>
            <w:bottom w:val="single" w:sz="6" w:space="8" w:color="C2C2F3"/>
            <w:right w:val="single" w:sz="6" w:space="15" w:color="C2C2F3"/>
          </w:divBdr>
        </w:div>
        <w:div w:id="1169444122">
          <w:marLeft w:val="0"/>
          <w:marRight w:val="0"/>
          <w:marTop w:val="0"/>
          <w:marBottom w:val="0"/>
          <w:divBdr>
            <w:top w:val="none" w:sz="0" w:space="0" w:color="auto"/>
            <w:left w:val="single" w:sz="6" w:space="15" w:color="C2C2F3"/>
            <w:bottom w:val="single" w:sz="6" w:space="8" w:color="C2C2F3"/>
            <w:right w:val="single" w:sz="6" w:space="15" w:color="C2C2F3"/>
          </w:divBdr>
        </w:div>
        <w:div w:id="71587504">
          <w:marLeft w:val="0"/>
          <w:marRight w:val="0"/>
          <w:marTop w:val="0"/>
          <w:marBottom w:val="0"/>
          <w:divBdr>
            <w:top w:val="none" w:sz="0" w:space="0" w:color="auto"/>
            <w:left w:val="single" w:sz="6" w:space="15" w:color="C2C2F3"/>
            <w:bottom w:val="single" w:sz="6" w:space="8" w:color="C2C2F3"/>
            <w:right w:val="single" w:sz="6" w:space="15" w:color="C2C2F3"/>
          </w:divBdr>
        </w:div>
        <w:div w:id="1044215651">
          <w:marLeft w:val="0"/>
          <w:marRight w:val="0"/>
          <w:marTop w:val="0"/>
          <w:marBottom w:val="0"/>
          <w:divBdr>
            <w:top w:val="none" w:sz="0" w:space="0" w:color="auto"/>
            <w:left w:val="single" w:sz="6" w:space="15" w:color="C2C2F3"/>
            <w:bottom w:val="single" w:sz="6" w:space="8" w:color="C2C2F3"/>
            <w:right w:val="single" w:sz="6" w:space="15" w:color="C2C2F3"/>
          </w:divBdr>
        </w:div>
        <w:div w:id="105547355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86225688">
      <w:bodyDiv w:val="1"/>
      <w:marLeft w:val="0"/>
      <w:marRight w:val="0"/>
      <w:marTop w:val="0"/>
      <w:marBottom w:val="0"/>
      <w:divBdr>
        <w:top w:val="none" w:sz="0" w:space="0" w:color="auto"/>
        <w:left w:val="none" w:sz="0" w:space="0" w:color="auto"/>
        <w:bottom w:val="none" w:sz="0" w:space="0" w:color="auto"/>
        <w:right w:val="none" w:sz="0" w:space="0" w:color="auto"/>
      </w:divBdr>
      <w:divsChild>
        <w:div w:id="1072579616">
          <w:marLeft w:val="0"/>
          <w:marRight w:val="0"/>
          <w:marTop w:val="0"/>
          <w:marBottom w:val="0"/>
          <w:divBdr>
            <w:top w:val="none" w:sz="0" w:space="0" w:color="auto"/>
            <w:left w:val="single" w:sz="6" w:space="15" w:color="C2C2F3"/>
            <w:bottom w:val="single" w:sz="6" w:space="8" w:color="C2C2F3"/>
            <w:right w:val="single" w:sz="6" w:space="15" w:color="C2C2F3"/>
          </w:divBdr>
        </w:div>
        <w:div w:id="467406100">
          <w:marLeft w:val="0"/>
          <w:marRight w:val="0"/>
          <w:marTop w:val="0"/>
          <w:marBottom w:val="0"/>
          <w:divBdr>
            <w:top w:val="none" w:sz="0" w:space="0" w:color="auto"/>
            <w:left w:val="single" w:sz="6" w:space="15" w:color="C2C2F3"/>
            <w:bottom w:val="single" w:sz="6" w:space="8" w:color="C2C2F3"/>
            <w:right w:val="single" w:sz="6" w:space="15" w:color="C2C2F3"/>
          </w:divBdr>
        </w:div>
        <w:div w:id="1041898726">
          <w:marLeft w:val="0"/>
          <w:marRight w:val="0"/>
          <w:marTop w:val="0"/>
          <w:marBottom w:val="0"/>
          <w:divBdr>
            <w:top w:val="none" w:sz="0" w:space="0" w:color="auto"/>
            <w:left w:val="single" w:sz="6" w:space="15" w:color="C2C2F3"/>
            <w:bottom w:val="single" w:sz="6" w:space="8" w:color="C2C2F3"/>
            <w:right w:val="single" w:sz="6" w:space="15" w:color="C2C2F3"/>
          </w:divBdr>
        </w:div>
        <w:div w:id="1040980651">
          <w:marLeft w:val="0"/>
          <w:marRight w:val="0"/>
          <w:marTop w:val="0"/>
          <w:marBottom w:val="0"/>
          <w:divBdr>
            <w:top w:val="none" w:sz="0" w:space="0" w:color="auto"/>
            <w:left w:val="single" w:sz="6" w:space="15" w:color="C2C2F3"/>
            <w:bottom w:val="single" w:sz="6" w:space="8" w:color="C2C2F3"/>
            <w:right w:val="single" w:sz="6" w:space="15" w:color="C2C2F3"/>
          </w:divBdr>
        </w:div>
        <w:div w:id="528761252">
          <w:marLeft w:val="0"/>
          <w:marRight w:val="0"/>
          <w:marTop w:val="0"/>
          <w:marBottom w:val="0"/>
          <w:divBdr>
            <w:top w:val="none" w:sz="0" w:space="0" w:color="auto"/>
            <w:left w:val="single" w:sz="6" w:space="15" w:color="C2C2F3"/>
            <w:bottom w:val="single" w:sz="6" w:space="8" w:color="C2C2F3"/>
            <w:right w:val="single" w:sz="6" w:space="15" w:color="C2C2F3"/>
          </w:divBdr>
        </w:div>
        <w:div w:id="1557813855">
          <w:marLeft w:val="0"/>
          <w:marRight w:val="0"/>
          <w:marTop w:val="0"/>
          <w:marBottom w:val="0"/>
          <w:divBdr>
            <w:top w:val="none" w:sz="0" w:space="0" w:color="auto"/>
            <w:left w:val="single" w:sz="6" w:space="15" w:color="C2C2F3"/>
            <w:bottom w:val="single" w:sz="6" w:space="8" w:color="C2C2F3"/>
            <w:right w:val="single" w:sz="6" w:space="15" w:color="C2C2F3"/>
          </w:divBdr>
        </w:div>
        <w:div w:id="575013844">
          <w:marLeft w:val="0"/>
          <w:marRight w:val="0"/>
          <w:marTop w:val="0"/>
          <w:marBottom w:val="0"/>
          <w:divBdr>
            <w:top w:val="none" w:sz="0" w:space="0" w:color="auto"/>
            <w:left w:val="single" w:sz="6" w:space="15" w:color="C2C2F3"/>
            <w:bottom w:val="single" w:sz="6" w:space="8" w:color="C2C2F3"/>
            <w:right w:val="single" w:sz="6" w:space="15" w:color="C2C2F3"/>
          </w:divBdr>
        </w:div>
        <w:div w:id="1795515748">
          <w:marLeft w:val="0"/>
          <w:marRight w:val="0"/>
          <w:marTop w:val="0"/>
          <w:marBottom w:val="0"/>
          <w:divBdr>
            <w:top w:val="none" w:sz="0" w:space="0" w:color="auto"/>
            <w:left w:val="single" w:sz="6" w:space="15" w:color="C2C2F3"/>
            <w:bottom w:val="single" w:sz="6" w:space="8" w:color="C2C2F3"/>
            <w:right w:val="single" w:sz="6" w:space="15" w:color="C2C2F3"/>
          </w:divBdr>
        </w:div>
        <w:div w:id="1133400870">
          <w:marLeft w:val="0"/>
          <w:marRight w:val="0"/>
          <w:marTop w:val="0"/>
          <w:marBottom w:val="0"/>
          <w:divBdr>
            <w:top w:val="none" w:sz="0" w:space="0" w:color="auto"/>
            <w:left w:val="single" w:sz="6" w:space="15" w:color="C2C2F3"/>
            <w:bottom w:val="single" w:sz="6" w:space="8" w:color="C2C2F3"/>
            <w:right w:val="single" w:sz="6" w:space="15" w:color="C2C2F3"/>
          </w:divBdr>
        </w:div>
        <w:div w:id="1988244302">
          <w:marLeft w:val="0"/>
          <w:marRight w:val="0"/>
          <w:marTop w:val="0"/>
          <w:marBottom w:val="0"/>
          <w:divBdr>
            <w:top w:val="none" w:sz="0" w:space="0" w:color="auto"/>
            <w:left w:val="single" w:sz="6" w:space="15" w:color="C2C2F3"/>
            <w:bottom w:val="single" w:sz="6" w:space="8" w:color="C2C2F3"/>
            <w:right w:val="single" w:sz="6" w:space="15" w:color="C2C2F3"/>
          </w:divBdr>
        </w:div>
        <w:div w:id="1109619164">
          <w:marLeft w:val="0"/>
          <w:marRight w:val="0"/>
          <w:marTop w:val="0"/>
          <w:marBottom w:val="0"/>
          <w:divBdr>
            <w:top w:val="none" w:sz="0" w:space="0" w:color="auto"/>
            <w:left w:val="single" w:sz="6" w:space="15" w:color="C2C2F3"/>
            <w:bottom w:val="single" w:sz="6" w:space="8" w:color="C2C2F3"/>
            <w:right w:val="single" w:sz="6" w:space="15" w:color="C2C2F3"/>
          </w:divBdr>
        </w:div>
        <w:div w:id="471678962">
          <w:marLeft w:val="0"/>
          <w:marRight w:val="0"/>
          <w:marTop w:val="0"/>
          <w:marBottom w:val="0"/>
          <w:divBdr>
            <w:top w:val="none" w:sz="0" w:space="0" w:color="auto"/>
            <w:left w:val="single" w:sz="6" w:space="15" w:color="C2C2F3"/>
            <w:bottom w:val="single" w:sz="6" w:space="8" w:color="C2C2F3"/>
            <w:right w:val="single" w:sz="6" w:space="15" w:color="C2C2F3"/>
          </w:divBdr>
        </w:div>
        <w:div w:id="907613431">
          <w:marLeft w:val="0"/>
          <w:marRight w:val="0"/>
          <w:marTop w:val="0"/>
          <w:marBottom w:val="0"/>
          <w:divBdr>
            <w:top w:val="none" w:sz="0" w:space="0" w:color="auto"/>
            <w:left w:val="single" w:sz="6" w:space="15" w:color="C2C2F3"/>
            <w:bottom w:val="single" w:sz="6" w:space="8" w:color="C2C2F3"/>
            <w:right w:val="single" w:sz="6" w:space="15" w:color="C2C2F3"/>
          </w:divBdr>
        </w:div>
        <w:div w:id="1183933140">
          <w:marLeft w:val="0"/>
          <w:marRight w:val="0"/>
          <w:marTop w:val="0"/>
          <w:marBottom w:val="0"/>
          <w:divBdr>
            <w:top w:val="none" w:sz="0" w:space="0" w:color="auto"/>
            <w:left w:val="single" w:sz="6" w:space="15" w:color="C2C2F3"/>
            <w:bottom w:val="single" w:sz="6" w:space="8" w:color="C2C2F3"/>
            <w:right w:val="single" w:sz="6" w:space="15" w:color="C2C2F3"/>
          </w:divBdr>
        </w:div>
        <w:div w:id="3095649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82369954">
      <w:bodyDiv w:val="1"/>
      <w:marLeft w:val="0"/>
      <w:marRight w:val="0"/>
      <w:marTop w:val="0"/>
      <w:marBottom w:val="0"/>
      <w:divBdr>
        <w:top w:val="none" w:sz="0" w:space="0" w:color="auto"/>
        <w:left w:val="none" w:sz="0" w:space="0" w:color="auto"/>
        <w:bottom w:val="none" w:sz="0" w:space="0" w:color="auto"/>
        <w:right w:val="none" w:sz="0" w:space="0" w:color="auto"/>
      </w:divBdr>
    </w:div>
    <w:div w:id="17671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LINHLE</dc:creator>
  <cp:keywords/>
  <dc:description/>
  <cp:lastModifiedBy>LINHLE</cp:lastModifiedBy>
  <cp:revision>14</cp:revision>
  <dcterms:created xsi:type="dcterms:W3CDTF">2024-06-08T00:27:00Z</dcterms:created>
  <dcterms:modified xsi:type="dcterms:W3CDTF">2024-06-25T09:43:00Z</dcterms:modified>
</cp:coreProperties>
</file>