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8C7F" w14:textId="77777777" w:rsidR="00271109" w:rsidRPr="000B53BE" w:rsidRDefault="00271109" w:rsidP="00271109">
      <w:pPr>
        <w:spacing w:before="2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B53BE">
        <w:rPr>
          <w:rFonts w:ascii="Times New Roman" w:hAnsi="Times New Roman" w:cs="Times New Roman"/>
          <w:b/>
          <w:sz w:val="26"/>
          <w:szCs w:val="26"/>
        </w:rPr>
        <w:t>Trường THPT</w:t>
      </w:r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>Thủ</w:t>
      </w:r>
      <w:proofErr w:type="spellEnd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>Đức</w:t>
      </w:r>
      <w:proofErr w:type="spellEnd"/>
      <w:r w:rsidRPr="000B53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000A10D" w14:textId="77777777" w:rsidR="00271109" w:rsidRPr="000B53BE" w:rsidRDefault="00271109" w:rsidP="0027110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B53BE">
        <w:rPr>
          <w:rFonts w:ascii="Times New Roman" w:hAnsi="Times New Roman" w:cs="Times New Roman"/>
          <w:b/>
          <w:sz w:val="26"/>
          <w:szCs w:val="26"/>
        </w:rPr>
        <w:t xml:space="preserve">           Tổ Ngữ văn</w:t>
      </w:r>
    </w:p>
    <w:p w14:paraId="632F6369" w14:textId="28B34B14" w:rsidR="00271109" w:rsidRPr="000B53BE" w:rsidRDefault="0027110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Hlk123846661"/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MA TRẬN Đ</w:t>
      </w:r>
      <w:r w:rsidR="00550865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Ề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KIỂM TRA</w:t>
      </w:r>
      <w:r w:rsidR="00F17FD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HỌC KÌ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="00A333B1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I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I-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NĂM HỌC 202</w:t>
      </w:r>
      <w:r w:rsidR="000B53BE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3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-202</w:t>
      </w:r>
      <w:r w:rsidR="000B53BE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4</w:t>
      </w:r>
    </w:p>
    <w:p w14:paraId="2C059E5E" w14:textId="41A3B177" w:rsidR="00271109" w:rsidRPr="000B53BE" w:rsidRDefault="00F17FD9" w:rsidP="00271109">
      <w:pPr>
        <w:spacing w:before="240"/>
        <w:ind w:left="-24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MÔN: NGỮ VĂN LỚP 10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-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THỜI GIAN LÀM BÀI: 90 phút</w:t>
      </w:r>
    </w:p>
    <w:p w14:paraId="4281AFF0" w14:textId="77777777" w:rsidR="000B53BE" w:rsidRPr="000B53BE" w:rsidRDefault="000B53BE" w:rsidP="000B5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181"/>
        <w:gridCol w:w="1957"/>
        <w:gridCol w:w="1523"/>
        <w:gridCol w:w="883"/>
        <w:gridCol w:w="1523"/>
        <w:gridCol w:w="883"/>
        <w:gridCol w:w="1523"/>
        <w:gridCol w:w="883"/>
        <w:gridCol w:w="1523"/>
        <w:gridCol w:w="886"/>
        <w:gridCol w:w="1222"/>
      </w:tblGrid>
      <w:tr w:rsidR="000B53BE" w:rsidRPr="000B53BE" w14:paraId="01984A10" w14:textId="77777777" w:rsidTr="00846D42">
        <w:trPr>
          <w:trHeight w:val="548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04476A6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2C98739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Kĩ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48556A1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37" w:type="pct"/>
            <w:gridSpan w:val="8"/>
            <w:shd w:val="clear" w:color="auto" w:fill="auto"/>
            <w:vAlign w:val="center"/>
          </w:tcPr>
          <w:p w14:paraId="0FD348FA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7A34BC7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Tổng</w:t>
            </w:r>
          </w:p>
          <w:p w14:paraId="0E9EEA89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0B53BE" w:rsidRPr="000B53BE" w14:paraId="7B9FE8BB" w14:textId="77777777" w:rsidTr="00846D42">
        <w:trPr>
          <w:trHeight w:val="891"/>
        </w:trPr>
        <w:tc>
          <w:tcPr>
            <w:tcW w:w="297" w:type="pct"/>
            <w:vMerge/>
            <w:shd w:val="clear" w:color="auto" w:fill="auto"/>
            <w:vAlign w:val="center"/>
          </w:tcPr>
          <w:p w14:paraId="4A5DF572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19DE1A5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70E643F7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4CCA5071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87CE6AE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AAA5CB4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4B347C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2" w:type="pct"/>
            <w:vMerge/>
            <w:shd w:val="clear" w:color="auto" w:fill="auto"/>
          </w:tcPr>
          <w:p w14:paraId="5CD53D5C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0B53BE" w:rsidRPr="000B53BE" w14:paraId="733A1BBE" w14:textId="77777777" w:rsidTr="00846D42">
        <w:trPr>
          <w:trHeight w:val="891"/>
        </w:trPr>
        <w:tc>
          <w:tcPr>
            <w:tcW w:w="297" w:type="pct"/>
            <w:vMerge/>
            <w:shd w:val="clear" w:color="auto" w:fill="auto"/>
            <w:vAlign w:val="center"/>
          </w:tcPr>
          <w:p w14:paraId="40B046DE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59B9315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7C665DB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7E258A65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3B33F7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745342A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4EF1A42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3CF239A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C95ABAE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4E7F8CC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24061A1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2" w:type="pct"/>
            <w:vMerge/>
            <w:shd w:val="clear" w:color="auto" w:fill="auto"/>
          </w:tcPr>
          <w:p w14:paraId="0AEE4E2F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0B53BE" w:rsidRPr="000B53BE" w14:paraId="78F26473" w14:textId="77777777" w:rsidTr="00846D42">
        <w:trPr>
          <w:trHeight w:val="1977"/>
        </w:trPr>
        <w:tc>
          <w:tcPr>
            <w:tcW w:w="297" w:type="pct"/>
            <w:shd w:val="clear" w:color="auto" w:fill="auto"/>
          </w:tcPr>
          <w:p w14:paraId="17472A7B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14:paraId="20357E3D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3F389D90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</w:tcPr>
          <w:p w14:paraId="7A016803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Đọc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hiểu</w:t>
            </w:r>
            <w:proofErr w:type="spellEnd"/>
          </w:p>
          <w:p w14:paraId="23003EF7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(tích hợp TV)</w:t>
            </w:r>
          </w:p>
          <w:p w14:paraId="5B7C5794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14:paraId="4C38BE67" w14:textId="77777777" w:rsidR="000B53BE" w:rsidRPr="000B53BE" w:rsidRDefault="000B53BE" w:rsidP="00846D42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Truyện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hiện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đại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(TV: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Biện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pháp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liệt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kê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và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chêm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xen)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7ED5600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7091D0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2</w:t>
            </w: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AABBDB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7F58A2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C148CA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F1252AF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1.0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FAF397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25FD6F9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1.</w:t>
            </w: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1C6F6AE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6</w:t>
            </w: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</w:tr>
      <w:tr w:rsidR="000B53BE" w:rsidRPr="000B53BE" w14:paraId="6D76D711" w14:textId="77777777" w:rsidTr="00846D42">
        <w:trPr>
          <w:trHeight w:val="404"/>
        </w:trPr>
        <w:tc>
          <w:tcPr>
            <w:tcW w:w="297" w:type="pct"/>
            <w:shd w:val="clear" w:color="auto" w:fill="auto"/>
          </w:tcPr>
          <w:p w14:paraId="060477B5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74710BD4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  <w:proofErr w:type="spellEnd"/>
          </w:p>
          <w:p w14:paraId="2FDFC33F" w14:textId="77777777" w:rsidR="000B53BE" w:rsidRPr="000B53BE" w:rsidRDefault="000B53BE" w:rsidP="00846D42">
            <w:pPr>
              <w:spacing w:after="0" w:line="340" w:lineRule="exact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57" w:type="pct"/>
            <w:shd w:val="clear" w:color="auto" w:fill="auto"/>
          </w:tcPr>
          <w:p w14:paraId="36520BD9" w14:textId="77777777" w:rsidR="000B53BE" w:rsidRPr="000B53BE" w:rsidRDefault="000B53BE" w:rsidP="00846D42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Viết văn bản nghị luận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về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một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vấn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đề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xã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hội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14:paraId="049D5402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2AC91D7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63B90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9BE05CD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9F1758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F36467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039D9DC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667A138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0B53B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0A0A215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  <w:r w:rsidRPr="000B53BE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  <w:lang w:val="en-US"/>
              </w:rPr>
              <w:t>0</w:t>
            </w:r>
          </w:p>
        </w:tc>
      </w:tr>
      <w:tr w:rsidR="000B53BE" w:rsidRPr="000B53BE" w14:paraId="5E58BE2A" w14:textId="77777777" w:rsidTr="00846D42">
        <w:trPr>
          <w:trHeight w:val="537"/>
        </w:trPr>
        <w:tc>
          <w:tcPr>
            <w:tcW w:w="1352" w:type="pct"/>
            <w:gridSpan w:val="3"/>
            <w:shd w:val="clear" w:color="auto" w:fill="auto"/>
          </w:tcPr>
          <w:p w14:paraId="0325A668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66DA7BD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7C8F43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  <w:t>3.0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34D20A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0EA24CC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  <w:t>3.0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1926B31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92739C7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  <w:t>2.0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0E04E41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826C79E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  <w:t>2.0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52C4AE1F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0B53BE" w:rsidRPr="000B53BE" w14:paraId="2882CA3C" w14:textId="77777777" w:rsidTr="00846D42">
        <w:trPr>
          <w:trHeight w:val="548"/>
        </w:trPr>
        <w:tc>
          <w:tcPr>
            <w:tcW w:w="1352" w:type="pct"/>
            <w:gridSpan w:val="3"/>
            <w:shd w:val="clear" w:color="auto" w:fill="auto"/>
          </w:tcPr>
          <w:p w14:paraId="0D844879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6DCFD0F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30.0%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6E4FDA6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30.0%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19E36A9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447C55C1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412" w:type="pct"/>
            <w:vMerge/>
            <w:shd w:val="clear" w:color="auto" w:fill="auto"/>
          </w:tcPr>
          <w:p w14:paraId="70F2AA79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0B53BE" w:rsidRPr="000B53BE" w14:paraId="275FB4B4" w14:textId="77777777" w:rsidTr="00846D42">
        <w:trPr>
          <w:trHeight w:val="537"/>
        </w:trPr>
        <w:tc>
          <w:tcPr>
            <w:tcW w:w="1352" w:type="pct"/>
            <w:gridSpan w:val="3"/>
            <w:shd w:val="clear" w:color="auto" w:fill="auto"/>
          </w:tcPr>
          <w:p w14:paraId="3C95376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14:paraId="437AB7C4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60%</w:t>
            </w:r>
          </w:p>
        </w:tc>
        <w:tc>
          <w:tcPr>
            <w:tcW w:w="1618" w:type="pct"/>
            <w:gridSpan w:val="4"/>
            <w:shd w:val="clear" w:color="auto" w:fill="auto"/>
          </w:tcPr>
          <w:p w14:paraId="55E8BC22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12" w:type="pct"/>
            <w:vMerge/>
            <w:shd w:val="clear" w:color="auto" w:fill="auto"/>
          </w:tcPr>
          <w:p w14:paraId="5C864DB3" w14:textId="77777777" w:rsidR="000B53BE" w:rsidRPr="000B53BE" w:rsidRDefault="000B53BE" w:rsidP="00846D4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1DA42DB7" w14:textId="77777777" w:rsidR="000B53BE" w:rsidRPr="000B53BE" w:rsidRDefault="000B53BE" w:rsidP="000B53BE">
      <w:pPr>
        <w:spacing w:after="0" w:line="240" w:lineRule="auto"/>
        <w:ind w:right="-8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0B53B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Ghi</w:t>
      </w:r>
      <w:proofErr w:type="spellEnd"/>
      <w:r w:rsidRPr="000B53B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chú</w:t>
      </w:r>
      <w:proofErr w:type="spellEnd"/>
      <w:r w:rsidRPr="000B53B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viết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01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câu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bao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hàm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cả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dẫn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chấm</w:t>
      </w:r>
      <w:proofErr w:type="spellEnd"/>
      <w:r w:rsidRPr="000B53B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BA8E1D2" w14:textId="505C922A" w:rsidR="00A3729D" w:rsidRPr="000B53BE" w:rsidRDefault="003B17BF" w:rsidP="003B17BF">
      <w:pPr>
        <w:spacing w:after="0" w:line="320" w:lineRule="exact"/>
        <w:ind w:right="-86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B53BE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0AA11B9" w14:textId="77777777" w:rsidR="00A333B1" w:rsidRPr="000B53BE" w:rsidRDefault="00A333B1" w:rsidP="0027110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EC602C9" w14:textId="4A82C159" w:rsidR="00271109" w:rsidRPr="000B53BE" w:rsidRDefault="00007231" w:rsidP="00271109">
      <w:pPr>
        <w:spacing w:before="2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="00271109" w:rsidRPr="000B53BE">
        <w:rPr>
          <w:rFonts w:ascii="Times New Roman" w:hAnsi="Times New Roman" w:cs="Times New Roman"/>
          <w:b/>
          <w:sz w:val="26"/>
          <w:szCs w:val="26"/>
        </w:rPr>
        <w:t>Trường THPT</w:t>
      </w:r>
      <w:r w:rsidR="00271109"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71109" w:rsidRPr="000B53BE">
        <w:rPr>
          <w:rFonts w:ascii="Times New Roman" w:hAnsi="Times New Roman" w:cs="Times New Roman"/>
          <w:b/>
          <w:sz w:val="26"/>
          <w:szCs w:val="26"/>
          <w:lang w:val="en-US"/>
        </w:rPr>
        <w:t>Thủ</w:t>
      </w:r>
      <w:proofErr w:type="spellEnd"/>
      <w:r w:rsidR="00271109"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71109" w:rsidRPr="000B53BE">
        <w:rPr>
          <w:rFonts w:ascii="Times New Roman" w:hAnsi="Times New Roman" w:cs="Times New Roman"/>
          <w:b/>
          <w:sz w:val="26"/>
          <w:szCs w:val="26"/>
          <w:lang w:val="en-US"/>
        </w:rPr>
        <w:t>Đức</w:t>
      </w:r>
      <w:proofErr w:type="spellEnd"/>
      <w:r w:rsidR="00271109" w:rsidRPr="000B53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65CFA1" w14:textId="2089F923" w:rsidR="00271109" w:rsidRPr="000B53BE" w:rsidRDefault="00271109" w:rsidP="0027110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B53B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07231"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</w:t>
      </w:r>
      <w:r w:rsidRPr="000B53BE">
        <w:rPr>
          <w:rFonts w:ascii="Times New Roman" w:hAnsi="Times New Roman" w:cs="Times New Roman"/>
          <w:b/>
          <w:sz w:val="26"/>
          <w:szCs w:val="26"/>
        </w:rPr>
        <w:t>Tổ Ngữ văn</w:t>
      </w:r>
    </w:p>
    <w:p w14:paraId="75DB41EE" w14:textId="70E629C4" w:rsidR="00271109" w:rsidRPr="000B53BE" w:rsidRDefault="00F17FD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23848585"/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  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MA TRẬN ĐỀ KIỂM TRA 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HỌC KÌ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="00A333B1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I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I-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NĂM HỌC 202</w:t>
      </w:r>
      <w:r w:rsid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3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-202</w:t>
      </w:r>
      <w:r w:rsid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4</w:t>
      </w:r>
    </w:p>
    <w:p w14:paraId="777D3DC5" w14:textId="59ACC98E" w:rsidR="00271109" w:rsidRPr="000B53BE" w:rsidRDefault="00F17FD9" w:rsidP="00271109">
      <w:pPr>
        <w:spacing w:before="240"/>
        <w:ind w:left="-24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 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MÔN: NGỮ VĂN LỚP 1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1 -</w:t>
      </w:r>
      <w:r w:rsidR="00271109"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THỜI GIAN LÀM BÀI: 90 phút</w:t>
      </w:r>
    </w:p>
    <w:p w14:paraId="12A499BB" w14:textId="245CC7AF" w:rsidR="00271109" w:rsidRPr="000B53BE" w:rsidRDefault="00271109" w:rsidP="00271109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8E405B0" w14:textId="77777777" w:rsidR="000B53BE" w:rsidRPr="000B53BE" w:rsidRDefault="000B53BE" w:rsidP="000B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MA TRẬN ĐỀ KIỂM TRA </w:t>
      </w: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GIỮA </w:t>
      </w: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</w:rPr>
        <w:t>HỌC KÌ I</w:t>
      </w: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</w:p>
    <w:p w14:paraId="6EBB1FD4" w14:textId="77777777" w:rsidR="000B53BE" w:rsidRPr="000B53BE" w:rsidRDefault="000B53BE" w:rsidP="000B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MÔN </w:t>
      </w: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NGỮ </w:t>
      </w: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VĂN </w:t>
      </w:r>
      <w:r w:rsidRPr="000B53B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LỚP 11 – THỜI GIAN LÀM BÀI: 90 PHÚT</w:t>
      </w:r>
    </w:p>
    <w:p w14:paraId="1BC101A0" w14:textId="77777777" w:rsidR="000B53BE" w:rsidRPr="000B53BE" w:rsidRDefault="000B53BE" w:rsidP="000B53BE">
      <w:pPr>
        <w:spacing w:after="0" w:line="240" w:lineRule="auto"/>
        <w:ind w:left="547"/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</w:pPr>
    </w:p>
    <w:tbl>
      <w:tblPr>
        <w:tblW w:w="487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33"/>
        <w:gridCol w:w="4390"/>
        <w:gridCol w:w="1267"/>
        <w:gridCol w:w="1667"/>
        <w:gridCol w:w="1678"/>
        <w:gridCol w:w="1744"/>
        <w:gridCol w:w="1418"/>
      </w:tblGrid>
      <w:tr w:rsidR="000B53BE" w:rsidRPr="000B53BE" w14:paraId="04FCF4EC" w14:textId="77777777" w:rsidTr="000B53BE">
        <w:trPr>
          <w:trHeight w:val="311"/>
        </w:trPr>
        <w:tc>
          <w:tcPr>
            <w:tcW w:w="204" w:type="pct"/>
            <w:vMerge w:val="restart"/>
            <w:shd w:val="clear" w:color="auto" w:fill="auto"/>
            <w:vAlign w:val="center"/>
          </w:tcPr>
          <w:p w14:paraId="56682978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750BD255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Kĩ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14:paraId="6190FCBD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Đơn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vị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kĩ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123CD43A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Mức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độ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42A66852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0B53BE" w:rsidRPr="000B53BE" w14:paraId="30D6F673" w14:textId="77777777" w:rsidTr="000B53BE">
        <w:trPr>
          <w:trHeight w:val="149"/>
        </w:trPr>
        <w:tc>
          <w:tcPr>
            <w:tcW w:w="2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CC11F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9B5BA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14:paraId="61DD76F6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829A5C5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40C92758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hiểu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</w:tcPr>
          <w:p w14:paraId="7FF73E52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Vận</w:t>
            </w:r>
            <w:proofErr w:type="spellEnd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dụng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4B1ECA72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Vận</w:t>
            </w:r>
            <w:proofErr w:type="spellEnd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dụng</w:t>
            </w:r>
            <w:proofErr w:type="spellEnd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cao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77495E96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  <w:p w14:paraId="54BEA544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0B53BE" w:rsidRPr="000B53BE" w14:paraId="05276985" w14:textId="77777777" w:rsidTr="000B53BE">
        <w:trPr>
          <w:trHeight w:val="399"/>
        </w:trPr>
        <w:tc>
          <w:tcPr>
            <w:tcW w:w="2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AB349" w14:textId="77777777" w:rsidR="000B53BE" w:rsidRPr="000B53BE" w:rsidRDefault="000B53BE" w:rsidP="00705A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41B95DF6" w14:textId="71E45340" w:rsidR="000B53BE" w:rsidRPr="000B53BE" w:rsidRDefault="000B53BE" w:rsidP="00705A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A40F1B" w14:textId="77777777" w:rsidR="000B53BE" w:rsidRPr="000B53BE" w:rsidRDefault="000B53BE" w:rsidP="00705AD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0E8438F" w14:textId="697481CA" w:rsidR="000B53BE" w:rsidRPr="000B53BE" w:rsidRDefault="000B53BE" w:rsidP="00705AD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Đọc</w:t>
            </w:r>
            <w:proofErr w:type="spellEnd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hiểu</w:t>
            </w:r>
            <w:proofErr w:type="spellEnd"/>
          </w:p>
          <w:p w14:paraId="7F568B71" w14:textId="486C6194" w:rsidR="000B53BE" w:rsidRPr="000B53BE" w:rsidRDefault="000B53BE" w:rsidP="00705AD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14:paraId="53BCD687" w14:textId="77777777" w:rsidR="00705AD1" w:rsidRDefault="000B53BE" w:rsidP="00846D42">
            <w:pPr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</w:pP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Đọc</w:t>
            </w:r>
            <w:r w:rsidRPr="000B53BE">
              <w:rPr>
                <w:rFonts w:ascii="Times New Roman" w:hAnsi="Times New Roman" w:cs="Times New Roman"/>
                <w:spacing w:val="-12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hiểu</w:t>
            </w:r>
            <w:r w:rsidRPr="000B53BE">
              <w:rPr>
                <w:rFonts w:ascii="Times New Roman" w:hAnsi="Times New Roman" w:cs="Times New Roman"/>
                <w:spacing w:val="-12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văn</w:t>
            </w:r>
            <w:r w:rsidRPr="000B53BE">
              <w:rPr>
                <w:rFonts w:ascii="Times New Roman" w:hAnsi="Times New Roman" w:cs="Times New Roman"/>
                <w:spacing w:val="-15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bản</w:t>
            </w:r>
            <w:r w:rsidRPr="000B53BE">
              <w:rPr>
                <w:rFonts w:ascii="Times New Roman" w:hAnsi="Times New Roman" w:cs="Times New Roman"/>
                <w:spacing w:val="-14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thông</w:t>
            </w:r>
            <w:r w:rsidRPr="000B53BE">
              <w:rPr>
                <w:rFonts w:ascii="Times New Roman" w:hAnsi="Times New Roman" w:cs="Times New Roman"/>
                <w:spacing w:val="-15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tin;</w:t>
            </w:r>
            <w:r w:rsidRPr="000B53BE">
              <w:rPr>
                <w:rFonts w:ascii="Times New Roman" w:hAnsi="Times New Roman" w:cs="Times New Roman"/>
                <w:spacing w:val="-12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tiếng</w:t>
            </w:r>
            <w:r w:rsidRPr="000B53BE">
              <w:rPr>
                <w:rFonts w:ascii="Times New Roman" w:hAnsi="Times New Roman" w:cs="Times New Roman"/>
                <w:spacing w:val="-11"/>
                <w:kern w:val="2"/>
                <w:sz w:val="26"/>
                <w14:ligatures w14:val="standardContextual"/>
              </w:rPr>
              <w:t xml:space="preserve"> </w:t>
            </w:r>
            <w:r w:rsidRPr="000B53BE">
              <w:rPr>
                <w:rFonts w:ascii="Times New Roman" w:hAnsi="Times New Roman" w:cs="Times New Roman"/>
                <w:spacing w:val="-8"/>
                <w:kern w:val="2"/>
                <w:sz w:val="26"/>
                <w14:ligatures w14:val="standardContextual"/>
              </w:rPr>
              <w:t>Việt</w:t>
            </w:r>
            <w:r w:rsidR="00705AD1"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 xml:space="preserve"> </w:t>
            </w:r>
          </w:p>
          <w:p w14:paraId="32F7DFC8" w14:textId="77777777" w:rsidR="000B53BE" w:rsidRDefault="00705AD1" w:rsidP="00846D42">
            <w:pPr>
              <w:spacing w:after="0" w:line="240" w:lineRule="auto"/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 xml:space="preserve"> phi </w:t>
            </w:r>
            <w:proofErr w:type="spellStart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pacing w:val="-8"/>
                <w:kern w:val="2"/>
                <w:sz w:val="26"/>
                <w:lang w:val="en-US"/>
                <w14:ligatures w14:val="standardContextual"/>
              </w:rPr>
              <w:t>)</w:t>
            </w:r>
          </w:p>
          <w:p w14:paraId="36306F87" w14:textId="257FCD68" w:rsidR="00705AD1" w:rsidRPr="00705AD1" w:rsidRDefault="00705AD1" w:rsidP="00846D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B336315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D6D230C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EE67E77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B8E85DA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5B1E83E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60</w:t>
            </w:r>
          </w:p>
        </w:tc>
      </w:tr>
      <w:tr w:rsidR="000B53BE" w:rsidRPr="000B53BE" w14:paraId="2EAA10A8" w14:textId="77777777" w:rsidTr="000B53BE">
        <w:trPr>
          <w:trHeight w:val="415"/>
        </w:trPr>
        <w:tc>
          <w:tcPr>
            <w:tcW w:w="204" w:type="pct"/>
            <w:shd w:val="clear" w:color="auto" w:fill="auto"/>
          </w:tcPr>
          <w:p w14:paraId="5407C25F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14:paraId="48B8930C" w14:textId="77777777" w:rsidR="000B53BE" w:rsidRPr="000B53BE" w:rsidRDefault="000B53BE" w:rsidP="00846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Viết</w:t>
            </w:r>
            <w:proofErr w:type="spellEnd"/>
          </w:p>
          <w:p w14:paraId="6BEE19B6" w14:textId="77777777" w:rsidR="000B53BE" w:rsidRPr="000B53BE" w:rsidRDefault="000B53BE" w:rsidP="00846D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48" w:type="pct"/>
            <w:shd w:val="clear" w:color="auto" w:fill="auto"/>
          </w:tcPr>
          <w:p w14:paraId="285D399B" w14:textId="77777777" w:rsidR="000B53BE" w:rsidRPr="000B53BE" w:rsidRDefault="000B53BE" w:rsidP="000B53BE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B53BE"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Viết bài văn nghị luận</w:t>
            </w:r>
            <w:bookmarkStart w:id="2" w:name="_GoBack"/>
            <w:bookmarkEnd w:id="2"/>
            <w:r w:rsidRPr="000B53BE"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 xml:space="preserve"> phân tích giá trị đặc sắc về nội dung và nghệ thuật của một</w:t>
            </w:r>
            <w:r w:rsidRPr="000B53BE">
              <w:rPr>
                <w:rFonts w:ascii="Times New Roman" w:hAnsi="Times New Roman" w:cs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0B53BE">
              <w:rPr>
                <w:rFonts w:ascii="Times New Roman" w:hAnsi="Times New Roman" w:cs="Times New Roman"/>
                <w:kern w:val="2"/>
                <w:sz w:val="28"/>
                <w:lang w:val="en-US"/>
                <w14:ligatures w14:val="standardContextual"/>
              </w:rPr>
              <w:t>văn</w:t>
            </w:r>
            <w:proofErr w:type="spellEnd"/>
            <w:r w:rsidRPr="000B53BE">
              <w:rPr>
                <w:rFonts w:ascii="Times New Roman" w:hAnsi="Times New Roman" w:cs="Times New Roman"/>
                <w:kern w:val="2"/>
                <w:sz w:val="28"/>
                <w:lang w:val="en-US"/>
                <w14:ligatures w14:val="standardContextual"/>
              </w:rPr>
              <w:t xml:space="preserve"> </w:t>
            </w:r>
            <w:proofErr w:type="spellStart"/>
            <w:r w:rsidRPr="000B53BE">
              <w:rPr>
                <w:rFonts w:ascii="Times New Roman" w:hAnsi="Times New Roman" w:cs="Times New Roman"/>
                <w:kern w:val="2"/>
                <w:sz w:val="28"/>
                <w:lang w:val="en-US"/>
                <w14:ligatures w14:val="standardContextual"/>
              </w:rPr>
              <w:t>bản</w:t>
            </w:r>
            <w:proofErr w:type="spellEnd"/>
            <w:r w:rsidRPr="000B53BE"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 xml:space="preserve"> thơ.</w:t>
            </w:r>
          </w:p>
        </w:tc>
        <w:tc>
          <w:tcPr>
            <w:tcW w:w="447" w:type="pct"/>
            <w:shd w:val="clear" w:color="auto" w:fill="auto"/>
          </w:tcPr>
          <w:p w14:paraId="1B77A4BC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588" w:type="pct"/>
            <w:shd w:val="clear" w:color="auto" w:fill="auto"/>
          </w:tcPr>
          <w:p w14:paraId="57F78754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592" w:type="pct"/>
            <w:shd w:val="clear" w:color="auto" w:fill="auto"/>
          </w:tcPr>
          <w:p w14:paraId="4E0F82D9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615" w:type="pct"/>
            <w:shd w:val="clear" w:color="auto" w:fill="auto"/>
          </w:tcPr>
          <w:p w14:paraId="441B96CC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500" w:type="pct"/>
            <w:shd w:val="clear" w:color="auto" w:fill="auto"/>
          </w:tcPr>
          <w:p w14:paraId="7174F363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40</w:t>
            </w:r>
          </w:p>
        </w:tc>
      </w:tr>
      <w:tr w:rsidR="000B53BE" w:rsidRPr="000B53BE" w14:paraId="2E2B08C7" w14:textId="77777777" w:rsidTr="000B53BE">
        <w:trPr>
          <w:trHeight w:val="311"/>
        </w:trPr>
        <w:tc>
          <w:tcPr>
            <w:tcW w:w="2257" w:type="pct"/>
            <w:gridSpan w:val="3"/>
            <w:shd w:val="clear" w:color="auto" w:fill="auto"/>
          </w:tcPr>
          <w:p w14:paraId="4D4DC1E4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1EE5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30%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DF21395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40%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14:paraId="1AE5ED2F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20%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14:paraId="01C8E471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B53B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10%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2F077A7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B53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0B53BE" w:rsidRPr="000B53BE" w14:paraId="508A1DB6" w14:textId="77777777" w:rsidTr="000B53BE">
        <w:trPr>
          <w:trHeight w:val="474"/>
        </w:trPr>
        <w:tc>
          <w:tcPr>
            <w:tcW w:w="2257" w:type="pct"/>
            <w:gridSpan w:val="3"/>
            <w:shd w:val="clear" w:color="auto" w:fill="auto"/>
          </w:tcPr>
          <w:p w14:paraId="43FC933C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53BE">
              <w:rPr>
                <w:rFonts w:ascii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14:paraId="4BA92F93" w14:textId="77777777" w:rsidR="000B53BE" w:rsidRPr="000B53BE" w:rsidRDefault="000B53BE" w:rsidP="00846D4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92FEE2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B53BE">
              <w:rPr>
                <w:rFonts w:ascii="Times New Roman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207" w:type="pct"/>
            <w:gridSpan w:val="2"/>
            <w:shd w:val="clear" w:color="auto" w:fill="auto"/>
          </w:tcPr>
          <w:p w14:paraId="0648EDD6" w14:textId="77777777" w:rsidR="000B53BE" w:rsidRPr="000B53BE" w:rsidRDefault="000B53BE" w:rsidP="00846D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6D8D407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B53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0B53BE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374AED9B" w14:textId="77777777" w:rsidR="000B53BE" w:rsidRPr="000B53BE" w:rsidRDefault="000B53BE" w:rsidP="00846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DA2B71E" w14:textId="77777777" w:rsidR="000B53BE" w:rsidRPr="000B53BE" w:rsidRDefault="000B53BE" w:rsidP="000B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4657D83C" w14:textId="77777777" w:rsidR="000B53BE" w:rsidRPr="000B53BE" w:rsidRDefault="000B53BE" w:rsidP="000B53B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B53BE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>Ghi</w:t>
      </w:r>
      <w:proofErr w:type="spellEnd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>chú</w:t>
      </w:r>
      <w:proofErr w:type="spellEnd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Phần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viết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có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01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bao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hàm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cả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4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thể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hiện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Hướng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dẫn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chấm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330F4393" w14:textId="77777777" w:rsidR="000B53BE" w:rsidRPr="000B53BE" w:rsidRDefault="000B53BE" w:rsidP="000B53B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342109C" w14:textId="77777777" w:rsidR="003B17BF" w:rsidRPr="000B53BE" w:rsidRDefault="00007231" w:rsidP="00271109">
      <w:pPr>
        <w:pStyle w:val="Heading1"/>
        <w:rPr>
          <w:rFonts w:ascii="Times New Roman" w:hAnsi="Times New Roman"/>
          <w:noProof/>
          <w:color w:val="auto"/>
          <w:sz w:val="24"/>
          <w:szCs w:val="24"/>
        </w:rPr>
      </w:pPr>
      <w:bookmarkStart w:id="3" w:name="_Hlk91054887"/>
      <w:bookmarkEnd w:id="1"/>
      <w:r w:rsidRPr="000B53BE">
        <w:rPr>
          <w:rFonts w:ascii="Times New Roman" w:hAnsi="Times New Roman"/>
          <w:noProof/>
          <w:color w:val="auto"/>
          <w:sz w:val="24"/>
          <w:szCs w:val="24"/>
        </w:rPr>
        <w:lastRenderedPageBreak/>
        <w:t xml:space="preserve">             </w:t>
      </w:r>
    </w:p>
    <w:p w14:paraId="375634D6" w14:textId="28619947" w:rsidR="00271109" w:rsidRPr="000B53BE" w:rsidRDefault="00007231" w:rsidP="003B17BF">
      <w:pPr>
        <w:pStyle w:val="Heading1"/>
        <w:spacing w:before="0"/>
        <w:rPr>
          <w:rFonts w:ascii="Times New Roman" w:hAnsi="Times New Roman"/>
          <w:b/>
          <w:noProof/>
          <w:color w:val="auto"/>
          <w:sz w:val="26"/>
          <w:szCs w:val="26"/>
        </w:rPr>
      </w:pPr>
      <w:r w:rsidRPr="000B53BE">
        <w:rPr>
          <w:rFonts w:ascii="Times New Roman" w:hAnsi="Times New Roman"/>
          <w:noProof/>
          <w:color w:val="auto"/>
          <w:sz w:val="24"/>
          <w:szCs w:val="24"/>
        </w:rPr>
        <w:t xml:space="preserve"> </w:t>
      </w:r>
      <w:r w:rsidR="00271109" w:rsidRPr="000B53BE">
        <w:rPr>
          <w:rFonts w:ascii="Times New Roman" w:hAnsi="Times New Roman"/>
          <w:b/>
          <w:noProof/>
          <w:color w:val="auto"/>
          <w:sz w:val="26"/>
          <w:szCs w:val="26"/>
        </w:rPr>
        <w:t>TRƯỜNG THPT THỦ ĐỨC</w:t>
      </w:r>
    </w:p>
    <w:p w14:paraId="05B1B81A" w14:textId="5E0D7895" w:rsidR="00271109" w:rsidRPr="000B53BE" w:rsidRDefault="00271109" w:rsidP="00705AD1">
      <w:pPr>
        <w:tabs>
          <w:tab w:val="left" w:pos="4692"/>
        </w:tabs>
        <w:spacing w:before="40" w:after="100" w:afterAutospacing="1" w:line="30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</w:t>
      </w:r>
      <w:r w:rsidR="00007231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    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T</w:t>
      </w:r>
      <w:r w:rsidR="00F17FD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ổ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N</w:t>
      </w:r>
      <w:r w:rsidR="00F17FD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gữ văn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           </w:t>
      </w:r>
      <w:bookmarkStart w:id="4" w:name="_Hlk123848920"/>
      <w:r w:rsidR="00F17FD9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MA TRẬN ĐỀ KIỂM TRA</w:t>
      </w:r>
      <w:r w:rsidR="00A333B1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HỌC KÌ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="00A333B1"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I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I-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NĂM HỌC 202</w:t>
      </w:r>
      <w:r w:rsid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3</w:t>
      </w: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-202</w:t>
      </w:r>
      <w:r w:rsidR="000B53BE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4</w:t>
      </w:r>
    </w:p>
    <w:p w14:paraId="0DF07054" w14:textId="77777777" w:rsidR="00271109" w:rsidRPr="000B53BE" w:rsidRDefault="00271109" w:rsidP="00271109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0B53BE">
        <w:rPr>
          <w:rFonts w:ascii="Times New Roman" w:eastAsia="Times New Roman" w:hAnsi="Times New Roman" w:cs="Times New Roman"/>
          <w:b/>
          <w:noProof/>
          <w:sz w:val="26"/>
          <w:szCs w:val="26"/>
        </w:rPr>
        <w:t>MÔN: NGỮ VĂN LỚP 12 – THỜI GIAN LÀM BÀI: 90 phút</w:t>
      </w:r>
    </w:p>
    <w:tbl>
      <w:tblPr>
        <w:tblW w:w="1278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70"/>
        <w:gridCol w:w="720"/>
        <w:gridCol w:w="900"/>
        <w:gridCol w:w="810"/>
        <w:gridCol w:w="1080"/>
        <w:gridCol w:w="900"/>
        <w:gridCol w:w="1170"/>
        <w:gridCol w:w="1025"/>
        <w:gridCol w:w="865"/>
        <w:gridCol w:w="900"/>
        <w:gridCol w:w="900"/>
        <w:gridCol w:w="1800"/>
      </w:tblGrid>
      <w:tr w:rsidR="000B53BE" w:rsidRPr="000B53BE" w14:paraId="5673631A" w14:textId="77777777" w:rsidTr="003B17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EBF0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3135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Kĩ năng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433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291E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Tổng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D6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% Tổng điểm</w:t>
            </w:r>
          </w:p>
          <w:p w14:paraId="2C0BA987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0B53BE" w:rsidRPr="000B53BE" w14:paraId="4658A165" w14:textId="77777777" w:rsidTr="003B17B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CC17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5A8E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EF5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Nhận biết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FE0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Thông hiểu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FA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Vận dụng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605D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Vận dụng cao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9266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18E4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0B53BE" w:rsidRPr="000B53BE" w14:paraId="288DBB5E" w14:textId="77777777" w:rsidTr="00C1492C">
        <w:trPr>
          <w:trHeight w:val="1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6CDE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5DEF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7922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48DCE8FD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15E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6B1E2CB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C6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3365F58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3F32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77A74F9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E37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3F145DA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241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1E46A5E2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806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6C88DD2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83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1138529D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FD3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Số</w:t>
            </w:r>
          </w:p>
          <w:p w14:paraId="2159F3B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câu hỏi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439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 (phút)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F8C6" w14:textId="77777777" w:rsidR="00271109" w:rsidRPr="000B53B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0B53BE" w:rsidRPr="000B53BE" w14:paraId="463E3BEB" w14:textId="77777777" w:rsidTr="00C1492C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D4E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001A" w14:textId="77777777" w:rsidR="00271109" w:rsidRPr="000B53BE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Đọc hiểu</w:t>
            </w:r>
          </w:p>
          <w:p w14:paraId="7CDECC52" w14:textId="77777777" w:rsidR="00271109" w:rsidRPr="000B53BE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(Văn bản ngoài SGK)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EC4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B1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CD12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F499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8E1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B86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F112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73D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0D7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BFE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A87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40</w:t>
            </w:r>
          </w:p>
        </w:tc>
      </w:tr>
      <w:tr w:rsidR="000B53BE" w:rsidRPr="000B53BE" w14:paraId="0D97BB03" w14:textId="77777777" w:rsidTr="00C149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9EA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F427" w14:textId="56CEFEB0" w:rsidR="00271109" w:rsidRPr="000B53BE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Làm văn </w:t>
            </w:r>
            <w:r w:rsidRPr="000B53B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</w:t>
            </w: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Nlvh</w:t>
            </w:r>
            <w:r w:rsidRPr="000B53B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: </w:t>
            </w:r>
            <w:r w:rsidR="00705AD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Chiếc thuyền ngoài xa</w:t>
            </w:r>
            <w:r w:rsidRPr="000B53B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007231" w:rsidRPr="000B53B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-</w:t>
            </w:r>
            <w:r w:rsidR="00C1492C" w:rsidRPr="000B53B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Hồn Trương Ba, da hàng thịt)</w:t>
            </w:r>
            <w:r w:rsidRPr="000B53B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5674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0B53B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9B9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9CA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AD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608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9E4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8F5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E71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EE79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E81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DB1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i-IN"/>
              </w:rPr>
              <w:t>60</w:t>
            </w:r>
          </w:p>
        </w:tc>
      </w:tr>
      <w:tr w:rsidR="000B53BE" w:rsidRPr="000B53BE" w14:paraId="0D92C9DC" w14:textId="77777777" w:rsidTr="00C1492C">
        <w:trPr>
          <w:trHeight w:val="59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115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Tổng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49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bidi="hi-IN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ED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bidi="hi-IN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6415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2469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57C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EAC2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D9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7F0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39DA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4DF7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DA8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bidi="hi-IN"/>
              </w:rPr>
              <w:t>100</w:t>
            </w:r>
          </w:p>
        </w:tc>
      </w:tr>
      <w:tr w:rsidR="000B53BE" w:rsidRPr="000B53BE" w14:paraId="08A7500C" w14:textId="77777777" w:rsidTr="00C1492C">
        <w:trPr>
          <w:trHeight w:val="7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BB6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Tỉ lệ %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733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073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C36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4B1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A24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988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1F29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100</w:t>
            </w:r>
          </w:p>
        </w:tc>
      </w:tr>
      <w:tr w:rsidR="000B53BE" w:rsidRPr="000B53BE" w14:paraId="27A39A24" w14:textId="77777777" w:rsidTr="00C1492C">
        <w:trPr>
          <w:trHeight w:val="70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245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Tỉ lệ chung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B01" w14:textId="6C4EF29E" w:rsidR="00271109" w:rsidRPr="000B53BE" w:rsidRDefault="00271109" w:rsidP="009213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CAA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B2F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911B" w14:textId="77777777" w:rsidR="00271109" w:rsidRPr="000B53B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B53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</w:tbl>
    <w:bookmarkEnd w:id="3"/>
    <w:bookmarkEnd w:id="4"/>
    <w:p w14:paraId="3A3598D5" w14:textId="283A5409" w:rsidR="000C078E" w:rsidRPr="000B53BE" w:rsidRDefault="000B53BE" w:rsidP="000B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0B53BE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>Ghi</w:t>
      </w:r>
      <w:proofErr w:type="spellEnd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>chú</w:t>
      </w:r>
      <w:proofErr w:type="spellEnd"/>
      <w:r w:rsidRPr="000B53BE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Phần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viết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có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01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bao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hàm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cả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4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độ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thể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hiện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Hướng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dẫn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chấm</w:t>
      </w:r>
      <w:proofErr w:type="spellEnd"/>
      <w:r w:rsidRPr="000B53BE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sectPr w:rsidR="000C078E" w:rsidRPr="000B53BE" w:rsidSect="003B17BF">
      <w:pgSz w:w="16834" w:h="11909" w:orient="landscape" w:code="9"/>
      <w:pgMar w:top="432" w:right="1138" w:bottom="43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520E"/>
    <w:multiLevelType w:val="hybridMultilevel"/>
    <w:tmpl w:val="E542946A"/>
    <w:lvl w:ilvl="0" w:tplc="35124B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9"/>
    <w:rsid w:val="00007231"/>
    <w:rsid w:val="00010361"/>
    <w:rsid w:val="00047F13"/>
    <w:rsid w:val="00077E8D"/>
    <w:rsid w:val="000B53BE"/>
    <w:rsid w:val="000C078E"/>
    <w:rsid w:val="00231BB2"/>
    <w:rsid w:val="00235AF9"/>
    <w:rsid w:val="00271109"/>
    <w:rsid w:val="003B17BF"/>
    <w:rsid w:val="00550865"/>
    <w:rsid w:val="005546B4"/>
    <w:rsid w:val="006268EE"/>
    <w:rsid w:val="006412DC"/>
    <w:rsid w:val="006B1C81"/>
    <w:rsid w:val="00705AD1"/>
    <w:rsid w:val="00856B21"/>
    <w:rsid w:val="008C11C3"/>
    <w:rsid w:val="00921378"/>
    <w:rsid w:val="00982A9D"/>
    <w:rsid w:val="00984FB8"/>
    <w:rsid w:val="00986AE7"/>
    <w:rsid w:val="009C37CD"/>
    <w:rsid w:val="009D46ED"/>
    <w:rsid w:val="00A333B1"/>
    <w:rsid w:val="00A3729D"/>
    <w:rsid w:val="00AB72D0"/>
    <w:rsid w:val="00AD44DE"/>
    <w:rsid w:val="00AE23CF"/>
    <w:rsid w:val="00C1492C"/>
    <w:rsid w:val="00C23855"/>
    <w:rsid w:val="00D43592"/>
    <w:rsid w:val="00DB7A11"/>
    <w:rsid w:val="00DC7870"/>
    <w:rsid w:val="00DF5A3C"/>
    <w:rsid w:val="00F17471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1C076"/>
  <w15:chartTrackingRefBased/>
  <w15:docId w15:val="{F36DD355-0AA3-4D03-9E3D-C690253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BE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109"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 w:cs="Times New Roman"/>
      <w:color w:val="2F5496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09"/>
    <w:rPr>
      <w:rFonts w:ascii="Calibri Light" w:eastAsia="DengXian Light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9C37CD"/>
    <w:pPr>
      <w:ind w:left="720"/>
      <w:contextualSpacing/>
    </w:pPr>
  </w:style>
  <w:style w:type="table" w:styleId="TableGrid">
    <w:name w:val="Table Grid"/>
    <w:basedOn w:val="TableNormal"/>
    <w:uiPriority w:val="39"/>
    <w:rsid w:val="000C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E32B-1BBA-41B1-BE35-5E87F63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2022-12-06T23:25:00Z</dcterms:created>
  <dcterms:modified xsi:type="dcterms:W3CDTF">2024-04-13T11:04:00Z</dcterms:modified>
</cp:coreProperties>
</file>