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CF" w:rsidRPr="006A7167" w:rsidRDefault="000008CF" w:rsidP="000008CF">
      <w:pPr>
        <w:rPr>
          <w:sz w:val="28"/>
          <w:szCs w:val="28"/>
        </w:rPr>
      </w:pPr>
      <w:r w:rsidRPr="006A7167">
        <w:rPr>
          <w:sz w:val="28"/>
          <w:szCs w:val="28"/>
        </w:rPr>
        <w:t xml:space="preserve">SỞ GIÁO DỤC VÀ ĐÀO TẠO THÀNH PHỐ HỒ CHÍ MINH  </w:t>
      </w:r>
    </w:p>
    <w:p w:rsidR="000008CF" w:rsidRDefault="000008CF" w:rsidP="000008CF">
      <w:pPr>
        <w:rPr>
          <w:b/>
          <w:sz w:val="28"/>
          <w:szCs w:val="28"/>
        </w:rPr>
      </w:pPr>
      <w:r w:rsidRPr="006A7167">
        <w:rPr>
          <w:b/>
          <w:sz w:val="28"/>
          <w:szCs w:val="28"/>
        </w:rPr>
        <w:t xml:space="preserve">       TRƯỜNG THCS – THPT SƯƠNG NGUYỆT ANH</w:t>
      </w:r>
    </w:p>
    <w:p w:rsidR="006A7167" w:rsidRPr="006A7167" w:rsidRDefault="006A7167" w:rsidP="000008CF">
      <w:pPr>
        <w:rPr>
          <w:b/>
          <w:sz w:val="28"/>
          <w:szCs w:val="28"/>
        </w:rPr>
      </w:pPr>
      <w:r w:rsidRPr="006A7167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A800" wp14:editId="6ACB031B">
                <wp:simplePos x="0" y="0"/>
                <wp:positionH relativeFrom="column">
                  <wp:posOffset>1402715</wp:posOffset>
                </wp:positionH>
                <wp:positionV relativeFrom="paragraph">
                  <wp:posOffset>59690</wp:posOffset>
                </wp:positionV>
                <wp:extent cx="1262380" cy="0"/>
                <wp:effectExtent l="0" t="0" r="1397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10.45pt;margin-top:4.7pt;width:9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M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Unn6cMClKO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xJHau9sAAAAHAQAADwAAAGRycy9kb3ducmV2LnhtbEyOwU7DMBBE&#10;70j8g7VIXBC1ExVoQpyqQuLAkbYS1228TQLxOoqdJvTrMVzocTSjN69Yz7YTJxp861hDslAgiCtn&#10;Wq417Hev9ysQPiAb7ByThm/ysC6vrwrMjZv4nU7bUIsIYZ+jhiaEPpfSVw1Z9AvXE8fu6AaLIcah&#10;lmbAKcJtJ1OlHqXFluNDgz29NFR9bUergfz4kKhNZuv923m6+0jPn1O/0/r2Zt48gwg0h/8x/OpH&#10;dSij08GNbLzoNKSpyuJUQ7YEEftlkj2BOPxlWRby0r/8AQAA//8DAFBLAQItABQABgAIAAAAIQC2&#10;gziS/gAAAOEBAAATAAAAAAAAAAAAAAAAAAAAAABbQ29udGVudF9UeXBlc10ueG1sUEsBAi0AFAAG&#10;AAgAAAAhADj9If/WAAAAlAEAAAsAAAAAAAAAAAAAAAAALwEAAF9yZWxzLy5yZWxzUEsBAi0AFAAG&#10;AAgAAAAhAKbMMzseAgAAOwQAAA4AAAAAAAAAAAAAAAAALgIAAGRycy9lMm9Eb2MueG1sUEsBAi0A&#10;FAAGAAgAAAAhAMSR2rvbAAAABwEAAA8AAAAAAAAAAAAAAAAAeAQAAGRycy9kb3ducmV2LnhtbFBL&#10;BQYAAAAABAAEAPMAAACABQAAAAA=&#10;"/>
            </w:pict>
          </mc:Fallback>
        </mc:AlternateContent>
      </w:r>
    </w:p>
    <w:p w:rsidR="00AC1657" w:rsidRPr="006A7167" w:rsidRDefault="00AC1657" w:rsidP="00194656">
      <w:pPr>
        <w:spacing w:before="120" w:line="276" w:lineRule="auto"/>
        <w:jc w:val="center"/>
        <w:rPr>
          <w:b/>
          <w:sz w:val="28"/>
          <w:szCs w:val="28"/>
        </w:rPr>
      </w:pPr>
      <w:r w:rsidRPr="006A7167">
        <w:rPr>
          <w:b/>
          <w:sz w:val="28"/>
          <w:szCs w:val="28"/>
        </w:rPr>
        <w:t xml:space="preserve">DANH MỤC SÁCH GIÁO KHOA LỚP </w:t>
      </w:r>
      <w:r w:rsidR="0063353E" w:rsidRPr="006A7167">
        <w:rPr>
          <w:b/>
          <w:sz w:val="28"/>
          <w:szCs w:val="28"/>
        </w:rPr>
        <w:t>1</w:t>
      </w:r>
      <w:r w:rsidR="009E4711">
        <w:rPr>
          <w:b/>
          <w:sz w:val="28"/>
          <w:szCs w:val="28"/>
        </w:rPr>
        <w:t>2</w:t>
      </w:r>
    </w:p>
    <w:p w:rsidR="00AC1657" w:rsidRPr="006A7167" w:rsidRDefault="000008CF" w:rsidP="006A7167">
      <w:pPr>
        <w:spacing w:after="120" w:line="276" w:lineRule="auto"/>
        <w:jc w:val="center"/>
        <w:rPr>
          <w:b/>
          <w:sz w:val="28"/>
          <w:szCs w:val="28"/>
        </w:rPr>
      </w:pPr>
      <w:r w:rsidRPr="006A7167">
        <w:rPr>
          <w:b/>
          <w:sz w:val="28"/>
          <w:szCs w:val="28"/>
        </w:rPr>
        <w:t xml:space="preserve">Năm </w:t>
      </w:r>
      <w:r w:rsidR="00AC1657" w:rsidRPr="006A7167">
        <w:rPr>
          <w:b/>
          <w:sz w:val="28"/>
          <w:szCs w:val="28"/>
        </w:rPr>
        <w:t>học 202</w:t>
      </w:r>
      <w:r w:rsidR="009E4711">
        <w:rPr>
          <w:b/>
          <w:sz w:val="28"/>
          <w:szCs w:val="28"/>
        </w:rPr>
        <w:t>4</w:t>
      </w:r>
      <w:r w:rsidRPr="006A7167">
        <w:rPr>
          <w:b/>
          <w:sz w:val="28"/>
          <w:szCs w:val="28"/>
        </w:rPr>
        <w:t xml:space="preserve"> </w:t>
      </w:r>
      <w:r w:rsidR="00AC1657" w:rsidRPr="006A7167">
        <w:rPr>
          <w:b/>
          <w:sz w:val="28"/>
          <w:szCs w:val="28"/>
        </w:rPr>
        <w:t>-</w:t>
      </w:r>
      <w:r w:rsidRPr="006A7167">
        <w:rPr>
          <w:b/>
          <w:sz w:val="28"/>
          <w:szCs w:val="28"/>
        </w:rPr>
        <w:t xml:space="preserve"> </w:t>
      </w:r>
      <w:r w:rsidR="00AC1657" w:rsidRPr="006A7167">
        <w:rPr>
          <w:b/>
          <w:sz w:val="28"/>
          <w:szCs w:val="28"/>
        </w:rPr>
        <w:t>202</w:t>
      </w:r>
      <w:r w:rsidR="009E4711">
        <w:rPr>
          <w:b/>
          <w:sz w:val="28"/>
          <w:szCs w:val="28"/>
        </w:rPr>
        <w:t>5</w:t>
      </w:r>
    </w:p>
    <w:tbl>
      <w:tblPr>
        <w:tblW w:w="150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29"/>
        <w:gridCol w:w="6141"/>
        <w:gridCol w:w="2610"/>
        <w:gridCol w:w="3420"/>
      </w:tblGrid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Pr="009E471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TÊN SÁCH</w:t>
            </w:r>
          </w:p>
        </w:tc>
        <w:tc>
          <w:tcPr>
            <w:tcW w:w="2610" w:type="dxa"/>
            <w:vAlign w:val="center"/>
          </w:tcPr>
          <w:p w:rsidR="009E4711" w:rsidRPr="009E4711" w:rsidRDefault="009E4711" w:rsidP="009E47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TÁC GIẢ</w:t>
            </w: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NHÀ XUẤT BẢN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1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tabs>
                <w:tab w:val="left" w:pos="1189"/>
                <w:tab w:val="left" w:pos="1190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Toán 11; Tập 1, 2 – Chân trời sáng tạo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NXB Giáo dục Việt Nam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2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 xml:space="preserve">Ngữ văn 11; Tập 1, 2 – Chân trời sáng tạo 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Giáo dục Việt Nam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3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Tin học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Tin học 11 – Kết nối tri thức với cuộc sống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Giáo dục Việt Nam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4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Hóa học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Hóa học 11 – Cánh diều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Đại học Sư phạm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5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Sinh học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Sinh học 11 – Cánh diều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Đại học Sư phạm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6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Vật lý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Vật lý 11 – Kết nối tri thức với cuộc sống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Giáo dục Việt Nam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7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Lịch sử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Lịch sử 11 – Chân trời sáng tạo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Giáo dục Việt Nam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8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Địa lý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Địa lý 11 – Cánh diều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Đại học Sư phạm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9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Tiếng Anh 11 – Bright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rFonts w:eastAsia="Calibri"/>
                <w:b w:val="0"/>
              </w:rPr>
              <w:t>NXB Đại học Huế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10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Công nghệ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9E4711">
              <w:rPr>
                <w:sz w:val="26"/>
                <w:szCs w:val="26"/>
              </w:rPr>
              <w:t>Công nghệ 11 – Cánh Diều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Đại học Sư phạm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11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Giáo dục Kinh tế, Pháp luật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b w:val="0"/>
              </w:rPr>
            </w:pPr>
            <w:r w:rsidRPr="009E4711">
              <w:rPr>
                <w:b w:val="0"/>
              </w:rPr>
              <w:t>GDKT và PL11 – Cánh Diều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Đại học Sư phạm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12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GD thể chất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b w:val="0"/>
              </w:rPr>
            </w:pPr>
            <w:r w:rsidRPr="009E4711">
              <w:rPr>
                <w:b w:val="0"/>
              </w:rPr>
              <w:t>Giáo dục thể chất 1 – Kết nối tri thức với cuộc sống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Giáo dục Việt Nam</w:t>
            </w:r>
          </w:p>
        </w:tc>
      </w:tr>
      <w:tr w:rsidR="009E4711" w:rsidRPr="009E4711" w:rsidTr="009E4711"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13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GD Quốc phòng và An ninh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Giáo dục Quốc phòng và An ninh 11 – Cánh diều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Đại học Sư phạm</w:t>
            </w:r>
          </w:p>
        </w:tc>
      </w:tr>
      <w:tr w:rsidR="009E4711" w:rsidRPr="009E4711" w:rsidTr="009E4711">
        <w:trPr>
          <w:trHeight w:val="809"/>
        </w:trPr>
        <w:tc>
          <w:tcPr>
            <w:tcW w:w="630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E4711">
              <w:rPr>
                <w:sz w:val="26"/>
                <w:szCs w:val="26"/>
              </w:rPr>
              <w:t>14</w:t>
            </w:r>
          </w:p>
        </w:tc>
        <w:tc>
          <w:tcPr>
            <w:tcW w:w="2229" w:type="dxa"/>
            <w:vAlign w:val="center"/>
          </w:tcPr>
          <w:p w:rsidR="009E4711" w:rsidRPr="009E4711" w:rsidRDefault="009E4711" w:rsidP="009E47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E4711">
              <w:rPr>
                <w:b/>
                <w:sz w:val="26"/>
                <w:szCs w:val="26"/>
              </w:rPr>
              <w:t>HĐ Trải nghiệm Hướng nghiệp</w:t>
            </w:r>
          </w:p>
        </w:tc>
        <w:tc>
          <w:tcPr>
            <w:tcW w:w="6141" w:type="dxa"/>
            <w:vAlign w:val="center"/>
          </w:tcPr>
          <w:p w:rsidR="009E4711" w:rsidRPr="009E4711" w:rsidRDefault="009E4711" w:rsidP="009E4711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HĐTN và HN 11 – Chân trời sáng tạo</w:t>
            </w:r>
          </w:p>
        </w:tc>
        <w:tc>
          <w:tcPr>
            <w:tcW w:w="2610" w:type="dxa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b w:val="0"/>
              </w:rPr>
            </w:pPr>
          </w:p>
        </w:tc>
        <w:tc>
          <w:tcPr>
            <w:tcW w:w="3420" w:type="dxa"/>
            <w:vAlign w:val="center"/>
          </w:tcPr>
          <w:p w:rsidR="009E4711" w:rsidRPr="009E4711" w:rsidRDefault="009E4711" w:rsidP="009E4711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</w:rPr>
            </w:pPr>
            <w:r w:rsidRPr="009E4711">
              <w:rPr>
                <w:b w:val="0"/>
              </w:rPr>
              <w:t>NXB Giáo dục Việt Nam</w:t>
            </w:r>
          </w:p>
        </w:tc>
      </w:tr>
    </w:tbl>
    <w:p w:rsidR="000E6A8D" w:rsidRPr="006A7167" w:rsidRDefault="000E6A8D" w:rsidP="006A7167">
      <w:pPr>
        <w:spacing w:before="120"/>
        <w:rPr>
          <w:sz w:val="28"/>
          <w:szCs w:val="28"/>
        </w:rPr>
      </w:pPr>
      <w:r w:rsidRPr="006A7167">
        <w:rPr>
          <w:sz w:val="28"/>
          <w:szCs w:val="28"/>
        </w:rPr>
        <w:t xml:space="preserve">                                                                           </w:t>
      </w:r>
      <w:r w:rsidR="000F5176" w:rsidRPr="006A7167">
        <w:rPr>
          <w:sz w:val="28"/>
          <w:szCs w:val="28"/>
        </w:rPr>
        <w:t xml:space="preserve">   </w:t>
      </w:r>
    </w:p>
    <w:sectPr w:rsidR="000E6A8D" w:rsidRPr="006A7167" w:rsidSect="006A7167">
      <w:pgSz w:w="16840" w:h="11907" w:orient="landscape" w:code="9"/>
      <w:pgMar w:top="864" w:right="576" w:bottom="720" w:left="1008" w:header="144" w:footer="14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57"/>
    <w:rsid w:val="000008CF"/>
    <w:rsid w:val="000050C1"/>
    <w:rsid w:val="00031139"/>
    <w:rsid w:val="000742B9"/>
    <w:rsid w:val="0008522C"/>
    <w:rsid w:val="000E6A8D"/>
    <w:rsid w:val="000F5176"/>
    <w:rsid w:val="001163CA"/>
    <w:rsid w:val="00194656"/>
    <w:rsid w:val="00207429"/>
    <w:rsid w:val="00220EB2"/>
    <w:rsid w:val="0025281F"/>
    <w:rsid w:val="00257B34"/>
    <w:rsid w:val="00270917"/>
    <w:rsid w:val="002D68E0"/>
    <w:rsid w:val="00305378"/>
    <w:rsid w:val="0031343D"/>
    <w:rsid w:val="00353C58"/>
    <w:rsid w:val="003A49E4"/>
    <w:rsid w:val="003B78A4"/>
    <w:rsid w:val="00405D6A"/>
    <w:rsid w:val="00423484"/>
    <w:rsid w:val="0046312B"/>
    <w:rsid w:val="004863A8"/>
    <w:rsid w:val="00486EA6"/>
    <w:rsid w:val="00494730"/>
    <w:rsid w:val="00564BBC"/>
    <w:rsid w:val="005B49D8"/>
    <w:rsid w:val="005F09D7"/>
    <w:rsid w:val="005F67E4"/>
    <w:rsid w:val="005F6E80"/>
    <w:rsid w:val="00610E1F"/>
    <w:rsid w:val="0063353E"/>
    <w:rsid w:val="00682054"/>
    <w:rsid w:val="00697B75"/>
    <w:rsid w:val="006A7167"/>
    <w:rsid w:val="006D0249"/>
    <w:rsid w:val="006D7329"/>
    <w:rsid w:val="00712F85"/>
    <w:rsid w:val="00741A67"/>
    <w:rsid w:val="00783C15"/>
    <w:rsid w:val="007C4AB6"/>
    <w:rsid w:val="007D6C53"/>
    <w:rsid w:val="0080017A"/>
    <w:rsid w:val="008015DD"/>
    <w:rsid w:val="0083702A"/>
    <w:rsid w:val="00907A41"/>
    <w:rsid w:val="00915B92"/>
    <w:rsid w:val="00930CF4"/>
    <w:rsid w:val="009310F9"/>
    <w:rsid w:val="009334A9"/>
    <w:rsid w:val="009E4711"/>
    <w:rsid w:val="00A601AD"/>
    <w:rsid w:val="00A64656"/>
    <w:rsid w:val="00A878F4"/>
    <w:rsid w:val="00AC1657"/>
    <w:rsid w:val="00B04EAE"/>
    <w:rsid w:val="00B11391"/>
    <w:rsid w:val="00B135A9"/>
    <w:rsid w:val="00B454ED"/>
    <w:rsid w:val="00B61931"/>
    <w:rsid w:val="00C24219"/>
    <w:rsid w:val="00C71B48"/>
    <w:rsid w:val="00C95AE2"/>
    <w:rsid w:val="00CE5098"/>
    <w:rsid w:val="00D05EDC"/>
    <w:rsid w:val="00D365EA"/>
    <w:rsid w:val="00D42E8D"/>
    <w:rsid w:val="00D54297"/>
    <w:rsid w:val="00D577E6"/>
    <w:rsid w:val="00D9133A"/>
    <w:rsid w:val="00DA2D83"/>
    <w:rsid w:val="00DD7C82"/>
    <w:rsid w:val="00E03B95"/>
    <w:rsid w:val="00E168BF"/>
    <w:rsid w:val="00E42C88"/>
    <w:rsid w:val="00EE3859"/>
    <w:rsid w:val="00F205C1"/>
    <w:rsid w:val="00FC7434"/>
    <w:rsid w:val="00FE252E"/>
    <w:rsid w:val="00FE4814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000000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57"/>
    <w:pPr>
      <w:spacing w:after="0" w:line="240" w:lineRule="auto"/>
    </w:pPr>
    <w:rPr>
      <w:rFonts w:eastAsia="Times New Roman"/>
      <w:b w:val="0"/>
      <w:color w:val="auto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AC1657"/>
    <w:pPr>
      <w:widowControl w:val="0"/>
      <w:autoSpaceDE w:val="0"/>
      <w:autoSpaceDN w:val="0"/>
      <w:ind w:left="129"/>
      <w:outlineLvl w:val="0"/>
    </w:pPr>
    <w:rPr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1657"/>
    <w:rPr>
      <w:rFonts w:eastAsia="Times New Roman"/>
      <w:b w:val="0"/>
      <w:i/>
      <w:iCs/>
      <w:color w:val="auto"/>
      <w:sz w:val="26"/>
      <w:szCs w:val="26"/>
    </w:rPr>
  </w:style>
  <w:style w:type="character" w:customStyle="1" w:styleId="BodyTextChar">
    <w:name w:val="Body Text Char"/>
    <w:link w:val="BodyText"/>
    <w:rsid w:val="00AC1657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C1657"/>
    <w:pPr>
      <w:widowControl w:val="0"/>
      <w:shd w:val="clear" w:color="auto" w:fill="FFFFFF"/>
      <w:spacing w:after="100" w:line="288" w:lineRule="auto"/>
      <w:ind w:firstLine="400"/>
    </w:pPr>
    <w:rPr>
      <w:rFonts w:eastAsiaTheme="minorHAnsi"/>
      <w:b/>
      <w:color w:val="000000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AC1657"/>
    <w:rPr>
      <w:rFonts w:eastAsia="Times New Roman"/>
      <w:b w:val="0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olor w:val="000000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57"/>
    <w:pPr>
      <w:spacing w:after="0" w:line="240" w:lineRule="auto"/>
    </w:pPr>
    <w:rPr>
      <w:rFonts w:eastAsia="Times New Roman"/>
      <w:b w:val="0"/>
      <w:color w:val="auto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AC1657"/>
    <w:pPr>
      <w:widowControl w:val="0"/>
      <w:autoSpaceDE w:val="0"/>
      <w:autoSpaceDN w:val="0"/>
      <w:ind w:left="129"/>
      <w:outlineLvl w:val="0"/>
    </w:pPr>
    <w:rPr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1657"/>
    <w:rPr>
      <w:rFonts w:eastAsia="Times New Roman"/>
      <w:b w:val="0"/>
      <w:i/>
      <w:iCs/>
      <w:color w:val="auto"/>
      <w:sz w:val="26"/>
      <w:szCs w:val="26"/>
    </w:rPr>
  </w:style>
  <w:style w:type="character" w:customStyle="1" w:styleId="BodyTextChar">
    <w:name w:val="Body Text Char"/>
    <w:link w:val="BodyText"/>
    <w:rsid w:val="00AC1657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C1657"/>
    <w:pPr>
      <w:widowControl w:val="0"/>
      <w:shd w:val="clear" w:color="auto" w:fill="FFFFFF"/>
      <w:spacing w:after="100" w:line="288" w:lineRule="auto"/>
      <w:ind w:firstLine="400"/>
    </w:pPr>
    <w:rPr>
      <w:rFonts w:eastAsiaTheme="minorHAnsi"/>
      <w:b/>
      <w:color w:val="000000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AC1657"/>
    <w:rPr>
      <w:rFonts w:eastAsia="Times New Roman"/>
      <w:b w:val="0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 HIEP</dc:creator>
  <cp:lastModifiedBy>PC</cp:lastModifiedBy>
  <cp:revision>3</cp:revision>
  <cp:lastPrinted>2023-06-30T02:39:00Z</cp:lastPrinted>
  <dcterms:created xsi:type="dcterms:W3CDTF">2024-03-25T07:57:00Z</dcterms:created>
  <dcterms:modified xsi:type="dcterms:W3CDTF">2024-03-25T08:42:00Z</dcterms:modified>
</cp:coreProperties>
</file>