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600" w:val="left" w:leader="none"/>
        </w:tabs>
        <w:spacing w:line="298" w:lineRule="exact" w:before="63"/>
        <w:ind w:left="292" w:right="0" w:firstLine="0"/>
        <w:jc w:val="left"/>
        <w:rPr>
          <w:b/>
          <w:sz w:val="26"/>
        </w:rPr>
      </w:pPr>
      <w:r>
        <w:rPr>
          <w:sz w:val="26"/>
        </w:rPr>
        <w:t>SỞ</w:t>
      </w:r>
      <w:r>
        <w:rPr>
          <w:spacing w:val="-5"/>
          <w:sz w:val="26"/>
        </w:rPr>
        <w:t> </w:t>
      </w:r>
      <w:r>
        <w:rPr>
          <w:sz w:val="26"/>
        </w:rPr>
        <w:t>GIÁO</w:t>
      </w:r>
      <w:r>
        <w:rPr>
          <w:spacing w:val="-3"/>
          <w:sz w:val="26"/>
        </w:rPr>
        <w:t> </w:t>
      </w:r>
      <w:r>
        <w:rPr>
          <w:sz w:val="26"/>
        </w:rPr>
        <w:t>DỤC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ĐÀO</w:t>
      </w:r>
      <w:r>
        <w:rPr>
          <w:spacing w:val="-5"/>
          <w:sz w:val="26"/>
        </w:rPr>
        <w:t> TẠO</w:t>
      </w:r>
      <w:r>
        <w:rPr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678" w:val="left" w:leader="none"/>
        </w:tabs>
        <w:spacing w:line="247" w:lineRule="auto" w:before="0"/>
        <w:ind w:left="112" w:right="1638" w:firstLine="240"/>
        <w:jc w:val="left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918972</wp:posOffset>
                </wp:positionH>
                <wp:positionV relativeFrom="paragraph">
                  <wp:posOffset>426918</wp:posOffset>
                </wp:positionV>
                <wp:extent cx="17430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 h="0">
                              <a:moveTo>
                                <a:pt x="0" y="0"/>
                              </a:moveTo>
                              <a:lnTo>
                                <a:pt x="1743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60001pt;margin-top:33.615631pt;width:137.25pt;height:.1pt;mso-position-horizontal-relative:page;mso-position-vertical-relative:paragraph;z-index:-15728640;mso-wrap-distance-left:0;mso-wrap-distance-right:0" id="docshape2" coordorigin="1447,672" coordsize="2745,0" path="m1447,672l4192,67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6"/>
        </w:rPr>
        <w:t>THÀNH PHỐ HỒ CHÍ MINH</w:t>
        <w:tab/>
      </w:r>
      <w:r>
        <w:rPr>
          <w:b/>
          <w:sz w:val="26"/>
          <w:u w:val="single"/>
        </w:rPr>
        <w:t>Độc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lập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Tự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Hạnh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phú</w:t>
      </w:r>
      <w:r>
        <w:rPr>
          <w:b/>
          <w:sz w:val="26"/>
          <w:u w:val="none"/>
        </w:rPr>
        <w:t>c TRƯỜNG THPT NGÔ GIA TỰ</w:t>
      </w:r>
    </w:p>
    <w:p>
      <w:pPr>
        <w:tabs>
          <w:tab w:pos="4579" w:val="left" w:leader="none"/>
        </w:tabs>
        <w:spacing w:before="220"/>
        <w:ind w:left="729" w:right="0" w:firstLine="0"/>
        <w:jc w:val="left"/>
        <w:rPr>
          <w:i/>
          <w:sz w:val="26"/>
        </w:rPr>
      </w:pPr>
      <w:r>
        <w:rPr>
          <w:spacing w:val="-6"/>
          <w:sz w:val="26"/>
        </w:rPr>
        <w:t>Số:</w:t>
      </w:r>
      <w:r>
        <w:rPr>
          <w:spacing w:val="-21"/>
          <w:sz w:val="26"/>
        </w:rPr>
        <w:t> </w:t>
      </w:r>
      <w:r>
        <w:rPr>
          <w:spacing w:val="-6"/>
          <w:sz w:val="20"/>
        </w:rPr>
        <w:t>50_1</w:t>
      </w:r>
      <w:r>
        <w:rPr>
          <w:spacing w:val="-6"/>
          <w:sz w:val="26"/>
        </w:rPr>
        <w:t>/KH-THPTNGT</w:t>
      </w:r>
      <w:r>
        <w:rPr>
          <w:sz w:val="26"/>
        </w:rPr>
        <w:tab/>
      </w:r>
      <w:r>
        <w:rPr>
          <w:i/>
          <w:sz w:val="26"/>
        </w:rPr>
        <w:t>Thành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phố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Hồ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Chí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Minh,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08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> </w:t>
      </w:r>
      <w:r>
        <w:rPr>
          <w:i/>
          <w:spacing w:val="-4"/>
          <w:sz w:val="26"/>
        </w:rPr>
        <w:t>2024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Title"/>
      </w:pPr>
      <w:r>
        <w:rPr/>
        <w:t>KẾ</w:t>
      </w:r>
      <w:r>
        <w:rPr>
          <w:spacing w:val="-8"/>
        </w:rPr>
        <w:t> </w:t>
      </w:r>
      <w:r>
        <w:rPr/>
        <w:t>HOẠCH</w:t>
      </w:r>
      <w:r>
        <w:rPr>
          <w:spacing w:val="-8"/>
        </w:rPr>
        <w:t> </w:t>
      </w:r>
      <w:r>
        <w:rPr/>
        <w:t>CHUYÊN</w:t>
      </w:r>
      <w:r>
        <w:rPr>
          <w:spacing w:val="-7"/>
        </w:rPr>
        <w:t> </w:t>
      </w:r>
      <w:r>
        <w:rPr/>
        <w:t>MÔN</w:t>
      </w:r>
      <w:r>
        <w:rPr>
          <w:spacing w:val="-8"/>
        </w:rPr>
        <w:t> </w:t>
      </w:r>
      <w:r>
        <w:rPr/>
        <w:t>THÁNG</w:t>
      </w:r>
      <w:r>
        <w:rPr>
          <w:spacing w:val="-4"/>
        </w:rPr>
        <w:t> </w:t>
      </w:r>
      <w:r>
        <w:rPr>
          <w:spacing w:val="-2"/>
        </w:rPr>
        <w:t>05/2024</w:t>
      </w:r>
    </w:p>
    <w:p>
      <w:pPr>
        <w:pStyle w:val="BodyText"/>
        <w:spacing w:line="360" w:lineRule="auto" w:before="291"/>
        <w:ind w:right="407"/>
      </w:pPr>
      <w:r>
        <w:rPr/>
        <w:t>Căn cứ Thông tư số: 32/2018/TT-BGDĐT ngày 26 tháng 12 năm 2018 của Bộ Giáo dục và Đào tạo về ban hành chương trình giáo dục phổ thông;</w:t>
      </w:r>
    </w:p>
    <w:p>
      <w:pPr>
        <w:pStyle w:val="BodyText"/>
        <w:spacing w:line="360" w:lineRule="auto" w:before="1"/>
        <w:ind w:right="405"/>
      </w:pPr>
      <w:r>
        <w:rPr/>
        <w:t>Căn cứ Thông tư số: 32/2020/TT-BGDĐT ngày 15 tháng 09 năm 2020 của Bộ Giáo dục và Đào</w:t>
      </w:r>
      <w:r>
        <w:rPr>
          <w:spacing w:val="-5"/>
        </w:rPr>
        <w:t> </w:t>
      </w:r>
      <w:r>
        <w:rPr/>
        <w:t>tạo</w:t>
      </w:r>
      <w:r>
        <w:rPr>
          <w:spacing w:val="-5"/>
        </w:rPr>
        <w:t> </w:t>
      </w:r>
      <w:r>
        <w:rPr/>
        <w:t>về</w:t>
      </w:r>
      <w:r>
        <w:rPr>
          <w:spacing w:val="-5"/>
        </w:rPr>
        <w:t> </w:t>
      </w:r>
      <w:r>
        <w:rPr/>
        <w:t>ban</w:t>
      </w:r>
      <w:r>
        <w:rPr>
          <w:spacing w:val="-5"/>
        </w:rPr>
        <w:t> </w:t>
      </w:r>
      <w:r>
        <w:rPr/>
        <w:t>hành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lệ</w:t>
      </w:r>
      <w:r>
        <w:rPr>
          <w:spacing w:val="-5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học</w:t>
      </w:r>
      <w:r>
        <w:rPr>
          <w:spacing w:val="-2"/>
        </w:rPr>
        <w:t> </w:t>
      </w:r>
      <w:r>
        <w:rPr/>
        <w:t>cơ</w:t>
      </w:r>
      <w:r>
        <w:rPr>
          <w:spacing w:val="-5"/>
        </w:rPr>
        <w:t> </w:t>
      </w:r>
      <w:r>
        <w:rPr/>
        <w:t>sở,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học</w:t>
      </w:r>
      <w:r>
        <w:rPr>
          <w:spacing w:val="-5"/>
        </w:rPr>
        <w:t> </w:t>
      </w:r>
      <w:r>
        <w:rPr/>
        <w:t>phổ</w:t>
      </w:r>
      <w:r>
        <w:rPr>
          <w:spacing w:val="-5"/>
        </w:rPr>
        <w:t> </w:t>
      </w:r>
      <w:r>
        <w:rPr/>
        <w:t>thông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phổ</w:t>
      </w:r>
      <w:r>
        <w:rPr>
          <w:spacing w:val="-5"/>
        </w:rPr>
        <w:t> </w:t>
      </w:r>
      <w:r>
        <w:rPr/>
        <w:t>thông</w:t>
      </w:r>
      <w:r>
        <w:rPr>
          <w:spacing w:val="-5"/>
        </w:rPr>
        <w:t> </w:t>
      </w:r>
      <w:r>
        <w:rPr/>
        <w:t>có nhiều cấp học;</w:t>
      </w:r>
    </w:p>
    <w:p>
      <w:pPr>
        <w:pStyle w:val="BodyText"/>
        <w:spacing w:line="360" w:lineRule="auto"/>
        <w:ind w:right="406"/>
      </w:pPr>
      <w:r>
        <w:rPr/>
        <w:t>Căn cứ Quyết định số 3260/QĐ-UBND ngày 08 tháng 8 năm 2023 của Ủy ban nhân dân Thành phố Hồ Chí Minh về ban hành Kế hoạch thời gian năm học 2023-2024 đối với giáo dục mầm non, giáo dục phổ thông và giáo dục thường xuyên trên địa bàn Thành phố Hồ Chí Minh;</w:t>
      </w:r>
    </w:p>
    <w:p>
      <w:pPr>
        <w:pStyle w:val="BodyText"/>
        <w:spacing w:line="360" w:lineRule="auto"/>
        <w:ind w:right="405"/>
      </w:pPr>
      <w:r>
        <w:rPr/>
        <w:t>Căn cứ công văn số 4284/SGDĐT-GDTrH ngày 09 tháng 8 năm 2023 của Sở Giáo dục và Đào tạo về hướng dẫn thực hiện nhiệm vụ Giáo dục trung học năm học 2023-2024;</w:t>
      </w:r>
    </w:p>
    <w:p>
      <w:pPr>
        <w:pStyle w:val="BodyText"/>
        <w:spacing w:line="360" w:lineRule="auto" w:before="1"/>
        <w:ind w:right="405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7"/>
        </w:rPr>
        <w:t> </w:t>
      </w:r>
      <w:r>
        <w:rPr/>
        <w:t>Kế</w:t>
      </w:r>
      <w:r>
        <w:rPr>
          <w:spacing w:val="-8"/>
        </w:rPr>
        <w:t> </w:t>
      </w:r>
      <w:r>
        <w:rPr/>
        <w:t>hoạch</w:t>
      </w:r>
      <w:r>
        <w:rPr>
          <w:spacing w:val="-8"/>
        </w:rPr>
        <w:t> </w:t>
      </w:r>
      <w:r>
        <w:rPr/>
        <w:t>số</w:t>
      </w:r>
      <w:r>
        <w:rPr>
          <w:spacing w:val="-8"/>
        </w:rPr>
        <w:t> </w:t>
      </w:r>
      <w:r>
        <w:rPr/>
        <w:t>245/KH-THPT-NGT</w:t>
      </w:r>
      <w:r>
        <w:rPr>
          <w:spacing w:val="-8"/>
        </w:rPr>
        <w:t> </w:t>
      </w:r>
      <w:r>
        <w:rPr/>
        <w:t>ngày</w:t>
      </w:r>
      <w:r>
        <w:rPr>
          <w:spacing w:val="-10"/>
        </w:rPr>
        <w:t> </w:t>
      </w:r>
      <w:r>
        <w:rPr/>
        <w:t>28</w:t>
      </w:r>
      <w:r>
        <w:rPr>
          <w:spacing w:val="-9"/>
        </w:rPr>
        <w:t> </w:t>
      </w:r>
      <w:r>
        <w:rPr/>
        <w:t>tháng</w:t>
      </w:r>
      <w:r>
        <w:rPr>
          <w:spacing w:val="-8"/>
        </w:rPr>
        <w:t> </w:t>
      </w:r>
      <w:r>
        <w:rPr/>
        <w:t>08</w:t>
      </w:r>
      <w:r>
        <w:rPr>
          <w:spacing w:val="-9"/>
        </w:rPr>
        <w:t> </w:t>
      </w:r>
      <w:r>
        <w:rPr/>
        <w:t>năm</w:t>
      </w:r>
      <w:r>
        <w:rPr>
          <w:spacing w:val="-11"/>
        </w:rPr>
        <w:t> </w:t>
      </w:r>
      <w:r>
        <w:rPr/>
        <w:t>2023</w:t>
      </w:r>
      <w:r>
        <w:rPr>
          <w:spacing w:val="-9"/>
        </w:rPr>
        <w:t> </w:t>
      </w:r>
      <w:r>
        <w:rPr/>
        <w:t>của</w:t>
      </w:r>
      <w:r>
        <w:rPr>
          <w:spacing w:val="-8"/>
        </w:rPr>
        <w:t> </w:t>
      </w:r>
      <w:r>
        <w:rPr/>
        <w:t>trường</w:t>
      </w:r>
      <w:r>
        <w:rPr>
          <w:spacing w:val="-9"/>
        </w:rPr>
        <w:t> </w:t>
      </w:r>
      <w:r>
        <w:rPr/>
        <w:t>THPT</w:t>
      </w:r>
      <w:r>
        <w:rPr>
          <w:spacing w:val="-9"/>
        </w:rPr>
        <w:t> </w:t>
      </w:r>
      <w:r>
        <w:rPr/>
        <w:t>Ngô Gia Tự về xây dựng Kế hoạch năm học 2023-2024;</w:t>
      </w:r>
    </w:p>
    <w:p>
      <w:pPr>
        <w:pStyle w:val="BodyText"/>
        <w:spacing w:line="360" w:lineRule="auto" w:after="7"/>
        <w:ind w:right="406"/>
      </w:pPr>
      <w:r>
        <w:rPr/>
        <w:t>Lãnh</w:t>
      </w:r>
      <w:r>
        <w:rPr>
          <w:spacing w:val="-8"/>
        </w:rPr>
        <w:t> </w:t>
      </w:r>
      <w:r>
        <w:rPr/>
        <w:t>đạo</w:t>
      </w:r>
      <w:r>
        <w:rPr>
          <w:spacing w:val="-8"/>
        </w:rPr>
        <w:t> </w:t>
      </w:r>
      <w:r>
        <w:rPr/>
        <w:t>Trường</w:t>
      </w:r>
      <w:r>
        <w:rPr>
          <w:spacing w:val="-9"/>
        </w:rPr>
        <w:t> </w:t>
      </w:r>
      <w:r>
        <w:rPr/>
        <w:t>Trung</w:t>
      </w:r>
      <w:r>
        <w:rPr>
          <w:spacing w:val="-9"/>
        </w:rPr>
        <w:t> </w:t>
      </w:r>
      <w:r>
        <w:rPr/>
        <w:t>học</w:t>
      </w:r>
      <w:r>
        <w:rPr>
          <w:spacing w:val="-8"/>
        </w:rPr>
        <w:t> </w:t>
      </w:r>
      <w:r>
        <w:rPr/>
        <w:t>phổ</w:t>
      </w:r>
      <w:r>
        <w:rPr>
          <w:spacing w:val="-9"/>
        </w:rPr>
        <w:t> </w:t>
      </w:r>
      <w:r>
        <w:rPr/>
        <w:t>thông</w:t>
      </w:r>
      <w:r>
        <w:rPr>
          <w:spacing w:val="-8"/>
        </w:rPr>
        <w:t> </w:t>
      </w:r>
      <w:r>
        <w:rPr/>
        <w:t>Ngô</w:t>
      </w:r>
      <w:r>
        <w:rPr>
          <w:spacing w:val="-8"/>
        </w:rPr>
        <w:t> </w:t>
      </w:r>
      <w:r>
        <w:rPr/>
        <w:t>Gia</w:t>
      </w:r>
      <w:r>
        <w:rPr>
          <w:spacing w:val="-8"/>
        </w:rPr>
        <w:t> </w:t>
      </w:r>
      <w:r>
        <w:rPr/>
        <w:t>Tự</w:t>
      </w:r>
      <w:r>
        <w:rPr>
          <w:spacing w:val="-7"/>
        </w:rPr>
        <w:t> </w:t>
      </w:r>
      <w:r>
        <w:rPr/>
        <w:t>xây</w:t>
      </w:r>
      <w:r>
        <w:rPr>
          <w:spacing w:val="-13"/>
        </w:rPr>
        <w:t> </w:t>
      </w:r>
      <w:r>
        <w:rPr/>
        <w:t>dựng</w:t>
      </w:r>
      <w:r>
        <w:rPr>
          <w:spacing w:val="-9"/>
        </w:rPr>
        <w:t> </w:t>
      </w:r>
      <w:r>
        <w:rPr/>
        <w:t>kế</w:t>
      </w:r>
      <w:r>
        <w:rPr>
          <w:spacing w:val="-8"/>
        </w:rPr>
        <w:t> </w:t>
      </w:r>
      <w:r>
        <w:rPr/>
        <w:t>hoạch</w:t>
      </w:r>
      <w:r>
        <w:rPr>
          <w:spacing w:val="-9"/>
        </w:rPr>
        <w:t> </w:t>
      </w:r>
      <w:r>
        <w:rPr/>
        <w:t>chuyên</w:t>
      </w:r>
      <w:r>
        <w:rPr>
          <w:spacing w:val="-6"/>
        </w:rPr>
        <w:t> </w:t>
      </w:r>
      <w:r>
        <w:rPr/>
        <w:t>môn</w:t>
      </w:r>
      <w:r>
        <w:rPr>
          <w:spacing w:val="-9"/>
        </w:rPr>
        <w:t> </w:t>
      </w:r>
      <w:r>
        <w:rPr/>
        <w:t>tháng</w:t>
      </w:r>
      <w:r>
        <w:rPr>
          <w:spacing w:val="-6"/>
        </w:rPr>
        <w:t> </w:t>
      </w:r>
      <w:r>
        <w:rPr/>
        <w:t>05 như sau:</w:t>
      </w: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401"/>
        <w:gridCol w:w="3421"/>
      </w:tblGrid>
      <w:tr>
        <w:trPr>
          <w:trHeight w:val="489" w:hRule="atLeast"/>
        </w:trPr>
        <w:tc>
          <w:tcPr>
            <w:tcW w:w="1508" w:type="dxa"/>
          </w:tcPr>
          <w:p>
            <w:pPr>
              <w:pStyle w:val="TableParagraph"/>
              <w:spacing w:before="40"/>
              <w:ind w:left="38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5401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VIỆC</w:t>
            </w:r>
          </w:p>
        </w:tc>
        <w:tc>
          <w:tcPr>
            <w:tcW w:w="3421" w:type="dxa"/>
          </w:tcPr>
          <w:p>
            <w:pPr>
              <w:pStyle w:val="TableParagraph"/>
              <w:spacing w:before="21"/>
              <w:ind w:left="482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HIỆN</w:t>
            </w:r>
          </w:p>
        </w:tc>
      </w:tr>
      <w:tr>
        <w:trPr>
          <w:trHeight w:val="897" w:hRule="atLeast"/>
        </w:trPr>
        <w:tc>
          <w:tcPr>
            <w:tcW w:w="1508" w:type="dxa"/>
          </w:tcPr>
          <w:p>
            <w:pPr>
              <w:pStyle w:val="TableParagraph"/>
              <w:spacing w:before="38"/>
              <w:ind w:left="191"/>
              <w:rPr>
                <w:sz w:val="26"/>
              </w:rPr>
            </w:pPr>
            <w:r>
              <w:rPr>
                <w:sz w:val="26"/>
              </w:rPr>
              <w:t>01/05/24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10"/>
                <w:sz w:val="26"/>
              </w:rPr>
              <w:t>–</w:t>
            </w:r>
          </w:p>
          <w:p>
            <w:pPr>
              <w:pStyle w:val="TableParagraph"/>
              <w:spacing w:before="44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04/05/24</w:t>
            </w:r>
          </w:p>
        </w:tc>
        <w:tc>
          <w:tcPr>
            <w:tcW w:w="540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91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01/05/24: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Nghỉ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Quốc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lao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động.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5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kỳ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lịch.</w:t>
            </w:r>
          </w:p>
        </w:tc>
        <w:tc>
          <w:tcPr>
            <w:tcW w:w="342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91" w:lineRule="exact" w:before="0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150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công.</w:t>
            </w:r>
          </w:p>
        </w:tc>
      </w:tr>
      <w:tr>
        <w:trPr>
          <w:trHeight w:val="2241" w:hRule="atLeast"/>
        </w:trPr>
        <w:tc>
          <w:tcPr>
            <w:tcW w:w="15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rPr>
                <w:sz w:val="26"/>
              </w:rPr>
            </w:pPr>
          </w:p>
          <w:p>
            <w:pPr>
              <w:pStyle w:val="TableParagraph"/>
              <w:spacing w:before="1"/>
              <w:ind w:left="165"/>
              <w:rPr>
                <w:sz w:val="26"/>
              </w:rPr>
            </w:pPr>
            <w:r>
              <w:rPr>
                <w:sz w:val="26"/>
              </w:rPr>
              <w:t>06/05/24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–</w:t>
            </w:r>
          </w:p>
          <w:p>
            <w:pPr>
              <w:pStyle w:val="TableParagraph"/>
              <w:spacing w:before="44"/>
              <w:ind w:left="261"/>
              <w:rPr>
                <w:sz w:val="26"/>
              </w:rPr>
            </w:pPr>
            <w:r>
              <w:rPr>
                <w:spacing w:val="-2"/>
                <w:sz w:val="26"/>
              </w:rPr>
              <w:t>11/05/24</w:t>
            </w:r>
          </w:p>
        </w:tc>
        <w:tc>
          <w:tcPr>
            <w:tcW w:w="540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7" w:val="left" w:leader="none"/>
              </w:tabs>
              <w:spacing w:line="291" w:lineRule="exact" w:before="0" w:after="0"/>
              <w:ind w:left="257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kỳ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lịch.</w:t>
            </w:r>
          </w:p>
          <w:p>
            <w:pPr>
              <w:pStyle w:val="TableParagraph"/>
              <w:spacing w:line="362" w:lineRule="auto" w:before="150"/>
              <w:ind w:left="107" w:right="9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b/>
                <w:sz w:val="26"/>
              </w:rPr>
              <w:t>10g00 ngày 08/05/24: Họp TTCM, Họp </w:t>
            </w:r>
            <w:r>
              <w:rPr>
                <w:b/>
                <w:sz w:val="26"/>
              </w:rPr>
              <w:t>Hội đồng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kế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hoạch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ôn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Tốt nghiệp cho HS khối 12.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7" w:val="left" w:leader="none"/>
              </w:tabs>
              <w:spacing w:line="289" w:lineRule="exact" w:before="0" w:after="0"/>
              <w:ind w:left="257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11/05/24: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nghỉ,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tra.</w:t>
            </w:r>
          </w:p>
        </w:tc>
        <w:tc>
          <w:tcPr>
            <w:tcW w:w="342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7" w:val="left" w:leader="none"/>
              </w:tabs>
              <w:spacing w:line="291" w:lineRule="exact" w:before="0" w:after="0"/>
              <w:ind w:left="407" w:right="0" w:hanging="322"/>
              <w:jc w:val="left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công.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7" w:val="left" w:leader="none"/>
              </w:tabs>
              <w:spacing w:line="240" w:lineRule="auto" w:before="150" w:after="0"/>
              <w:ind w:left="407" w:right="0" w:hanging="322"/>
              <w:jc w:val="left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danh</w:t>
            </w:r>
            <w:r>
              <w:rPr>
                <w:spacing w:val="-4"/>
                <w:sz w:val="26"/>
              </w:rPr>
              <w:t> sách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7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7" w:val="left" w:leader="none"/>
              </w:tabs>
              <w:spacing w:line="240" w:lineRule="auto" w:before="1" w:after="0"/>
              <w:ind w:left="407" w:right="0" w:hanging="322"/>
              <w:jc w:val="left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</w:tc>
      </w:tr>
      <w:tr>
        <w:trPr>
          <w:trHeight w:val="2243" w:hRule="atLeast"/>
        </w:trPr>
        <w:tc>
          <w:tcPr>
            <w:tcW w:w="15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rPr>
                <w:sz w:val="26"/>
              </w:rPr>
            </w:pPr>
          </w:p>
          <w:p>
            <w:pPr>
              <w:pStyle w:val="TableParagraph"/>
              <w:spacing w:before="1"/>
              <w:ind w:left="245"/>
              <w:rPr>
                <w:sz w:val="26"/>
              </w:rPr>
            </w:pPr>
            <w:r>
              <w:rPr>
                <w:sz w:val="26"/>
              </w:rPr>
              <w:t>13/05/24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–</w:t>
            </w:r>
          </w:p>
          <w:p>
            <w:pPr>
              <w:pStyle w:val="TableParagraph"/>
              <w:spacing w:before="46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18/05/24</w:t>
            </w:r>
          </w:p>
        </w:tc>
        <w:tc>
          <w:tcPr>
            <w:tcW w:w="540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91" w:lineRule="exact" w:before="0" w:after="0"/>
              <w:ind w:left="409" w:right="0" w:hanging="321"/>
              <w:jc w:val="left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> TKB.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57" w:after="0"/>
              <w:ind w:left="409" w:right="0" w:hanging="32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HK2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GDĐP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5"/>
                <w:sz w:val="26"/>
              </w:rPr>
              <w:t> 11.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7" w:val="left" w:leader="none"/>
                <w:tab w:pos="408" w:val="left" w:leader="none"/>
              </w:tabs>
              <w:spacing w:line="448" w:lineRule="exact" w:before="27" w:after="0"/>
              <w:ind w:left="107" w:right="99" w:hanging="2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13/05/2024 </w:t>
            </w:r>
            <w:r>
              <w:rPr>
                <w:sz w:val="26"/>
              </w:rPr>
              <w:t>lên danh sách học sinh vắng </w:t>
            </w:r>
            <w:r>
              <w:rPr>
                <w:sz w:val="26"/>
              </w:rPr>
              <w:t>kiểm tra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kỳ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2,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bố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lịch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bổ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sung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đối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với môn KTTT.</w:t>
            </w:r>
          </w:p>
        </w:tc>
        <w:tc>
          <w:tcPr>
            <w:tcW w:w="342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4" w:val="left" w:leader="none"/>
              </w:tabs>
              <w:spacing w:line="291" w:lineRule="exact" w:before="0" w:after="0"/>
              <w:ind w:left="264" w:right="0" w:hanging="179"/>
              <w:jc w:val="left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0" w:lineRule="auto" w:before="150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GVBM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GDĐP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5"/>
                <w:sz w:val="26"/>
              </w:rPr>
              <w:t> 11.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40" w:lineRule="auto" w:before="149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PHT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CM,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vụ.</w:t>
            </w:r>
          </w:p>
        </w:tc>
      </w:tr>
    </w:tbl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50"/>
          <w:pgMar w:header="0" w:footer="703" w:top="780" w:bottom="1225" w:left="740" w:right="580"/>
          <w:pgNumType w:start="1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401"/>
        <w:gridCol w:w="3421"/>
      </w:tblGrid>
      <w:tr>
        <w:trPr>
          <w:trHeight w:val="366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07" w:val="left" w:leader="none"/>
                <w:tab w:pos="409" w:val="left" w:leader="none"/>
              </w:tabs>
              <w:spacing w:line="360" w:lineRule="auto" w:before="0" w:after="0"/>
              <w:ind w:left="107" w:right="97" w:hanging="20"/>
              <w:jc w:val="left"/>
              <w:rPr>
                <w:sz w:val="26"/>
              </w:rPr>
            </w:pPr>
            <w:r>
              <w:rPr>
                <w:sz w:val="26"/>
              </w:rPr>
              <w:t>14/05/24: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tất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HK2,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ráp phách, rã bài.</w:t>
            </w:r>
          </w:p>
          <w:p>
            <w:pPr>
              <w:pStyle w:val="TableParagraph"/>
              <w:tabs>
                <w:tab w:pos="409" w:val="left" w:leader="none"/>
              </w:tabs>
              <w:spacing w:line="298" w:lineRule="exact"/>
              <w:ind w:left="8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14/05/2024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16/05/2024: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bổ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sung: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81" w:val="left" w:leader="none"/>
              </w:tabs>
              <w:spacing w:line="352" w:lineRule="auto" w:before="142" w:after="0"/>
              <w:ind w:left="88" w:right="101" w:firstLine="379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KTTT: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lịch;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đề TTCM ra theo ma trận, đặc tả HK2.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16" w:val="left" w:leader="none"/>
              </w:tabs>
              <w:spacing w:line="350" w:lineRule="auto" w:before="9" w:after="0"/>
              <w:ind w:left="88" w:right="99" w:firstLine="379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KTTT: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GV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tra tại lớp, đề GV tự ra theo ma trận, đặc tả HK2.</w:t>
            </w:r>
          </w:p>
          <w:p>
            <w:pPr>
              <w:pStyle w:val="TableParagraph"/>
              <w:tabs>
                <w:tab w:pos="474" w:val="left" w:leader="none"/>
              </w:tabs>
              <w:spacing w:line="360" w:lineRule="auto" w:before="20"/>
              <w:ind w:left="107" w:right="97" w:hanging="20"/>
              <w:rPr>
                <w:b/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14/05/2024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17/05/2024: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Trả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kiểm tra, nhận phúc khảo.</w:t>
            </w:r>
          </w:p>
          <w:p>
            <w:pPr>
              <w:pStyle w:val="TableParagraph"/>
              <w:tabs>
                <w:tab w:pos="409" w:val="left" w:leader="none"/>
              </w:tabs>
              <w:spacing w:line="360" w:lineRule="auto" w:before="1"/>
              <w:ind w:left="107" w:right="97" w:hanging="20"/>
              <w:rPr>
                <w:b/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Từ 13g30-16g50 ngày 17/05/24: Chấm phúc khảo, chấm kiểm tra bổ sung các môn KTTT.</w:t>
            </w:r>
          </w:p>
          <w:p>
            <w:pPr>
              <w:pStyle w:val="TableParagraph"/>
              <w:tabs>
                <w:tab w:pos="409" w:val="left" w:leader="none"/>
              </w:tabs>
              <w:spacing w:before="1"/>
              <w:ind w:left="88"/>
              <w:rPr>
                <w:b/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18/05/24: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16" w:val="left" w:leader="none"/>
              </w:tabs>
              <w:spacing w:line="355" w:lineRule="auto" w:before="143" w:after="0"/>
              <w:ind w:left="88" w:right="99" w:firstLine="379"/>
              <w:jc w:val="both"/>
              <w:rPr>
                <w:sz w:val="26"/>
              </w:rPr>
            </w:pPr>
            <w:r>
              <w:rPr>
                <w:sz w:val="26"/>
              </w:rPr>
              <w:t>9g00: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điểm,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trên hệ thống Vietschool ở 3 khối. Trừ môn GDĐP khối 11.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16" w:val="left" w:leader="none"/>
              </w:tabs>
              <w:spacing w:line="352" w:lineRule="auto" w:before="7" w:after="0"/>
              <w:ind w:left="88" w:right="101" w:firstLine="379"/>
              <w:jc w:val="both"/>
              <w:rPr>
                <w:sz w:val="26"/>
              </w:rPr>
            </w:pPr>
            <w:r>
              <w:rPr>
                <w:sz w:val="26"/>
              </w:rPr>
              <w:t>11g00: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tất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 lực, dự kiến xếp loại hạnh kiểm trên Vietschool.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16" w:val="left" w:leader="none"/>
              </w:tabs>
              <w:spacing w:line="352" w:lineRule="auto" w:before="7" w:after="0"/>
              <w:ind w:left="88" w:right="98" w:firstLine="379"/>
              <w:jc w:val="both"/>
              <w:rPr>
                <w:sz w:val="26"/>
              </w:rPr>
            </w:pPr>
            <w:r>
              <w:rPr>
                <w:sz w:val="26"/>
              </w:rPr>
              <w:t>15g00: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họp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duyệt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mặt với Hiệu trưởng.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9" w:val="left" w:leader="none"/>
              </w:tabs>
              <w:spacing w:line="240" w:lineRule="auto" w:before="16" w:after="0"/>
              <w:ind w:left="409" w:right="0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8g00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19/05/24: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HỌP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PHHS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3421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GVBM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kiểm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5"/>
                <w:sz w:val="26"/>
              </w:rPr>
              <w:t>tập</w:t>
            </w:r>
          </w:p>
        </w:tc>
      </w:tr>
      <w:tr>
        <w:trPr>
          <w:trHeight w:val="43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trung.</w:t>
            </w:r>
          </w:p>
        </w:tc>
      </w:tr>
      <w:tr>
        <w:trPr>
          <w:trHeight w:val="133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GVBM</w:t>
            </w:r>
          </w:p>
        </w:tc>
      </w:tr>
      <w:tr>
        <w:trPr>
          <w:trHeight w:val="155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4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GVBM</w:t>
            </w:r>
          </w:p>
        </w:tc>
      </w:tr>
      <w:tr>
        <w:trPr>
          <w:trHeight w:val="111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7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công.</w:t>
            </w:r>
          </w:p>
        </w:tc>
      </w:tr>
      <w:tr>
        <w:trPr>
          <w:trHeight w:val="88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4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GVBM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trừ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GV</w:t>
            </w:r>
            <w:r>
              <w:rPr>
                <w:spacing w:val="49"/>
                <w:sz w:val="26"/>
              </w:rPr>
              <w:t> </w:t>
            </w:r>
            <w:r>
              <w:rPr>
                <w:spacing w:val="-5"/>
                <w:sz w:val="26"/>
              </w:rPr>
              <w:t>dạy</w:t>
            </w:r>
          </w:p>
        </w:tc>
      </w:tr>
      <w:tr>
        <w:trPr>
          <w:trHeight w:val="66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GDĐP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11</w:t>
            </w:r>
          </w:p>
        </w:tc>
      </w:tr>
      <w:tr>
        <w:trPr>
          <w:trHeight w:val="88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8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12</w:t>
            </w:r>
          </w:p>
        </w:tc>
      </w:tr>
      <w:tr>
        <w:trPr>
          <w:trHeight w:val="66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7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2"/>
                <w:sz w:val="26"/>
              </w:rPr>
              <w:t>  </w:t>
            </w:r>
            <w:r>
              <w:rPr>
                <w:sz w:val="26"/>
              </w:rPr>
              <w:t>Hiệu</w:t>
            </w:r>
            <w:r>
              <w:rPr>
                <w:spacing w:val="32"/>
                <w:sz w:val="26"/>
              </w:rPr>
              <w:t>  </w:t>
            </w:r>
            <w:r>
              <w:rPr>
                <w:sz w:val="26"/>
              </w:rPr>
              <w:t>trưởng,</w:t>
            </w:r>
            <w:r>
              <w:rPr>
                <w:spacing w:val="32"/>
                <w:sz w:val="26"/>
              </w:rPr>
              <w:t>  </w:t>
            </w:r>
            <w:r>
              <w:rPr>
                <w:sz w:val="26"/>
              </w:rPr>
              <w:t>GVCN</w:t>
            </w:r>
            <w:r>
              <w:rPr>
                <w:spacing w:val="31"/>
                <w:sz w:val="26"/>
              </w:rPr>
              <w:t>  </w:t>
            </w:r>
            <w:r>
              <w:rPr>
                <w:spacing w:val="-5"/>
                <w:sz w:val="26"/>
              </w:rPr>
              <w:t>12;</w:t>
            </w:r>
          </w:p>
        </w:tc>
      </w:tr>
      <w:tr>
        <w:trPr>
          <w:trHeight w:val="43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Giám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12.</w:t>
            </w:r>
          </w:p>
        </w:tc>
      </w:tr>
      <w:tr>
        <w:trPr>
          <w:trHeight w:val="614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Lãnh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đạo,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12.</w:t>
            </w:r>
          </w:p>
        </w:tc>
      </w:tr>
      <w:tr>
        <w:trPr>
          <w:trHeight w:val="366" w:hRule="atLeast"/>
        </w:trPr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7" w:val="left" w:leader="none"/>
              </w:tabs>
              <w:spacing w:line="291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TKB.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1" w:val="left" w:leader="none"/>
              </w:tabs>
              <w:spacing w:line="360" w:lineRule="auto" w:before="150" w:after="0"/>
              <w:ind w:left="107" w:right="96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22/05/2024: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sz w:val="26"/>
              </w:rPr>
              <w:t>GVBM,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tất học bạ.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357" w:lineRule="auto" w:before="7" w:after="0"/>
              <w:ind w:left="107" w:right="10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23/05/2024: hoàn tất điểm số, nhận xét trên Vietschool môn GDĐP 11.</w:t>
            </w:r>
          </w:p>
          <w:p>
            <w:pPr>
              <w:pStyle w:val="TableParagraph"/>
              <w:spacing w:before="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24/05/24: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16" w:val="left" w:leader="none"/>
              </w:tabs>
              <w:spacing w:line="357" w:lineRule="auto" w:before="143" w:after="0"/>
              <w:ind w:left="88" w:right="96" w:firstLine="379"/>
              <w:jc w:val="both"/>
              <w:rPr>
                <w:sz w:val="26"/>
              </w:rPr>
            </w:pPr>
            <w:r>
              <w:rPr>
                <w:sz w:val="26"/>
              </w:rPr>
              <w:t>9g00: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GVCN khối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10, 11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hoàn tất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xét, xếp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tập,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luyện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hệ </w:t>
            </w:r>
            <w:r>
              <w:rPr>
                <w:spacing w:val="-2"/>
                <w:sz w:val="26"/>
              </w:rPr>
              <w:t>thống.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16" w:val="left" w:leader="none"/>
              </w:tabs>
              <w:spacing w:line="317" w:lineRule="exact" w:before="0" w:after="0"/>
              <w:ind w:left="716" w:right="0" w:hanging="249"/>
              <w:jc w:val="both"/>
              <w:rPr>
                <w:sz w:val="26"/>
              </w:rPr>
            </w:pPr>
            <w:r>
              <w:rPr>
                <w:sz w:val="26"/>
              </w:rPr>
              <w:t>14g00: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Họp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duyệt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16"/>
                <w:sz w:val="26"/>
              </w:rPr>
              <w:t> </w:t>
            </w:r>
            <w:r>
              <w:rPr>
                <w:spacing w:val="-5"/>
                <w:sz w:val="26"/>
              </w:rPr>
              <w:t>10,</w:t>
            </w:r>
          </w:p>
          <w:p>
            <w:pPr>
              <w:pStyle w:val="TableParagraph"/>
              <w:spacing w:before="149"/>
              <w:ind w:left="88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  <w:p>
            <w:pPr>
              <w:pStyle w:val="TableParagraph"/>
              <w:spacing w:before="15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25/05/24: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TỔNG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2023-</w:t>
            </w:r>
            <w:r>
              <w:rPr>
                <w:b/>
                <w:spacing w:val="-4"/>
                <w:sz w:val="26"/>
              </w:rPr>
              <w:t>2024</w:t>
            </w:r>
          </w:p>
          <w:p>
            <w:pPr>
              <w:pStyle w:val="TableParagraph"/>
              <w:spacing w:before="15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8g00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26/05/24: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HỌP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PHHS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10,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11</w:t>
            </w:r>
          </w:p>
        </w:tc>
        <w:tc>
          <w:tcPr>
            <w:tcW w:w="3421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Toàn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</w:tc>
      </w:tr>
      <w:tr>
        <w:trPr>
          <w:trHeight w:val="663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GVBM,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5"/>
                <w:sz w:val="26"/>
              </w:rPr>
              <w:t> 12.</w:t>
            </w:r>
          </w:p>
        </w:tc>
      </w:tr>
      <w:tr>
        <w:trPr>
          <w:trHeight w:val="1060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8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GVBM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GDĐP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11.</w:t>
            </w:r>
          </w:p>
        </w:tc>
      </w:tr>
      <w:tr>
        <w:trPr>
          <w:trHeight w:val="1507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rPr>
                <w:sz w:val="26"/>
              </w:rPr>
            </w:pPr>
          </w:p>
          <w:p>
            <w:pPr>
              <w:pStyle w:val="TableParagraph"/>
              <w:ind w:left="245"/>
              <w:rPr>
                <w:sz w:val="26"/>
              </w:rPr>
            </w:pPr>
            <w:r>
              <w:rPr>
                <w:sz w:val="26"/>
              </w:rPr>
              <w:t>20/05/24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–</w:t>
            </w:r>
          </w:p>
          <w:p>
            <w:pPr>
              <w:pStyle w:val="TableParagraph"/>
              <w:spacing w:before="45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25/05/24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3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11.</w:t>
            </w:r>
          </w:p>
        </w:tc>
      </w:tr>
      <w:tr>
        <w:trPr>
          <w:trHeight w:val="766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PHT,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GVCN,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Giám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thị</w:t>
            </w:r>
            <w:r>
              <w:rPr>
                <w:spacing w:val="37"/>
                <w:sz w:val="26"/>
              </w:rPr>
              <w:t> </w:t>
            </w:r>
            <w:r>
              <w:rPr>
                <w:spacing w:val="-5"/>
                <w:sz w:val="26"/>
              </w:rPr>
              <w:t>phụ</w:t>
            </w:r>
          </w:p>
        </w:tc>
      </w:tr>
      <w:tr>
        <w:trPr>
          <w:trHeight w:val="437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trách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11.</w:t>
            </w:r>
          </w:p>
        </w:tc>
      </w:tr>
      <w:tr>
        <w:trPr>
          <w:trHeight w:val="437" w:hRule="atLeas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Toàn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</w:tc>
      </w:tr>
      <w:tr>
        <w:trPr>
          <w:trHeight w:val="558" w:hRule="atLeast"/>
        </w:trPr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Lãnh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đạo,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11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1910" w:h="16850"/>
          <w:pgMar w:header="0" w:footer="703" w:top="840" w:bottom="900" w:left="740" w:right="58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401"/>
        <w:gridCol w:w="3421"/>
      </w:tblGrid>
      <w:tr>
        <w:trPr>
          <w:trHeight w:val="1344" w:hRule="atLeast"/>
        </w:trPr>
        <w:tc>
          <w:tcPr>
            <w:tcW w:w="1508" w:type="dxa"/>
          </w:tcPr>
          <w:p>
            <w:pPr>
              <w:pStyle w:val="TableParagraph"/>
              <w:spacing w:before="22"/>
              <w:rPr>
                <w:sz w:val="26"/>
              </w:rPr>
            </w:pPr>
          </w:p>
          <w:p>
            <w:pPr>
              <w:pStyle w:val="TableParagraph"/>
              <w:ind w:left="245"/>
              <w:rPr>
                <w:sz w:val="26"/>
              </w:rPr>
            </w:pPr>
            <w:r>
              <w:rPr>
                <w:sz w:val="26"/>
              </w:rPr>
              <w:t>27/05/24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–</w:t>
            </w:r>
          </w:p>
          <w:p>
            <w:pPr>
              <w:pStyle w:val="TableParagraph"/>
              <w:spacing w:before="44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01/06/24</w:t>
            </w:r>
          </w:p>
        </w:tc>
        <w:tc>
          <w:tcPr>
            <w:tcW w:w="540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91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nghỉ</w:t>
            </w:r>
            <w:r>
              <w:rPr>
                <w:spacing w:val="-5"/>
                <w:sz w:val="26"/>
              </w:rPr>
              <w:t> hè.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15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nghỉ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cuối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kỳ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sơ.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40" w:lineRule="auto" w:before="147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30/05/24: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tất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42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91" w:lineRule="exact" w:before="0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trường.</w:t>
            </w:r>
          </w:p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25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GVBM,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GVCN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khối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10,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11.</w:t>
            </w:r>
          </w:p>
        </w:tc>
      </w:tr>
    </w:tbl>
    <w:p>
      <w:pPr>
        <w:pStyle w:val="BodyText"/>
        <w:spacing w:line="360" w:lineRule="auto" w:before="176"/>
        <w:ind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4073271</wp:posOffset>
                </wp:positionH>
                <wp:positionV relativeFrom="paragraph">
                  <wp:posOffset>607059</wp:posOffset>
                </wp:positionV>
                <wp:extent cx="2673985" cy="2095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673985" cy="2095500"/>
                          <a:chExt cx="2673985" cy="20955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698" y="401497"/>
                            <a:ext cx="1715389" cy="826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857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737362" y="85201"/>
                            <a:ext cx="13068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60805" y="1340977"/>
                            <a:ext cx="10610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Hà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Thanh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730011pt;margin-top:47.799999pt;width:210.55pt;height:165pt;mso-position-horizontal-relative:page;mso-position-vertical-relative:paragraph;z-index:15729152" id="docshapegroup3" coordorigin="6415,956" coordsize="4211,3300">
                <v:shape style="position:absolute;left:7209;top:1588;width:2702;height:1302" type="#_x0000_t75" id="docshape4" stroked="false">
                  <v:imagedata r:id="rId6" o:title=""/>
                </v:shape>
                <v:shape style="position:absolute;left:6414;top:956;width:4211;height:3300" type="#_x0000_t75" id="docshape5" stroked="false">
                  <v:imagedata r:id="rId7" o:title=""/>
                </v:shape>
                <v:shape style="position:absolute;left:7575;top:1090;width:2058;height:311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TRƯỞNG</w:t>
                        </w:r>
                      </w:p>
                    </w:txbxContent>
                  </v:textbox>
                  <w10:wrap type="none"/>
                </v:shape>
                <v:shape style="position:absolute;left:7770;top:3067;width:1671;height:311" type="#_x0000_t202" id="docshape7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Hà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Thanh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1A33"/>
          <w:u w:val="single" w:color="001A33"/>
        </w:rPr>
        <w:t>Ghi</w:t>
      </w:r>
      <w:r>
        <w:rPr>
          <w:b/>
          <w:color w:val="001A33"/>
          <w:spacing w:val="-8"/>
          <w:u w:val="single" w:color="001A33"/>
        </w:rPr>
        <w:t> </w:t>
      </w:r>
      <w:r>
        <w:rPr>
          <w:b/>
          <w:color w:val="001A33"/>
          <w:u w:val="single" w:color="001A33"/>
        </w:rPr>
        <w:t>chú:</w:t>
      </w:r>
      <w:r>
        <w:rPr>
          <w:b/>
          <w:color w:val="001A33"/>
          <w:spacing w:val="-7"/>
          <w:u w:val="none"/>
        </w:rPr>
        <w:t> </w:t>
      </w:r>
      <w:r>
        <w:rPr>
          <w:color w:val="001A33"/>
          <w:u w:val="none"/>
        </w:rPr>
        <w:t>Trong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thời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gian</w:t>
      </w:r>
      <w:r>
        <w:rPr>
          <w:color w:val="001A33"/>
          <w:spacing w:val="-6"/>
          <w:u w:val="none"/>
        </w:rPr>
        <w:t> </w:t>
      </w:r>
      <w:r>
        <w:rPr>
          <w:color w:val="001A33"/>
          <w:u w:val="none"/>
        </w:rPr>
        <w:t>thực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hiện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kế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hoạch,</w:t>
      </w:r>
      <w:r>
        <w:rPr>
          <w:color w:val="001A33"/>
          <w:spacing w:val="-6"/>
          <w:u w:val="none"/>
        </w:rPr>
        <w:t> </w:t>
      </w:r>
      <w:r>
        <w:rPr>
          <w:color w:val="001A33"/>
          <w:u w:val="none"/>
        </w:rPr>
        <w:t>có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phát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sinh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vấn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đề</w:t>
      </w:r>
      <w:r>
        <w:rPr>
          <w:color w:val="001A33"/>
          <w:spacing w:val="-6"/>
          <w:u w:val="none"/>
        </w:rPr>
        <w:t> </w:t>
      </w:r>
      <w:r>
        <w:rPr>
          <w:color w:val="001A33"/>
          <w:u w:val="none"/>
        </w:rPr>
        <w:t>mới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nhà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trường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sẽ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triển</w:t>
      </w:r>
      <w:r>
        <w:rPr>
          <w:color w:val="001A33"/>
          <w:spacing w:val="-8"/>
          <w:u w:val="none"/>
        </w:rPr>
        <w:t> </w:t>
      </w:r>
      <w:r>
        <w:rPr>
          <w:color w:val="001A33"/>
          <w:u w:val="none"/>
        </w:rPr>
        <w:t>khai</w:t>
      </w:r>
      <w:r>
        <w:rPr>
          <w:color w:val="001A33"/>
          <w:spacing w:val="-7"/>
          <w:u w:val="none"/>
        </w:rPr>
        <w:t> </w:t>
      </w:r>
      <w:r>
        <w:rPr>
          <w:color w:val="001A33"/>
          <w:u w:val="none"/>
        </w:rPr>
        <w:t>bổ </w:t>
      </w:r>
      <w:r>
        <w:rPr>
          <w:color w:val="001A33"/>
          <w:spacing w:val="-2"/>
          <w:u w:val="none"/>
        </w:rPr>
        <w:t>sung.</w:t>
      </w:r>
    </w:p>
    <w:p>
      <w:pPr>
        <w:spacing w:before="43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Nơi</w:t>
      </w:r>
      <w:r>
        <w:rPr>
          <w:b/>
          <w:spacing w:val="-2"/>
          <w:sz w:val="24"/>
        </w:rPr>
        <w:t> nhận:</w:t>
      </w:r>
    </w:p>
    <w:p>
      <w:pPr>
        <w:pStyle w:val="ListParagraph"/>
        <w:numPr>
          <w:ilvl w:val="0"/>
          <w:numId w:val="11"/>
        </w:numPr>
        <w:tabs>
          <w:tab w:pos="238" w:val="left" w:leader="none"/>
        </w:tabs>
        <w:spacing w:line="240" w:lineRule="auto" w:before="4" w:after="0"/>
        <w:ind w:left="238" w:right="0" w:hanging="126"/>
        <w:jc w:val="left"/>
        <w:rPr>
          <w:sz w:val="22"/>
        </w:rPr>
      </w:pPr>
      <w:r>
        <w:rPr>
          <w:sz w:val="22"/>
        </w:rPr>
        <w:t>BGH:</w:t>
      </w:r>
      <w:r>
        <w:rPr>
          <w:spacing w:val="-1"/>
          <w:sz w:val="22"/>
        </w:rPr>
        <w:t> </w:t>
      </w:r>
      <w:r>
        <w:rPr>
          <w:sz w:val="22"/>
        </w:rPr>
        <w:t>(để</w:t>
      </w:r>
      <w:r>
        <w:rPr>
          <w:spacing w:val="-1"/>
          <w:sz w:val="22"/>
        </w:rPr>
        <w:t> </w:t>
      </w:r>
      <w:r>
        <w:rPr>
          <w:sz w:val="22"/>
        </w:rPr>
        <w:t>báo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cáo);</w:t>
      </w:r>
    </w:p>
    <w:p>
      <w:pPr>
        <w:pStyle w:val="ListParagraph"/>
        <w:numPr>
          <w:ilvl w:val="0"/>
          <w:numId w:val="11"/>
        </w:numPr>
        <w:tabs>
          <w:tab w:pos="236" w:val="left" w:leader="none"/>
        </w:tabs>
        <w:spacing w:line="252" w:lineRule="exact" w:before="2" w:after="0"/>
        <w:ind w:left="236" w:right="0" w:hanging="124"/>
        <w:jc w:val="left"/>
        <w:rPr>
          <w:sz w:val="22"/>
        </w:rPr>
      </w:pPr>
      <w:r>
        <w:rPr>
          <w:sz w:val="22"/>
        </w:rPr>
        <w:t>TCM,</w:t>
      </w:r>
      <w:r>
        <w:rPr>
          <w:spacing w:val="-3"/>
          <w:sz w:val="22"/>
        </w:rPr>
        <w:t> </w:t>
      </w:r>
      <w:r>
        <w:rPr>
          <w:sz w:val="22"/>
        </w:rPr>
        <w:t>GVBM,</w:t>
      </w:r>
      <w:r>
        <w:rPr>
          <w:spacing w:val="-3"/>
          <w:sz w:val="22"/>
        </w:rPr>
        <w:t> </w:t>
      </w:r>
      <w:r>
        <w:rPr>
          <w:sz w:val="22"/>
        </w:rPr>
        <w:t>GVCN:</w:t>
      </w:r>
      <w:r>
        <w:rPr>
          <w:spacing w:val="-1"/>
          <w:sz w:val="22"/>
        </w:rPr>
        <w:t> </w:t>
      </w:r>
      <w:r>
        <w:rPr>
          <w:sz w:val="22"/>
        </w:rPr>
        <w:t>(để</w:t>
      </w:r>
      <w:r>
        <w:rPr>
          <w:spacing w:val="-3"/>
          <w:sz w:val="22"/>
        </w:rPr>
        <w:t> </w:t>
      </w:r>
      <w:r>
        <w:rPr>
          <w:sz w:val="22"/>
        </w:rPr>
        <w:t>thực</w:t>
      </w:r>
      <w:r>
        <w:rPr>
          <w:spacing w:val="-2"/>
          <w:sz w:val="22"/>
        </w:rPr>
        <w:t> hiện);</w:t>
      </w:r>
    </w:p>
    <w:p>
      <w:pPr>
        <w:pStyle w:val="ListParagraph"/>
        <w:numPr>
          <w:ilvl w:val="0"/>
          <w:numId w:val="11"/>
        </w:numPr>
        <w:tabs>
          <w:tab w:pos="236" w:val="left" w:leader="none"/>
        </w:tabs>
        <w:spacing w:line="252" w:lineRule="exact" w:before="0" w:after="0"/>
        <w:ind w:left="236" w:right="0" w:hanging="124"/>
        <w:jc w:val="left"/>
        <w:rPr>
          <w:sz w:val="22"/>
        </w:rPr>
      </w:pPr>
      <w:r>
        <w:rPr>
          <w:sz w:val="22"/>
        </w:rPr>
        <w:t>Lưu: </w:t>
      </w:r>
      <w:r>
        <w:rPr>
          <w:spacing w:val="-5"/>
          <w:sz w:val="22"/>
        </w:rPr>
        <w:t>CM.</w:t>
      </w:r>
    </w:p>
    <w:sectPr>
      <w:type w:val="continuous"/>
      <w:pgSz w:w="11910" w:h="16850"/>
      <w:pgMar w:header="0" w:footer="703" w:top="840" w:bottom="90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3656965</wp:posOffset>
              </wp:positionH>
              <wp:positionV relativeFrom="page">
                <wp:posOffset>10107512</wp:posOffset>
              </wp:positionV>
              <wp:extent cx="171450" cy="20827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7.950012pt;margin-top:795.867126pt;width:13.5pt;height:16.4pt;mso-position-horizontal-relative:page;mso-position-vertical-relative:page;z-index:-158714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23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7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1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17" w:hanging="12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56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3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6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80" w:hanging="1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2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64" w:hanging="1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"/>
      <w:lvlJc w:val="left"/>
      <w:pPr>
        <w:ind w:left="88" w:hanging="25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687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5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3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51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9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27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15" w:hanging="25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8" w:hanging="31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687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5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3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5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9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27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15" w:hanging="31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6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5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0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5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0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35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65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80" w:hanging="18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8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7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6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5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74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03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32" w:hanging="32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08" w:hanging="3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01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2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04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05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06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07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08" w:hanging="32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2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64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6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3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6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80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7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2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5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64" w:hanging="152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2" w:firstLine="427"/>
      <w:jc w:val="both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ind w:right="29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236" w:hanging="12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Nghia</dc:creator>
  <dcterms:created xsi:type="dcterms:W3CDTF">2024-05-16T00:08:43Z</dcterms:created>
  <dcterms:modified xsi:type="dcterms:W3CDTF">2024-05-16T00:08:43Z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pdf</vt:lpwstr>
  </property>
</Properties>
</file>