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C3DF" w14:textId="42B110C2" w:rsidR="008079BF" w:rsidRPr="00E16AC3" w:rsidRDefault="00525BE1" w:rsidP="006B3DE3">
      <w:pPr>
        <w:pBdr>
          <w:top w:val="nil"/>
          <w:left w:val="nil"/>
          <w:bottom w:val="nil"/>
          <w:right w:val="nil"/>
          <w:between w:val="nil"/>
        </w:pBdr>
        <w:tabs>
          <w:tab w:val="center" w:pos="4680"/>
          <w:tab w:val="right" w:pos="9360"/>
        </w:tabs>
        <w:spacing w:after="0" w:line="312" w:lineRule="auto"/>
        <w:jc w:val="center"/>
        <w:rPr>
          <w:rFonts w:ascii="Times New Roman" w:eastAsia="Times New Roman" w:hAnsi="Times New Roman" w:cs="Times New Roman"/>
          <w:b/>
          <w:sz w:val="32"/>
          <w:szCs w:val="32"/>
        </w:rPr>
      </w:pPr>
      <w:r w:rsidRPr="00E16AC3">
        <w:rPr>
          <w:rFonts w:ascii="Times New Roman" w:eastAsia="Times New Roman" w:hAnsi="Times New Roman" w:cs="Times New Roman"/>
          <w:b/>
          <w:sz w:val="32"/>
          <w:szCs w:val="32"/>
        </w:rPr>
        <w:t>MA TRẬN KIẾN THỨC KIỂM TRA</w:t>
      </w:r>
      <w:r w:rsidR="008079BF" w:rsidRPr="00E16AC3">
        <w:rPr>
          <w:rFonts w:ascii="Times New Roman" w:eastAsia="Times New Roman" w:hAnsi="Times New Roman" w:cs="Times New Roman"/>
          <w:b/>
          <w:sz w:val="32"/>
          <w:szCs w:val="32"/>
        </w:rPr>
        <w:t xml:space="preserve"> HK2 NH 202</w:t>
      </w:r>
      <w:r w:rsidR="00F25A22" w:rsidRPr="00E16AC3">
        <w:rPr>
          <w:rFonts w:ascii="Times New Roman" w:eastAsia="Times New Roman" w:hAnsi="Times New Roman" w:cs="Times New Roman"/>
          <w:b/>
          <w:sz w:val="32"/>
          <w:szCs w:val="32"/>
        </w:rPr>
        <w:t>3</w:t>
      </w:r>
      <w:r w:rsidR="008079BF" w:rsidRPr="00E16AC3">
        <w:rPr>
          <w:rFonts w:ascii="Times New Roman" w:eastAsia="Times New Roman" w:hAnsi="Times New Roman" w:cs="Times New Roman"/>
          <w:b/>
          <w:sz w:val="32"/>
          <w:szCs w:val="32"/>
        </w:rPr>
        <w:t xml:space="preserve"> </w:t>
      </w:r>
      <w:r w:rsidR="00D25027" w:rsidRPr="00E16AC3">
        <w:rPr>
          <w:rFonts w:ascii="Times New Roman" w:eastAsia="Times New Roman" w:hAnsi="Times New Roman" w:cs="Times New Roman"/>
          <w:b/>
          <w:sz w:val="32"/>
          <w:szCs w:val="32"/>
        </w:rPr>
        <w:t xml:space="preserve">- </w:t>
      </w:r>
      <w:r w:rsidR="008079BF" w:rsidRPr="00E16AC3">
        <w:rPr>
          <w:rFonts w:ascii="Times New Roman" w:eastAsia="Times New Roman" w:hAnsi="Times New Roman" w:cs="Times New Roman"/>
          <w:b/>
          <w:sz w:val="32"/>
          <w:szCs w:val="32"/>
        </w:rPr>
        <w:t>202</w:t>
      </w:r>
      <w:r w:rsidR="00F25A22" w:rsidRPr="00E16AC3">
        <w:rPr>
          <w:rFonts w:ascii="Times New Roman" w:eastAsia="Times New Roman" w:hAnsi="Times New Roman" w:cs="Times New Roman"/>
          <w:b/>
          <w:sz w:val="32"/>
          <w:szCs w:val="32"/>
        </w:rPr>
        <w:t>4</w:t>
      </w:r>
      <w:r w:rsidR="008079BF" w:rsidRPr="00E16AC3">
        <w:rPr>
          <w:rFonts w:ascii="Times New Roman" w:eastAsia="Times New Roman" w:hAnsi="Times New Roman" w:cs="Times New Roman"/>
          <w:b/>
          <w:sz w:val="32"/>
          <w:szCs w:val="32"/>
        </w:rPr>
        <w:t xml:space="preserve"> -  SINH HỌC LỚP 1</w:t>
      </w:r>
      <w:r w:rsidR="00611924" w:rsidRPr="00E16AC3">
        <w:rPr>
          <w:rFonts w:ascii="Times New Roman" w:eastAsia="Times New Roman" w:hAnsi="Times New Roman" w:cs="Times New Roman"/>
          <w:b/>
          <w:sz w:val="32"/>
          <w:szCs w:val="32"/>
        </w:rPr>
        <w:t>0</w:t>
      </w:r>
    </w:p>
    <w:p w14:paraId="4157E6A0" w14:textId="63297D17" w:rsidR="00E22C07" w:rsidRPr="000F5877" w:rsidRDefault="00803077" w:rsidP="006B3DE3">
      <w:pPr>
        <w:pBdr>
          <w:top w:val="nil"/>
          <w:left w:val="nil"/>
          <w:bottom w:val="nil"/>
          <w:right w:val="nil"/>
          <w:between w:val="nil"/>
        </w:pBdr>
        <w:tabs>
          <w:tab w:val="center" w:pos="4680"/>
        </w:tabs>
        <w:spacing w:after="0" w:line="312" w:lineRule="auto"/>
        <w:jc w:val="both"/>
        <w:rPr>
          <w:rFonts w:ascii="Times New Roman" w:eastAsia="Times New Roman" w:hAnsi="Times New Roman" w:cs="Times New Roman"/>
          <w:sz w:val="24"/>
          <w:szCs w:val="24"/>
        </w:rPr>
      </w:pPr>
      <w:r w:rsidRPr="000F5877">
        <w:rPr>
          <w:rFonts w:ascii="Times New Roman" w:eastAsia="Times New Roman" w:hAnsi="Times New Roman" w:cs="Times New Roman"/>
          <w:sz w:val="24"/>
          <w:szCs w:val="24"/>
        </w:rPr>
        <w:t>Cấu trúc đề gồm:</w:t>
      </w:r>
    </w:p>
    <w:p w14:paraId="1F54409A" w14:textId="7C2065B2" w:rsidR="00803077" w:rsidRPr="000F5877" w:rsidRDefault="00803077" w:rsidP="006B3DE3">
      <w:pPr>
        <w:pBdr>
          <w:top w:val="nil"/>
          <w:left w:val="nil"/>
          <w:bottom w:val="nil"/>
          <w:right w:val="nil"/>
          <w:between w:val="nil"/>
        </w:pBdr>
        <w:tabs>
          <w:tab w:val="center" w:pos="4680"/>
        </w:tabs>
        <w:spacing w:after="0" w:line="312" w:lineRule="auto"/>
        <w:jc w:val="both"/>
        <w:rPr>
          <w:rFonts w:ascii="Times New Roman" w:eastAsia="Times New Roman" w:hAnsi="Times New Roman" w:cs="Times New Roman"/>
          <w:sz w:val="24"/>
          <w:szCs w:val="24"/>
        </w:rPr>
      </w:pPr>
      <w:r w:rsidRPr="000F5877">
        <w:rPr>
          <w:rFonts w:ascii="Times New Roman" w:eastAsia="Times New Roman" w:hAnsi="Times New Roman" w:cs="Times New Roman"/>
          <w:sz w:val="24"/>
          <w:szCs w:val="24"/>
        </w:rPr>
        <w:t>- Phần trắc nghiệm: 8 điểm (32 câu); thuộc mức độ nhận thức: nhận biết và thông hiểu.</w:t>
      </w:r>
    </w:p>
    <w:p w14:paraId="00D25394" w14:textId="4750B739" w:rsidR="00803077" w:rsidRPr="000F5877" w:rsidRDefault="00803077" w:rsidP="006B3DE3">
      <w:pPr>
        <w:pBdr>
          <w:top w:val="nil"/>
          <w:left w:val="nil"/>
          <w:bottom w:val="nil"/>
          <w:right w:val="nil"/>
          <w:between w:val="nil"/>
        </w:pBdr>
        <w:tabs>
          <w:tab w:val="center" w:pos="4680"/>
        </w:tabs>
        <w:spacing w:after="0" w:line="312" w:lineRule="auto"/>
        <w:jc w:val="both"/>
        <w:rPr>
          <w:rFonts w:ascii="Times New Roman" w:eastAsia="Times New Roman" w:hAnsi="Times New Roman" w:cs="Times New Roman"/>
          <w:sz w:val="24"/>
          <w:szCs w:val="24"/>
        </w:rPr>
      </w:pPr>
      <w:r w:rsidRPr="000F5877">
        <w:rPr>
          <w:rFonts w:ascii="Times New Roman" w:eastAsia="Times New Roman" w:hAnsi="Times New Roman" w:cs="Times New Roman"/>
          <w:sz w:val="24"/>
          <w:szCs w:val="24"/>
        </w:rPr>
        <w:t>- Phần tự luận: 2 điểm; thuộc mức độ nhận thức: vận dụng và vận dụng cao.</w:t>
      </w:r>
    </w:p>
    <w:p w14:paraId="0BB7353C" w14:textId="77777777" w:rsidR="00803077" w:rsidRPr="000F5877" w:rsidRDefault="00803077" w:rsidP="006B3DE3">
      <w:pPr>
        <w:pBdr>
          <w:top w:val="nil"/>
          <w:left w:val="nil"/>
          <w:bottom w:val="nil"/>
          <w:right w:val="nil"/>
          <w:between w:val="nil"/>
        </w:pBdr>
        <w:tabs>
          <w:tab w:val="center" w:pos="4680"/>
        </w:tabs>
        <w:spacing w:after="0" w:line="312" w:lineRule="auto"/>
        <w:ind w:firstLine="851"/>
        <w:jc w:val="both"/>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0F5877" w14:paraId="4157E6A7" w14:textId="77777777" w:rsidTr="00273D38">
        <w:tc>
          <w:tcPr>
            <w:tcW w:w="1469" w:type="dxa"/>
            <w:vMerge w:val="restart"/>
            <w:shd w:val="clear" w:color="auto" w:fill="auto"/>
            <w:vAlign w:val="center"/>
          </w:tcPr>
          <w:p w14:paraId="37D1FA25" w14:textId="77777777" w:rsidR="008079BF" w:rsidRPr="000F5877" w:rsidRDefault="008079BF"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Nội dung</w:t>
            </w:r>
          </w:p>
          <w:p w14:paraId="4157E6A4" w14:textId="0D763530" w:rsidR="008079BF" w:rsidRPr="000F5877" w:rsidRDefault="008079BF"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0F5877" w:rsidRDefault="008079BF" w:rsidP="006B3DE3">
            <w:pPr>
              <w:tabs>
                <w:tab w:val="left" w:pos="8652"/>
              </w:tabs>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0F5877" w:rsidRDefault="008079BF"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 xml:space="preserve">Số </w:t>
            </w:r>
            <w:r w:rsidR="00B676A1" w:rsidRPr="000F5877">
              <w:rPr>
                <w:rFonts w:ascii="Times New Roman" w:eastAsia="Times New Roman" w:hAnsi="Times New Roman" w:cs="Times New Roman"/>
                <w:b/>
                <w:sz w:val="24"/>
                <w:szCs w:val="24"/>
              </w:rPr>
              <w:t>điểm</w:t>
            </w:r>
            <w:r w:rsidRPr="000F5877">
              <w:rPr>
                <w:rFonts w:ascii="Times New Roman" w:eastAsia="Times New Roman" w:hAnsi="Times New Roman" w:cs="Times New Roman"/>
                <w:b/>
                <w:sz w:val="24"/>
                <w:szCs w:val="24"/>
              </w:rPr>
              <w:t xml:space="preserve"> theo mức độ nhận thức</w:t>
            </w:r>
          </w:p>
        </w:tc>
      </w:tr>
      <w:tr w:rsidR="00C468FF" w:rsidRPr="000F5877" w14:paraId="4157E6B0" w14:textId="77777777" w:rsidTr="00273D38">
        <w:trPr>
          <w:trHeight w:val="481"/>
        </w:trPr>
        <w:tc>
          <w:tcPr>
            <w:tcW w:w="1469" w:type="dxa"/>
            <w:vMerge/>
            <w:vAlign w:val="center"/>
          </w:tcPr>
          <w:p w14:paraId="4157E6AA" w14:textId="77777777" w:rsidR="008079BF" w:rsidRPr="000F5877" w:rsidRDefault="008079BF" w:rsidP="006B3DE3">
            <w:pPr>
              <w:spacing w:after="0" w:line="312" w:lineRule="auto"/>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0F5877" w:rsidRDefault="008079BF" w:rsidP="006B3DE3">
            <w:pPr>
              <w:spacing w:after="0" w:line="312" w:lineRule="auto"/>
              <w:rPr>
                <w:rFonts w:ascii="Times New Roman" w:eastAsia="Times New Roman" w:hAnsi="Times New Roman" w:cs="Times New Roman"/>
                <w:sz w:val="24"/>
                <w:szCs w:val="24"/>
              </w:rPr>
            </w:pPr>
          </w:p>
        </w:tc>
        <w:tc>
          <w:tcPr>
            <w:tcW w:w="900" w:type="dxa"/>
            <w:shd w:val="clear" w:color="auto" w:fill="auto"/>
            <w:vAlign w:val="center"/>
          </w:tcPr>
          <w:p w14:paraId="63A08727" w14:textId="77777777" w:rsidR="008079BF" w:rsidRPr="000F5877" w:rsidRDefault="008079BF" w:rsidP="006B3DE3">
            <w:pPr>
              <w:spacing w:after="0" w:line="312" w:lineRule="auto"/>
              <w:jc w:val="center"/>
              <w:rPr>
                <w:rFonts w:ascii="Times New Roman" w:eastAsia="Times New Roman" w:hAnsi="Times New Roman" w:cs="Times New Roman"/>
                <w:b/>
                <w:sz w:val="24"/>
                <w:szCs w:val="24"/>
              </w:rPr>
            </w:pPr>
            <w:r w:rsidRPr="000F5877">
              <w:rPr>
                <w:rFonts w:ascii="Times New Roman" w:eastAsia="Times New Roman" w:hAnsi="Times New Roman" w:cs="Times New Roman"/>
                <w:b/>
                <w:sz w:val="24"/>
                <w:szCs w:val="24"/>
              </w:rPr>
              <w:t>Nhận biết</w:t>
            </w:r>
          </w:p>
          <w:p w14:paraId="4157E6AC" w14:textId="5E9EF845" w:rsidR="00CA289E" w:rsidRPr="000F5877" w:rsidRDefault="00CA289E"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(5,0đ)</w:t>
            </w:r>
          </w:p>
        </w:tc>
        <w:tc>
          <w:tcPr>
            <w:tcW w:w="990" w:type="dxa"/>
            <w:shd w:val="clear" w:color="auto" w:fill="auto"/>
            <w:vAlign w:val="center"/>
          </w:tcPr>
          <w:p w14:paraId="5A5BFB63" w14:textId="77777777" w:rsidR="008079BF" w:rsidRPr="000F5877" w:rsidRDefault="008079BF" w:rsidP="006B3DE3">
            <w:pPr>
              <w:spacing w:after="0" w:line="312" w:lineRule="auto"/>
              <w:jc w:val="center"/>
              <w:rPr>
                <w:rFonts w:ascii="Times New Roman" w:eastAsia="Times New Roman" w:hAnsi="Times New Roman" w:cs="Times New Roman"/>
                <w:b/>
                <w:sz w:val="24"/>
                <w:szCs w:val="24"/>
              </w:rPr>
            </w:pPr>
            <w:r w:rsidRPr="000F5877">
              <w:rPr>
                <w:rFonts w:ascii="Times New Roman" w:eastAsia="Times New Roman" w:hAnsi="Times New Roman" w:cs="Times New Roman"/>
                <w:b/>
                <w:sz w:val="24"/>
                <w:szCs w:val="24"/>
              </w:rPr>
              <w:t>Thông hiểu</w:t>
            </w:r>
          </w:p>
          <w:p w14:paraId="4157E6AD" w14:textId="147F3421" w:rsidR="00CA289E" w:rsidRPr="000F5877" w:rsidRDefault="00CA289E"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(3,0đ)</w:t>
            </w:r>
          </w:p>
        </w:tc>
        <w:tc>
          <w:tcPr>
            <w:tcW w:w="900" w:type="dxa"/>
            <w:shd w:val="clear" w:color="auto" w:fill="auto"/>
            <w:vAlign w:val="center"/>
          </w:tcPr>
          <w:p w14:paraId="7AC8D826" w14:textId="77777777" w:rsidR="008079BF" w:rsidRPr="000F5877" w:rsidRDefault="008079BF" w:rsidP="006B3DE3">
            <w:pPr>
              <w:spacing w:after="0" w:line="312" w:lineRule="auto"/>
              <w:jc w:val="center"/>
              <w:rPr>
                <w:rFonts w:ascii="Times New Roman" w:eastAsia="Times New Roman" w:hAnsi="Times New Roman" w:cs="Times New Roman"/>
                <w:b/>
                <w:sz w:val="24"/>
                <w:szCs w:val="24"/>
              </w:rPr>
            </w:pPr>
            <w:r w:rsidRPr="000F5877">
              <w:rPr>
                <w:rFonts w:ascii="Times New Roman" w:eastAsia="Times New Roman" w:hAnsi="Times New Roman" w:cs="Times New Roman"/>
                <w:b/>
                <w:sz w:val="24"/>
                <w:szCs w:val="24"/>
              </w:rPr>
              <w:t>Vận dụng</w:t>
            </w:r>
          </w:p>
          <w:p w14:paraId="4157E6AE" w14:textId="5B46B78A" w:rsidR="00CA289E" w:rsidRPr="000F5877" w:rsidRDefault="00CA289E"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(1,0đ)</w:t>
            </w:r>
          </w:p>
        </w:tc>
        <w:tc>
          <w:tcPr>
            <w:tcW w:w="1143" w:type="dxa"/>
            <w:shd w:val="clear" w:color="auto" w:fill="auto"/>
            <w:vAlign w:val="center"/>
          </w:tcPr>
          <w:p w14:paraId="2C33B923" w14:textId="77777777" w:rsidR="008079BF" w:rsidRPr="000F5877" w:rsidRDefault="008079BF" w:rsidP="006B3DE3">
            <w:pPr>
              <w:spacing w:after="0" w:line="312" w:lineRule="auto"/>
              <w:jc w:val="center"/>
              <w:rPr>
                <w:rFonts w:ascii="Times New Roman" w:eastAsia="Times New Roman" w:hAnsi="Times New Roman" w:cs="Times New Roman"/>
                <w:b/>
                <w:sz w:val="24"/>
                <w:szCs w:val="24"/>
              </w:rPr>
            </w:pPr>
            <w:r w:rsidRPr="000F5877">
              <w:rPr>
                <w:rFonts w:ascii="Times New Roman" w:eastAsia="Times New Roman" w:hAnsi="Times New Roman" w:cs="Times New Roman"/>
                <w:b/>
                <w:sz w:val="24"/>
                <w:szCs w:val="24"/>
              </w:rPr>
              <w:t>Vận dụng cao</w:t>
            </w:r>
          </w:p>
          <w:p w14:paraId="4157E6AF" w14:textId="5CD0B0AD" w:rsidR="00CA289E" w:rsidRPr="000F5877" w:rsidRDefault="00CA289E" w:rsidP="006B3DE3">
            <w:pPr>
              <w:spacing w:after="0" w:line="312" w:lineRule="auto"/>
              <w:jc w:val="center"/>
              <w:rPr>
                <w:rFonts w:ascii="Times New Roman" w:eastAsia="Times New Roman" w:hAnsi="Times New Roman" w:cs="Times New Roman"/>
                <w:sz w:val="24"/>
                <w:szCs w:val="24"/>
              </w:rPr>
            </w:pPr>
            <w:r w:rsidRPr="000F5877">
              <w:rPr>
                <w:rFonts w:ascii="Times New Roman" w:eastAsia="Times New Roman" w:hAnsi="Times New Roman" w:cs="Times New Roman"/>
                <w:b/>
                <w:sz w:val="24"/>
                <w:szCs w:val="24"/>
              </w:rPr>
              <w:t>(1,0đ)</w:t>
            </w:r>
          </w:p>
        </w:tc>
      </w:tr>
      <w:tr w:rsidR="00F25A22" w:rsidRPr="000F5877" w14:paraId="5B24EB9C" w14:textId="77777777" w:rsidTr="00EF2287">
        <w:tc>
          <w:tcPr>
            <w:tcW w:w="1469" w:type="dxa"/>
            <w:shd w:val="clear" w:color="auto" w:fill="auto"/>
          </w:tcPr>
          <w:p w14:paraId="10F4B862" w14:textId="27ED081F" w:rsidR="00F25A22" w:rsidRPr="000F5877" w:rsidRDefault="00F25A22"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u w:val="single"/>
                <w:lang w:val="vi-VN"/>
              </w:rPr>
              <w:t>BÀI 1</w:t>
            </w:r>
            <w:r w:rsidRPr="000F5877">
              <w:rPr>
                <w:rFonts w:ascii="Times New Roman" w:hAnsi="Times New Roman" w:cs="Times New Roman"/>
                <w:b/>
                <w:sz w:val="24"/>
                <w:szCs w:val="24"/>
                <w:u w:val="single"/>
              </w:rPr>
              <w:t>8</w:t>
            </w:r>
            <w:r w:rsidRPr="000F5877">
              <w:rPr>
                <w:rFonts w:ascii="Times New Roman" w:hAnsi="Times New Roman" w:cs="Times New Roman"/>
                <w:b/>
                <w:sz w:val="24"/>
                <w:szCs w:val="24"/>
                <w:u w:val="single"/>
                <w:lang w:val="vi-VN"/>
              </w:rPr>
              <w:t>:</w:t>
            </w:r>
            <w:r w:rsidRPr="000F5877">
              <w:rPr>
                <w:rFonts w:ascii="Times New Roman" w:hAnsi="Times New Roman" w:cs="Times New Roman"/>
                <w:b/>
                <w:sz w:val="24"/>
                <w:szCs w:val="24"/>
                <w:lang w:val="vi-VN"/>
              </w:rPr>
              <w:t xml:space="preserve"> </w:t>
            </w:r>
            <w:r w:rsidRPr="000F5877">
              <w:rPr>
                <w:rFonts w:ascii="Times New Roman" w:hAnsi="Times New Roman" w:cs="Times New Roman"/>
                <w:b/>
                <w:sz w:val="24"/>
                <w:szCs w:val="24"/>
              </w:rPr>
              <w:t>CHU KÌ TẾ BÀO</w:t>
            </w:r>
          </w:p>
          <w:p w14:paraId="0D8AD9B4" w14:textId="16F58FFB" w:rsidR="00F25A22" w:rsidRPr="000F5877" w:rsidRDefault="00F25A22"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rPr>
              <w:t>(</w:t>
            </w:r>
            <w:r w:rsidR="00E74857" w:rsidRPr="000F5877">
              <w:rPr>
                <w:rFonts w:ascii="Times New Roman" w:hAnsi="Times New Roman" w:cs="Times New Roman"/>
                <w:b/>
                <w:sz w:val="24"/>
                <w:szCs w:val="24"/>
              </w:rPr>
              <w:t>2,0</w:t>
            </w:r>
            <w:r w:rsidRPr="000F5877">
              <w:rPr>
                <w:rFonts w:ascii="Times New Roman" w:hAnsi="Times New Roman" w:cs="Times New Roman"/>
                <w:b/>
                <w:sz w:val="24"/>
                <w:szCs w:val="24"/>
              </w:rPr>
              <w:t>điểm)</w:t>
            </w:r>
          </w:p>
        </w:tc>
        <w:tc>
          <w:tcPr>
            <w:tcW w:w="9871" w:type="dxa"/>
            <w:shd w:val="clear" w:color="auto" w:fill="auto"/>
          </w:tcPr>
          <w:p w14:paraId="386FB391" w14:textId="77777777" w:rsidR="00F25A22" w:rsidRPr="000F5877" w:rsidRDefault="00F25A22" w:rsidP="006B3DE3">
            <w:pPr>
              <w:tabs>
                <w:tab w:val="center" w:pos="4680"/>
                <w:tab w:val="right" w:pos="9360"/>
              </w:tabs>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b/>
                <w:sz w:val="24"/>
                <w:szCs w:val="24"/>
                <w:lang w:val="it-IT"/>
              </w:rPr>
              <w:t>Nhận biết</w:t>
            </w:r>
          </w:p>
          <w:p w14:paraId="30488C61" w14:textId="77777777" w:rsidR="00F25A22" w:rsidRPr="000F5877" w:rsidRDefault="00F25A22" w:rsidP="006B3DE3">
            <w:pPr>
              <w:spacing w:after="0" w:line="312" w:lineRule="auto"/>
              <w:rPr>
                <w:rFonts w:ascii="Times New Roman" w:hAnsi="Times New Roman" w:cs="Times New Roman"/>
                <w:sz w:val="24"/>
                <w:szCs w:val="24"/>
                <w:lang w:val="it-IT"/>
              </w:rPr>
            </w:pPr>
            <w:r w:rsidRPr="000F5877">
              <w:rPr>
                <w:rFonts w:ascii="Times New Roman" w:hAnsi="Times New Roman" w:cs="Times New Roman"/>
                <w:sz w:val="24"/>
                <w:szCs w:val="24"/>
                <w:lang w:val="it-IT"/>
              </w:rPr>
              <w:t>- Nêu được khái niệm chu kì tế bào.</w:t>
            </w:r>
          </w:p>
          <w:p w14:paraId="6A3E42BF" w14:textId="77777777" w:rsidR="00F25A22" w:rsidRPr="000F5877" w:rsidRDefault="00F25A22" w:rsidP="006B3DE3">
            <w:pPr>
              <w:spacing w:after="0" w:line="312" w:lineRule="auto"/>
              <w:rPr>
                <w:rFonts w:ascii="Times New Roman" w:hAnsi="Times New Roman" w:cs="Times New Roman"/>
                <w:sz w:val="24"/>
                <w:szCs w:val="24"/>
                <w:lang w:val="it-IT"/>
              </w:rPr>
            </w:pPr>
            <w:r w:rsidRPr="000F5877">
              <w:rPr>
                <w:rFonts w:ascii="Times New Roman" w:hAnsi="Times New Roman" w:cs="Times New Roman"/>
                <w:sz w:val="24"/>
                <w:szCs w:val="24"/>
                <w:lang w:val="it-IT"/>
              </w:rPr>
              <w:t>- Liệt kê được các giai đoạn của chu kì tế bào.</w:t>
            </w:r>
          </w:p>
          <w:p w14:paraId="71938D99" w14:textId="77777777" w:rsidR="00F25A22" w:rsidRPr="000F5877" w:rsidRDefault="00F25A22"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Nêu được số lượng điểm kiểm soát của chu kì tế bào.</w:t>
            </w:r>
          </w:p>
          <w:p w14:paraId="44AC1C38" w14:textId="77777777" w:rsidR="00F25A22" w:rsidRPr="000F5877" w:rsidRDefault="00F25A22" w:rsidP="006B3DE3">
            <w:pPr>
              <w:spacing w:after="0" w:line="312" w:lineRule="auto"/>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Liệt kê được tên các điểm kiểm soát của chu kì tế bào.</w:t>
            </w:r>
          </w:p>
          <w:p w14:paraId="19C37114" w14:textId="77777777" w:rsidR="00F25A22" w:rsidRPr="000F5877" w:rsidRDefault="00F25A22"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Nêu được khái niệm ung thư.</w:t>
            </w:r>
          </w:p>
          <w:p w14:paraId="79D5D2D8" w14:textId="77777777" w:rsidR="00F25A22" w:rsidRPr="000F5877" w:rsidRDefault="00F25A22"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xml:space="preserve">- Nêu được khái niệm khối u, khối u ác tính, khối u lành tính. </w:t>
            </w:r>
          </w:p>
          <w:p w14:paraId="1B06ACB8" w14:textId="77777777" w:rsidR="00F25A22" w:rsidRPr="000F5877" w:rsidRDefault="00F25A22"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Nêu được một số bệnh ung thư phổ biến tại Việt Nam.</w:t>
            </w:r>
          </w:p>
          <w:p w14:paraId="2571DED0" w14:textId="796E3742" w:rsidR="00BA52C4" w:rsidRPr="000F5877" w:rsidRDefault="00BA52C4"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Thông qua hình ảnh nhận biết các điểm kiểm soát của chu kì tế bào; sự phân chia tế bào thường và tế ung thư; cơ chế hình thành khối u ác tính.</w:t>
            </w:r>
          </w:p>
          <w:p w14:paraId="6A1CD93F" w14:textId="77777777" w:rsidR="00F25A22" w:rsidRPr="000F5877" w:rsidRDefault="00F25A22" w:rsidP="006B3DE3">
            <w:pPr>
              <w:spacing w:after="0" w:line="312" w:lineRule="auto"/>
              <w:rPr>
                <w:rFonts w:ascii="Times New Roman" w:hAnsi="Times New Roman" w:cs="Times New Roman"/>
                <w:b/>
                <w:bCs/>
                <w:sz w:val="24"/>
                <w:szCs w:val="24"/>
                <w:lang w:val="it-IT"/>
              </w:rPr>
            </w:pPr>
            <w:r w:rsidRPr="000F5877">
              <w:rPr>
                <w:rFonts w:ascii="Times New Roman" w:hAnsi="Times New Roman" w:cs="Times New Roman"/>
                <w:b/>
                <w:bCs/>
                <w:sz w:val="24"/>
                <w:szCs w:val="24"/>
                <w:lang w:val="it-IT"/>
              </w:rPr>
              <w:t>Thông hiểu</w:t>
            </w:r>
          </w:p>
          <w:p w14:paraId="6FC72DE2" w14:textId="77777777" w:rsidR="00F25A22" w:rsidRPr="000F5877" w:rsidRDefault="00F25A22" w:rsidP="006B3DE3">
            <w:pPr>
              <w:spacing w:after="0" w:line="312" w:lineRule="auto"/>
              <w:rPr>
                <w:rFonts w:ascii="Times New Roman" w:eastAsia="Times New Roman" w:hAnsi="Times New Roman" w:cs="Times New Roman"/>
                <w:bCs/>
                <w:sz w:val="24"/>
                <w:szCs w:val="24"/>
                <w:lang w:val="vi-VN"/>
              </w:rPr>
            </w:pPr>
            <w:r w:rsidRPr="000F5877">
              <w:rPr>
                <w:rFonts w:ascii="Times New Roman" w:eastAsia="Times New Roman" w:hAnsi="Times New Roman" w:cs="Times New Roman"/>
                <w:bCs/>
                <w:sz w:val="24"/>
                <w:szCs w:val="24"/>
                <w:lang w:val="vi-VN"/>
              </w:rPr>
              <w:t xml:space="preserve">- Mô tả được </w:t>
            </w:r>
            <w:r w:rsidRPr="000F5877">
              <w:rPr>
                <w:rFonts w:ascii="Times New Roman" w:eastAsia="Times New Roman" w:hAnsi="Times New Roman" w:cs="Times New Roman"/>
                <w:bCs/>
                <w:sz w:val="24"/>
                <w:szCs w:val="24"/>
                <w:lang w:val="it-IT"/>
              </w:rPr>
              <w:t xml:space="preserve">đặc điểm </w:t>
            </w:r>
            <w:r w:rsidRPr="000F5877">
              <w:rPr>
                <w:rFonts w:ascii="Times New Roman" w:eastAsia="Times New Roman" w:hAnsi="Times New Roman" w:cs="Times New Roman"/>
                <w:bCs/>
                <w:sz w:val="24"/>
                <w:szCs w:val="24"/>
                <w:lang w:val="vi-VN"/>
              </w:rPr>
              <w:t xml:space="preserve">các </w:t>
            </w:r>
            <w:r w:rsidRPr="000F5877">
              <w:rPr>
                <w:rFonts w:ascii="Times New Roman" w:eastAsia="Times New Roman" w:hAnsi="Times New Roman" w:cs="Times New Roman"/>
                <w:bCs/>
                <w:sz w:val="24"/>
                <w:szCs w:val="24"/>
              </w:rPr>
              <w:t>pha</w:t>
            </w:r>
            <w:r w:rsidRPr="000F5877">
              <w:rPr>
                <w:rFonts w:ascii="Times New Roman" w:eastAsia="Times New Roman" w:hAnsi="Times New Roman" w:cs="Times New Roman"/>
                <w:bCs/>
                <w:sz w:val="24"/>
                <w:szCs w:val="24"/>
                <w:lang w:val="vi-VN"/>
              </w:rPr>
              <w:t xml:space="preserve"> của </w:t>
            </w:r>
            <w:r w:rsidRPr="000F5877">
              <w:rPr>
                <w:rFonts w:ascii="Times New Roman" w:eastAsia="Times New Roman" w:hAnsi="Times New Roman" w:cs="Times New Roman"/>
                <w:bCs/>
                <w:sz w:val="24"/>
                <w:szCs w:val="24"/>
              </w:rPr>
              <w:t>chu kỳ tế bào.</w:t>
            </w:r>
            <w:r w:rsidRPr="000F5877">
              <w:rPr>
                <w:rFonts w:ascii="Times New Roman" w:eastAsia="Times New Roman" w:hAnsi="Times New Roman" w:cs="Times New Roman"/>
                <w:bCs/>
                <w:sz w:val="24"/>
                <w:szCs w:val="24"/>
                <w:lang w:val="vi-VN"/>
              </w:rPr>
              <w:t xml:space="preserve"> </w:t>
            </w:r>
          </w:p>
          <w:p w14:paraId="47383BCD" w14:textId="77777777" w:rsidR="00F25A22" w:rsidRPr="000F5877" w:rsidRDefault="00F25A22" w:rsidP="006B3DE3">
            <w:pPr>
              <w:spacing w:after="0" w:line="312" w:lineRule="auto"/>
              <w:rPr>
                <w:rFonts w:ascii="Times New Roman" w:eastAsia="Times New Roman" w:hAnsi="Times New Roman" w:cs="Times New Roman"/>
                <w:bCs/>
                <w:sz w:val="24"/>
                <w:szCs w:val="24"/>
                <w:lang w:val="vi-VN"/>
              </w:rPr>
            </w:pPr>
            <w:r w:rsidRPr="000F5877">
              <w:rPr>
                <w:rFonts w:ascii="Times New Roman" w:eastAsia="Times New Roman" w:hAnsi="Times New Roman" w:cs="Times New Roman"/>
                <w:bCs/>
                <w:sz w:val="24"/>
                <w:szCs w:val="24"/>
              </w:rPr>
              <w:t>- Trình bày được kết quả của chu kì tế bào.</w:t>
            </w:r>
          </w:p>
          <w:p w14:paraId="535AF553" w14:textId="77777777" w:rsidR="00F25A22" w:rsidRPr="000F5877" w:rsidRDefault="00F25A22" w:rsidP="006B3DE3">
            <w:pPr>
              <w:spacing w:after="0" w:line="312" w:lineRule="auto"/>
              <w:rPr>
                <w:rFonts w:ascii="Times New Roman" w:hAnsi="Times New Roman" w:cs="Times New Roman"/>
                <w:iCs/>
                <w:sz w:val="24"/>
                <w:szCs w:val="24"/>
                <w:shd w:val="clear" w:color="auto" w:fill="FFFFFF"/>
                <w:lang w:val="vi-VN"/>
              </w:rPr>
            </w:pPr>
            <w:r w:rsidRPr="000F5877">
              <w:rPr>
                <w:rFonts w:ascii="Times New Roman" w:hAnsi="Times New Roman" w:cs="Times New Roman"/>
                <w:sz w:val="24"/>
                <w:szCs w:val="24"/>
                <w:shd w:val="clear" w:color="auto" w:fill="FFFFFF"/>
                <w:lang w:val="vi-VN"/>
              </w:rPr>
              <w:t>-</w:t>
            </w:r>
            <w:r w:rsidRPr="000F5877">
              <w:rPr>
                <w:rFonts w:ascii="Times New Roman" w:eastAsia="Times New Roman" w:hAnsi="Times New Roman" w:cs="Times New Roman"/>
                <w:bCs/>
                <w:sz w:val="24"/>
                <w:szCs w:val="24"/>
                <w:lang w:val="vi-VN"/>
              </w:rPr>
              <w:t xml:space="preserve"> Mô tả được </w:t>
            </w:r>
            <w:r w:rsidRPr="000F5877">
              <w:rPr>
                <w:rFonts w:ascii="Times New Roman" w:eastAsia="Times New Roman" w:hAnsi="Times New Roman" w:cs="Times New Roman"/>
                <w:bCs/>
                <w:sz w:val="24"/>
                <w:szCs w:val="24"/>
                <w:lang w:val="it-IT"/>
              </w:rPr>
              <w:t xml:space="preserve">đặc điểm </w:t>
            </w:r>
            <w:r w:rsidRPr="000F5877">
              <w:rPr>
                <w:rFonts w:ascii="Times New Roman" w:eastAsia="Times New Roman" w:hAnsi="Times New Roman" w:cs="Times New Roman"/>
                <w:bCs/>
                <w:sz w:val="24"/>
                <w:szCs w:val="24"/>
                <w:lang w:val="vi-VN"/>
              </w:rPr>
              <w:t xml:space="preserve">các </w:t>
            </w:r>
            <w:r w:rsidRPr="000F5877">
              <w:rPr>
                <w:rFonts w:ascii="Times New Roman" w:eastAsia="Times New Roman" w:hAnsi="Times New Roman" w:cs="Times New Roman"/>
                <w:bCs/>
                <w:sz w:val="24"/>
                <w:szCs w:val="24"/>
              </w:rPr>
              <w:t>điểm kiểm soát</w:t>
            </w:r>
            <w:r w:rsidRPr="000F5877">
              <w:rPr>
                <w:rFonts w:ascii="Times New Roman" w:eastAsia="Times New Roman" w:hAnsi="Times New Roman" w:cs="Times New Roman"/>
                <w:bCs/>
                <w:sz w:val="24"/>
                <w:szCs w:val="24"/>
                <w:lang w:val="vi-VN"/>
              </w:rPr>
              <w:t xml:space="preserve"> của </w:t>
            </w:r>
            <w:r w:rsidRPr="000F5877">
              <w:rPr>
                <w:rFonts w:ascii="Times New Roman" w:eastAsia="Times New Roman" w:hAnsi="Times New Roman" w:cs="Times New Roman"/>
                <w:bCs/>
                <w:sz w:val="24"/>
                <w:szCs w:val="24"/>
              </w:rPr>
              <w:t>chu kỳ tế bào</w:t>
            </w:r>
            <w:r w:rsidRPr="000F5877">
              <w:rPr>
                <w:rFonts w:ascii="Times New Roman" w:hAnsi="Times New Roman" w:cs="Times New Roman"/>
                <w:iCs/>
                <w:sz w:val="24"/>
                <w:szCs w:val="24"/>
                <w:shd w:val="clear" w:color="auto" w:fill="FFFFFF"/>
                <w:lang w:val="vi-VN"/>
              </w:rPr>
              <w:t>.</w:t>
            </w:r>
          </w:p>
          <w:p w14:paraId="6382406D" w14:textId="77777777" w:rsidR="00F25A22" w:rsidRPr="000F5877" w:rsidRDefault="00F25A22" w:rsidP="006B3DE3">
            <w:pPr>
              <w:spacing w:after="0" w:line="312" w:lineRule="auto"/>
              <w:rPr>
                <w:rFonts w:ascii="Times New Roman" w:hAnsi="Times New Roman" w:cs="Times New Roman"/>
                <w:iCs/>
                <w:sz w:val="24"/>
                <w:szCs w:val="24"/>
                <w:shd w:val="clear" w:color="auto" w:fill="FFFFFF"/>
              </w:rPr>
            </w:pPr>
            <w:r w:rsidRPr="000F5877">
              <w:rPr>
                <w:rFonts w:ascii="Times New Roman" w:hAnsi="Times New Roman" w:cs="Times New Roman"/>
                <w:iCs/>
                <w:sz w:val="24"/>
                <w:szCs w:val="24"/>
                <w:shd w:val="clear" w:color="auto" w:fill="FFFFFF"/>
                <w:lang w:val="vi-VN"/>
              </w:rPr>
              <w:t xml:space="preserve">- </w:t>
            </w:r>
            <w:r w:rsidRPr="000F5877">
              <w:rPr>
                <w:rFonts w:ascii="Times New Roman" w:hAnsi="Times New Roman" w:cs="Times New Roman"/>
                <w:iCs/>
                <w:sz w:val="24"/>
                <w:szCs w:val="24"/>
                <w:shd w:val="clear" w:color="auto" w:fill="FFFFFF"/>
              </w:rPr>
              <w:t>Trình bày được nguyên nhân và cơ chế gây bệnh ung thư</w:t>
            </w:r>
            <w:r w:rsidRPr="000F5877">
              <w:rPr>
                <w:rFonts w:ascii="Times New Roman" w:hAnsi="Times New Roman" w:cs="Times New Roman"/>
                <w:iCs/>
                <w:sz w:val="24"/>
                <w:szCs w:val="24"/>
                <w:shd w:val="clear" w:color="auto" w:fill="FFFFFF"/>
                <w:lang w:val="vi-VN"/>
              </w:rPr>
              <w:t>.</w:t>
            </w:r>
          </w:p>
          <w:p w14:paraId="16EE762F" w14:textId="77777777" w:rsidR="00F25A22" w:rsidRPr="000F5877" w:rsidRDefault="00F25A22" w:rsidP="006B3DE3">
            <w:pPr>
              <w:spacing w:after="0" w:line="312" w:lineRule="auto"/>
              <w:rPr>
                <w:rFonts w:ascii="Times New Roman" w:hAnsi="Times New Roman" w:cs="Times New Roman"/>
                <w:iCs/>
                <w:sz w:val="24"/>
                <w:szCs w:val="24"/>
                <w:shd w:val="clear" w:color="auto" w:fill="FFFFFF"/>
              </w:rPr>
            </w:pPr>
            <w:r w:rsidRPr="000F5877">
              <w:rPr>
                <w:rFonts w:ascii="Times New Roman" w:hAnsi="Times New Roman" w:cs="Times New Roman"/>
                <w:iCs/>
                <w:sz w:val="24"/>
                <w:szCs w:val="24"/>
                <w:shd w:val="clear" w:color="auto" w:fill="FFFFFF"/>
              </w:rPr>
              <w:t>- Trình bày các biện pháp phòng tránh bệnh ung thư.</w:t>
            </w:r>
          </w:p>
          <w:p w14:paraId="5538A1B8" w14:textId="77777777" w:rsidR="00F25A22" w:rsidRPr="000F5877" w:rsidRDefault="00F25A22" w:rsidP="006B3DE3">
            <w:pPr>
              <w:spacing w:after="0" w:line="312" w:lineRule="auto"/>
              <w:rPr>
                <w:rFonts w:ascii="Times New Roman" w:hAnsi="Times New Roman" w:cs="Times New Roman"/>
                <w:iCs/>
                <w:sz w:val="24"/>
                <w:szCs w:val="24"/>
                <w:shd w:val="clear" w:color="auto" w:fill="FFFFFF"/>
              </w:rPr>
            </w:pPr>
            <w:r w:rsidRPr="000F5877">
              <w:rPr>
                <w:rFonts w:ascii="Times New Roman" w:hAnsi="Times New Roman" w:cs="Times New Roman"/>
                <w:sz w:val="24"/>
                <w:szCs w:val="24"/>
                <w:shd w:val="clear" w:color="auto" w:fill="FFFFFF"/>
                <w:lang w:val="vi-VN"/>
              </w:rPr>
              <w:t xml:space="preserve">- Giải thích </w:t>
            </w:r>
            <w:r w:rsidRPr="000F5877">
              <w:rPr>
                <w:rFonts w:ascii="Times New Roman" w:hAnsi="Times New Roman" w:cs="Times New Roman"/>
                <w:iCs/>
                <w:sz w:val="24"/>
                <w:szCs w:val="24"/>
                <w:shd w:val="clear" w:color="auto" w:fill="FFFFFF"/>
                <w:lang w:val="vi-VN"/>
              </w:rPr>
              <w:t>được quá trình phân bào được điều khiển như thế nào và những rối loạn trong quá trình điều hòa phân bào sẽ gây ra những hậu quả gì.</w:t>
            </w:r>
          </w:p>
          <w:p w14:paraId="78A0F5F8" w14:textId="77777777" w:rsidR="00F25A22" w:rsidRPr="000F5877" w:rsidRDefault="00F25A22" w:rsidP="006B3DE3">
            <w:pPr>
              <w:spacing w:after="0" w:line="312" w:lineRule="auto"/>
              <w:rPr>
                <w:rFonts w:ascii="Times New Roman" w:hAnsi="Times New Roman" w:cs="Times New Roman"/>
                <w:b/>
                <w:bCs/>
                <w:sz w:val="24"/>
                <w:szCs w:val="24"/>
                <w:lang w:val="it-IT"/>
              </w:rPr>
            </w:pPr>
            <w:r w:rsidRPr="000F5877">
              <w:rPr>
                <w:rFonts w:ascii="Times New Roman" w:hAnsi="Times New Roman" w:cs="Times New Roman"/>
                <w:b/>
                <w:bCs/>
                <w:sz w:val="24"/>
                <w:szCs w:val="24"/>
                <w:lang w:val="it-IT"/>
              </w:rPr>
              <w:t>Vận dụng</w:t>
            </w:r>
          </w:p>
          <w:p w14:paraId="52091B09" w14:textId="77777777" w:rsidR="00F25A22" w:rsidRPr="000F5877" w:rsidRDefault="00F25A22" w:rsidP="006B3DE3">
            <w:pPr>
              <w:spacing w:after="0" w:line="312" w:lineRule="auto"/>
              <w:ind w:right="140"/>
              <w:rPr>
                <w:rFonts w:ascii="Times New Roman" w:eastAsia="Times New Roman" w:hAnsi="Times New Roman" w:cs="Times New Roman"/>
                <w:sz w:val="24"/>
                <w:szCs w:val="24"/>
                <w:lang w:val="it-IT"/>
              </w:rPr>
            </w:pPr>
            <w:r w:rsidRPr="000F5877">
              <w:rPr>
                <w:rFonts w:ascii="Times New Roman" w:hAnsi="Times New Roman" w:cs="Times New Roman"/>
                <w:sz w:val="24"/>
                <w:szCs w:val="24"/>
                <w:lang w:val="it-IT"/>
              </w:rPr>
              <w:t xml:space="preserve">- </w:t>
            </w:r>
            <w:r w:rsidRPr="000F5877">
              <w:rPr>
                <w:rFonts w:ascii="Times New Roman" w:eastAsia="Times New Roman" w:hAnsi="Times New Roman" w:cs="Times New Roman"/>
                <w:sz w:val="24"/>
                <w:szCs w:val="24"/>
                <w:lang w:val="it-IT"/>
              </w:rPr>
              <w:t>Làm rõ được pha G</w:t>
            </w:r>
            <w:r w:rsidRPr="000F5877">
              <w:rPr>
                <w:rFonts w:ascii="Times New Roman" w:eastAsia="Times New Roman" w:hAnsi="Times New Roman" w:cs="Times New Roman"/>
                <w:sz w:val="24"/>
                <w:szCs w:val="24"/>
                <w:vertAlign w:val="subscript"/>
                <w:lang w:val="it-IT"/>
              </w:rPr>
              <w:t>1</w:t>
            </w:r>
            <w:r w:rsidRPr="000F5877">
              <w:rPr>
                <w:rFonts w:ascii="Times New Roman" w:eastAsia="Times New Roman" w:hAnsi="Times New Roman" w:cs="Times New Roman"/>
                <w:sz w:val="24"/>
                <w:szCs w:val="24"/>
                <w:lang w:val="it-IT"/>
              </w:rPr>
              <w:t xml:space="preserve"> có độ dài tùy thuộc vào chức năng sinh lý của tế bào.</w:t>
            </w:r>
          </w:p>
          <w:p w14:paraId="425F107F" w14:textId="77777777" w:rsidR="00F25A22" w:rsidRPr="000F5877" w:rsidRDefault="00F25A22" w:rsidP="006B3DE3">
            <w:pPr>
              <w:tabs>
                <w:tab w:val="center" w:pos="4680"/>
                <w:tab w:val="right" w:pos="9360"/>
              </w:tabs>
              <w:spacing w:after="0" w:line="312" w:lineRule="auto"/>
              <w:jc w:val="both"/>
              <w:rPr>
                <w:rFonts w:ascii="Times New Roman" w:eastAsia="Times New Roman" w:hAnsi="Times New Roman" w:cs="Times New Roman"/>
                <w:b/>
                <w:sz w:val="24"/>
                <w:szCs w:val="24"/>
                <w:lang w:val="it-IT"/>
              </w:rPr>
            </w:pPr>
            <w:r w:rsidRPr="000F5877">
              <w:rPr>
                <w:rFonts w:ascii="Times New Roman" w:eastAsia="Times New Roman" w:hAnsi="Times New Roman" w:cs="Times New Roman"/>
                <w:sz w:val="24"/>
                <w:szCs w:val="24"/>
                <w:lang w:val="it-IT"/>
              </w:rPr>
              <w:lastRenderedPageBreak/>
              <w:t>- Giải thích các hiện tượng thực tế đơn giản liên quan bài học.</w:t>
            </w:r>
          </w:p>
          <w:p w14:paraId="5408A503" w14:textId="77777777" w:rsidR="00F25A22" w:rsidRPr="000F5877" w:rsidRDefault="00F25A22" w:rsidP="006B3DE3">
            <w:pPr>
              <w:spacing w:after="0" w:line="312" w:lineRule="auto"/>
              <w:rPr>
                <w:rFonts w:ascii="Times New Roman" w:hAnsi="Times New Roman" w:cs="Times New Roman"/>
                <w:b/>
                <w:bCs/>
                <w:sz w:val="24"/>
                <w:szCs w:val="24"/>
                <w:lang w:val="it-IT"/>
              </w:rPr>
            </w:pPr>
            <w:r w:rsidRPr="000F5877">
              <w:rPr>
                <w:rFonts w:ascii="Times New Roman" w:hAnsi="Times New Roman" w:cs="Times New Roman"/>
                <w:b/>
                <w:bCs/>
                <w:sz w:val="24"/>
                <w:szCs w:val="24"/>
                <w:lang w:val="it-IT"/>
              </w:rPr>
              <w:t>Vận dụng cao</w:t>
            </w:r>
          </w:p>
          <w:p w14:paraId="6AAF4BDD" w14:textId="77777777" w:rsidR="00F25A22" w:rsidRPr="000F5877" w:rsidRDefault="00F25A22" w:rsidP="006B3DE3">
            <w:pPr>
              <w:spacing w:after="0" w:line="312" w:lineRule="auto"/>
              <w:rPr>
                <w:rFonts w:ascii="Times New Roman" w:hAnsi="Times New Roman" w:cs="Times New Roman"/>
                <w:sz w:val="24"/>
                <w:szCs w:val="24"/>
                <w:lang w:val="vi-VN"/>
              </w:rPr>
            </w:pPr>
            <w:r w:rsidRPr="000F5877">
              <w:rPr>
                <w:rFonts w:ascii="Times New Roman" w:hAnsi="Times New Roman" w:cs="Times New Roman"/>
                <w:sz w:val="24"/>
                <w:szCs w:val="24"/>
                <w:lang w:val="it-IT"/>
              </w:rPr>
              <w:t xml:space="preserve">- </w:t>
            </w:r>
            <w:r w:rsidRPr="000F5877">
              <w:rPr>
                <w:rFonts w:ascii="Times New Roman" w:hAnsi="Times New Roman" w:cs="Times New Roman"/>
                <w:sz w:val="24"/>
                <w:szCs w:val="24"/>
                <w:lang w:val="vi-VN"/>
              </w:rPr>
              <w:t>Đề xuất được biện pháp phòng tránh ung thư.</w:t>
            </w:r>
          </w:p>
          <w:p w14:paraId="61FE4D14" w14:textId="77777777" w:rsidR="00F25A22" w:rsidRPr="000F5877" w:rsidRDefault="00F25A22"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Làm sáng tỏ ra vì sao kì trung gian chiếm thời gian dài nhất trong chu kì tế bào.</w:t>
            </w:r>
          </w:p>
          <w:p w14:paraId="22CE89D0" w14:textId="5EC9BB62" w:rsidR="00F25A22" w:rsidRPr="000F5877" w:rsidRDefault="00F25A22" w:rsidP="006B3DE3">
            <w:pPr>
              <w:tabs>
                <w:tab w:val="center" w:pos="4680"/>
                <w:tab w:val="right" w:pos="9360"/>
              </w:tabs>
              <w:spacing w:after="0" w:line="312" w:lineRule="auto"/>
              <w:jc w:val="both"/>
              <w:rPr>
                <w:rFonts w:ascii="Times New Roman" w:eastAsia="Times New Roman" w:hAnsi="Times New Roman" w:cs="Times New Roman"/>
                <w:b/>
                <w:sz w:val="24"/>
                <w:szCs w:val="24"/>
                <w:lang w:val="it-IT"/>
              </w:rPr>
            </w:pPr>
            <w:r w:rsidRPr="000F5877">
              <w:rPr>
                <w:rFonts w:ascii="Times New Roman" w:eastAsia="Times New Roman" w:hAnsi="Times New Roman" w:cs="Times New Roman"/>
                <w:sz w:val="24"/>
                <w:szCs w:val="24"/>
                <w:lang w:val="it-IT"/>
              </w:rPr>
              <w:t>- Giải thích các hiện tượng thực tế liên quan bài học.</w:t>
            </w:r>
          </w:p>
        </w:tc>
        <w:tc>
          <w:tcPr>
            <w:tcW w:w="900" w:type="dxa"/>
            <w:shd w:val="clear" w:color="auto" w:fill="auto"/>
          </w:tcPr>
          <w:p w14:paraId="6889A59C" w14:textId="690EF225" w:rsidR="00F25A22" w:rsidRPr="000F5877" w:rsidRDefault="00803077"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lastRenderedPageBreak/>
              <w:t>1,0</w:t>
            </w:r>
          </w:p>
        </w:tc>
        <w:tc>
          <w:tcPr>
            <w:tcW w:w="990" w:type="dxa"/>
            <w:shd w:val="clear" w:color="auto" w:fill="auto"/>
          </w:tcPr>
          <w:p w14:paraId="03A34298" w14:textId="25D934AA" w:rsidR="00F25A22" w:rsidRPr="000F5877" w:rsidRDefault="00E74857" w:rsidP="006B3DE3">
            <w:pPr>
              <w:spacing w:after="0" w:line="312" w:lineRule="auto"/>
              <w:jc w:val="center"/>
              <w:rPr>
                <w:rFonts w:ascii="Times New Roman" w:hAnsi="Times New Roman" w:cs="Times New Roman"/>
                <w:b/>
                <w:bCs/>
                <w:sz w:val="24"/>
                <w:szCs w:val="24"/>
              </w:rPr>
            </w:pPr>
            <w:r w:rsidRPr="000F5877">
              <w:rPr>
                <w:rFonts w:ascii="Times New Roman" w:hAnsi="Times New Roman" w:cs="Times New Roman"/>
                <w:b/>
                <w:bCs/>
                <w:sz w:val="24"/>
                <w:szCs w:val="24"/>
              </w:rPr>
              <w:t>0,5</w:t>
            </w:r>
          </w:p>
        </w:tc>
        <w:tc>
          <w:tcPr>
            <w:tcW w:w="900" w:type="dxa"/>
            <w:shd w:val="clear" w:color="auto" w:fill="auto"/>
          </w:tcPr>
          <w:p w14:paraId="293E6A6E" w14:textId="3C67F8F9" w:rsidR="00F25A22" w:rsidRPr="000F5877" w:rsidRDefault="00F25A22" w:rsidP="006B3DE3">
            <w:pPr>
              <w:spacing w:after="0" w:line="312" w:lineRule="auto"/>
              <w:ind w:right="-108"/>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0,5</w:t>
            </w:r>
          </w:p>
        </w:tc>
        <w:tc>
          <w:tcPr>
            <w:tcW w:w="1143" w:type="dxa"/>
            <w:shd w:val="clear" w:color="auto" w:fill="auto"/>
          </w:tcPr>
          <w:p w14:paraId="5A85D40D" w14:textId="7E91DA13" w:rsidR="00F25A22" w:rsidRPr="000F5877" w:rsidRDefault="00F25A22" w:rsidP="006B3DE3">
            <w:pPr>
              <w:spacing w:after="0" w:line="312" w:lineRule="auto"/>
              <w:jc w:val="center"/>
              <w:rPr>
                <w:rFonts w:ascii="Times New Roman" w:eastAsia="Times New Roman" w:hAnsi="Times New Roman" w:cs="Times New Roman"/>
                <w:b/>
                <w:bCs/>
                <w:sz w:val="24"/>
                <w:szCs w:val="24"/>
              </w:rPr>
            </w:pPr>
          </w:p>
        </w:tc>
      </w:tr>
      <w:tr w:rsidR="00E906B9" w:rsidRPr="000F5877" w14:paraId="73D745D0" w14:textId="77777777" w:rsidTr="00EF2287">
        <w:tc>
          <w:tcPr>
            <w:tcW w:w="1469" w:type="dxa"/>
            <w:shd w:val="clear" w:color="auto" w:fill="auto"/>
          </w:tcPr>
          <w:p w14:paraId="4A50800F" w14:textId="77777777" w:rsidR="00E906B9" w:rsidRPr="000F5877" w:rsidRDefault="00623A2C" w:rsidP="006B3DE3">
            <w:pPr>
              <w:spacing w:after="0" w:line="312" w:lineRule="auto"/>
              <w:jc w:val="center"/>
              <w:rPr>
                <w:rFonts w:ascii="Times New Roman" w:hAnsi="Times New Roman" w:cs="Times New Roman"/>
                <w:b/>
                <w:sz w:val="24"/>
                <w:szCs w:val="24"/>
                <w:lang w:val="vi-VN"/>
              </w:rPr>
            </w:pPr>
            <w:r w:rsidRPr="000F5877">
              <w:rPr>
                <w:rFonts w:ascii="Times New Roman" w:hAnsi="Times New Roman" w:cs="Times New Roman"/>
                <w:b/>
                <w:sz w:val="24"/>
                <w:szCs w:val="24"/>
                <w:u w:val="single"/>
                <w:lang w:val="vi-VN"/>
              </w:rPr>
              <w:t>BÀI 22</w:t>
            </w:r>
            <w:r w:rsidRPr="000F5877">
              <w:rPr>
                <w:rFonts w:ascii="Times New Roman" w:hAnsi="Times New Roman" w:cs="Times New Roman"/>
                <w:b/>
                <w:sz w:val="24"/>
                <w:szCs w:val="24"/>
                <w:lang w:val="vi-VN"/>
              </w:rPr>
              <w:t>: KHÁI QUÁT VỀ VI SINH VẬT</w:t>
            </w:r>
          </w:p>
          <w:p w14:paraId="24EF9653" w14:textId="406EE513" w:rsidR="006F2B3F" w:rsidRPr="000F5877" w:rsidRDefault="006F2B3F"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rPr>
              <w:t>(</w:t>
            </w:r>
            <w:r w:rsidR="00E74857" w:rsidRPr="000F5877">
              <w:rPr>
                <w:rFonts w:ascii="Times New Roman" w:hAnsi="Times New Roman" w:cs="Times New Roman"/>
                <w:b/>
                <w:sz w:val="24"/>
                <w:szCs w:val="24"/>
              </w:rPr>
              <w:t>2,0</w:t>
            </w:r>
            <w:r w:rsidRPr="000F5877">
              <w:rPr>
                <w:rFonts w:ascii="Times New Roman" w:hAnsi="Times New Roman" w:cs="Times New Roman"/>
                <w:b/>
                <w:sz w:val="24"/>
                <w:szCs w:val="24"/>
              </w:rPr>
              <w:t>điểm)</w:t>
            </w:r>
          </w:p>
        </w:tc>
        <w:tc>
          <w:tcPr>
            <w:tcW w:w="9871" w:type="dxa"/>
            <w:shd w:val="clear" w:color="auto" w:fill="auto"/>
          </w:tcPr>
          <w:p w14:paraId="6A6D5CC3" w14:textId="6081E851" w:rsidR="00E906B9" w:rsidRPr="000F5877" w:rsidRDefault="00623A2C" w:rsidP="006B3DE3">
            <w:pPr>
              <w:spacing w:after="0" w:line="312" w:lineRule="auto"/>
              <w:jc w:val="both"/>
              <w:rPr>
                <w:rFonts w:ascii="Times New Roman" w:hAnsi="Times New Roman" w:cs="Times New Roman"/>
                <w:b/>
                <w:sz w:val="24"/>
                <w:szCs w:val="24"/>
                <w:lang w:val="vi-VN"/>
              </w:rPr>
            </w:pPr>
            <w:r w:rsidRPr="000F5877">
              <w:rPr>
                <w:rFonts w:ascii="Times New Roman" w:hAnsi="Times New Roman" w:cs="Times New Roman"/>
                <w:b/>
                <w:sz w:val="24"/>
                <w:szCs w:val="24"/>
                <w:lang w:val="vi-VN"/>
              </w:rPr>
              <w:t>Nhận biết</w:t>
            </w:r>
          </w:p>
          <w:p w14:paraId="3791736B" w14:textId="4D47ECAD" w:rsidR="00C25711" w:rsidRPr="000F5877" w:rsidRDefault="00C25711" w:rsidP="006B3DE3">
            <w:pPr>
              <w:pStyle w:val="NormalWeb"/>
              <w:shd w:val="clear" w:color="auto" w:fill="FFFFFF"/>
              <w:spacing w:before="0" w:beforeAutospacing="0" w:after="0" w:afterAutospacing="0" w:line="312" w:lineRule="auto"/>
              <w:jc w:val="both"/>
            </w:pPr>
            <w:r w:rsidRPr="000F5877">
              <w:t>- Nêu được khái niệm, đặc điểm chung của vi sinh vật; kể tên được các nhóm vi sinh vật.</w:t>
            </w:r>
          </w:p>
          <w:p w14:paraId="5B4F7965" w14:textId="7C9E23D6" w:rsidR="00C25711" w:rsidRPr="000F5877" w:rsidRDefault="00C25711" w:rsidP="006B3DE3">
            <w:pPr>
              <w:pStyle w:val="NormalWeb"/>
              <w:shd w:val="clear" w:color="auto" w:fill="FFFFFF"/>
              <w:spacing w:before="0" w:beforeAutospacing="0" w:after="0" w:afterAutospacing="0" w:line="312" w:lineRule="auto"/>
              <w:jc w:val="both"/>
            </w:pPr>
            <w:r w:rsidRPr="000F5877">
              <w:t>- Phân loại được các nhóm vi sinh vật dựa vào đặc điểm cấu tạo.</w:t>
            </w:r>
          </w:p>
          <w:p w14:paraId="4FFF7FAF" w14:textId="3C4DA820" w:rsidR="00C25711" w:rsidRPr="000F5877" w:rsidRDefault="00C25711" w:rsidP="006B3DE3">
            <w:pPr>
              <w:pStyle w:val="NormalWeb"/>
              <w:shd w:val="clear" w:color="auto" w:fill="FFFFFF"/>
              <w:spacing w:before="0" w:beforeAutospacing="0" w:after="0" w:afterAutospacing="0" w:line="312" w:lineRule="auto"/>
              <w:jc w:val="both"/>
            </w:pPr>
            <w:r w:rsidRPr="000F5877">
              <w:t xml:space="preserve">- Liệt kê được các kiểu dinh dưỡng của </w:t>
            </w:r>
            <w:r w:rsidR="000F5877" w:rsidRPr="000F5877">
              <w:t>vi sinh vật</w:t>
            </w:r>
            <w:r w:rsidR="000F5877" w:rsidRPr="000F5877">
              <w:t>.</w:t>
            </w:r>
          </w:p>
          <w:p w14:paraId="62059062" w14:textId="09AAC111" w:rsidR="00C25711" w:rsidRPr="000F5877" w:rsidRDefault="00C25711" w:rsidP="006B3DE3">
            <w:pPr>
              <w:pStyle w:val="NormalWeb"/>
              <w:shd w:val="clear" w:color="auto" w:fill="FFFFFF"/>
              <w:spacing w:before="0" w:beforeAutospacing="0" w:after="0" w:afterAutospacing="0" w:line="312" w:lineRule="auto"/>
              <w:jc w:val="both"/>
            </w:pPr>
            <w:r w:rsidRPr="000F5877">
              <w:t>- Phân biệt được các kiểu dinh dưỡng ở vi sinh vật. </w:t>
            </w:r>
          </w:p>
          <w:p w14:paraId="3D0FF4A0" w14:textId="6B4ED411" w:rsidR="00C25711" w:rsidRPr="000F5877" w:rsidRDefault="00C25711" w:rsidP="006B3DE3">
            <w:pPr>
              <w:pStyle w:val="NormalWeb"/>
              <w:shd w:val="clear" w:color="auto" w:fill="FFFFFF"/>
              <w:spacing w:before="0" w:beforeAutospacing="0" w:after="0" w:afterAutospacing="0" w:line="312" w:lineRule="auto"/>
              <w:jc w:val="both"/>
            </w:pPr>
            <w:r w:rsidRPr="000F5877">
              <w:t>- Nêu được một số phương pháp nghiên cứu vi sinh vật</w:t>
            </w:r>
            <w:r w:rsidR="000F5877" w:rsidRPr="000F5877">
              <w:t>.</w:t>
            </w:r>
          </w:p>
          <w:p w14:paraId="76BD55C1" w14:textId="15D85677" w:rsidR="00C25711" w:rsidRPr="000F5877" w:rsidRDefault="00C25711" w:rsidP="006B3DE3">
            <w:pPr>
              <w:pStyle w:val="NormalWeb"/>
              <w:shd w:val="clear" w:color="auto" w:fill="FFFFFF"/>
              <w:spacing w:before="0" w:beforeAutospacing="0" w:after="0" w:afterAutospacing="0" w:line="312" w:lineRule="auto"/>
              <w:jc w:val="both"/>
            </w:pPr>
            <w:r w:rsidRPr="000F5877">
              <w:t xml:space="preserve">- Liệt kê được các kĩ thuật nghiên cứu </w:t>
            </w:r>
            <w:r w:rsidR="000F5877" w:rsidRPr="000F5877">
              <w:t>vi sinh vật</w:t>
            </w:r>
            <w:r w:rsidR="000F5877" w:rsidRPr="000F5877">
              <w:t>.</w:t>
            </w:r>
          </w:p>
          <w:p w14:paraId="0A80E881" w14:textId="58E9E4EC" w:rsidR="00C25711" w:rsidRPr="000F5877" w:rsidRDefault="00C25711" w:rsidP="006B3DE3">
            <w:pPr>
              <w:pStyle w:val="NormalWeb"/>
              <w:shd w:val="clear" w:color="auto" w:fill="FFFFFF"/>
              <w:spacing w:before="0" w:beforeAutospacing="0" w:after="0" w:afterAutospacing="0" w:line="312" w:lineRule="auto"/>
              <w:jc w:val="both"/>
            </w:pPr>
            <w:r w:rsidRPr="000F5877">
              <w:t>- Trình bày được một số phương pháp nghiên cứu vi sinh vật</w:t>
            </w:r>
            <w:r w:rsidR="000F5877" w:rsidRPr="000F5877">
              <w:t>.</w:t>
            </w:r>
          </w:p>
          <w:p w14:paraId="0EFE40F1" w14:textId="519E52CC" w:rsidR="000D27C5" w:rsidRPr="000F5877" w:rsidRDefault="000D27C5" w:rsidP="006B3DE3">
            <w:pPr>
              <w:spacing w:after="0" w:line="312" w:lineRule="auto"/>
              <w:jc w:val="both"/>
              <w:rPr>
                <w:rFonts w:ascii="Times New Roman" w:hAnsi="Times New Roman" w:cs="Times New Roman"/>
                <w:b/>
                <w:sz w:val="24"/>
                <w:szCs w:val="24"/>
                <w:lang w:val="vi-VN"/>
              </w:rPr>
            </w:pPr>
            <w:r w:rsidRPr="000F5877">
              <w:rPr>
                <w:rFonts w:ascii="Times New Roman" w:hAnsi="Times New Roman" w:cs="Times New Roman"/>
                <w:b/>
                <w:sz w:val="24"/>
                <w:szCs w:val="24"/>
                <w:lang w:val="vi-VN"/>
              </w:rPr>
              <w:t>Thông hiểu</w:t>
            </w:r>
          </w:p>
          <w:p w14:paraId="41DB32E0" w14:textId="06A075BB" w:rsidR="00071F6F" w:rsidRPr="000F5877" w:rsidRDefault="00071F6F"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Nhận biết được các nhóm </w:t>
            </w:r>
            <w:r w:rsidR="000F5877" w:rsidRPr="000F5877">
              <w:rPr>
                <w:rFonts w:ascii="Times New Roman" w:hAnsi="Times New Roman" w:cs="Times New Roman"/>
                <w:sz w:val="24"/>
                <w:szCs w:val="24"/>
              </w:rPr>
              <w:t>vi sinh vật</w:t>
            </w:r>
            <w:r w:rsidR="000F5877" w:rsidRPr="000F5877">
              <w:rPr>
                <w:rFonts w:ascii="Times New Roman" w:hAnsi="Times New Roman" w:cs="Times New Roman"/>
                <w:sz w:val="24"/>
                <w:szCs w:val="24"/>
              </w:rPr>
              <w:t>.</w:t>
            </w:r>
          </w:p>
          <w:p w14:paraId="36273F2B" w14:textId="357C26FA" w:rsidR="000D27C5" w:rsidRPr="000F5877" w:rsidRDefault="000D27C5" w:rsidP="006B3DE3">
            <w:pPr>
              <w:spacing w:after="0" w:line="312" w:lineRule="auto"/>
              <w:jc w:val="both"/>
              <w:rPr>
                <w:rFonts w:ascii="Times New Roman" w:hAnsi="Times New Roman" w:cs="Times New Roman"/>
                <w:b/>
                <w:sz w:val="24"/>
                <w:szCs w:val="24"/>
                <w:lang w:val="vi-VN"/>
              </w:rPr>
            </w:pPr>
            <w:r w:rsidRPr="000F5877">
              <w:rPr>
                <w:rFonts w:ascii="Times New Roman" w:hAnsi="Times New Roman" w:cs="Times New Roman"/>
                <w:color w:val="000000"/>
                <w:sz w:val="24"/>
                <w:szCs w:val="24"/>
                <w:shd w:val="clear" w:color="auto" w:fill="FFFFFF"/>
              </w:rPr>
              <w:t>- Kích thước nhỏ đem lại lợi thế nào sau đây cho vi sinh vật?</w:t>
            </w:r>
          </w:p>
          <w:p w14:paraId="62492D1A" w14:textId="7492EE0A" w:rsidR="00C25711" w:rsidRPr="000F5877" w:rsidRDefault="000D27C5" w:rsidP="006B3DE3">
            <w:pPr>
              <w:pStyle w:val="NormalWeb"/>
              <w:shd w:val="clear" w:color="auto" w:fill="FFFFFF"/>
              <w:spacing w:before="0" w:beforeAutospacing="0" w:after="0" w:afterAutospacing="0" w:line="312" w:lineRule="auto"/>
              <w:jc w:val="both"/>
            </w:pPr>
            <w:r w:rsidRPr="000F5877">
              <w:t>- S</w:t>
            </w:r>
            <w:r w:rsidR="00C25711" w:rsidRPr="000F5877">
              <w:t>ắp xếp các loài vi sinh vật trong vào các kiểu dinh dưỡng cho phù hợp.</w:t>
            </w:r>
          </w:p>
          <w:p w14:paraId="2C542267" w14:textId="2644882F" w:rsidR="00C25711" w:rsidRPr="000F5877" w:rsidRDefault="000D27C5" w:rsidP="006B3DE3">
            <w:pPr>
              <w:pStyle w:val="NormalWeb"/>
              <w:shd w:val="clear" w:color="auto" w:fill="FFFFFF"/>
              <w:spacing w:before="0" w:beforeAutospacing="0" w:after="0" w:afterAutospacing="0" w:line="312" w:lineRule="auto"/>
              <w:jc w:val="both"/>
            </w:pPr>
            <w:r w:rsidRPr="000F5877">
              <w:t>- V</w:t>
            </w:r>
            <w:r w:rsidR="00C25711" w:rsidRPr="000F5877">
              <w:t>i sinh vật sử dụng nguồn nguyên liệu nào cho sinh trưởng và phát triển.</w:t>
            </w:r>
          </w:p>
          <w:p w14:paraId="3AF5D5F9" w14:textId="53B73F4B" w:rsidR="00C25711" w:rsidRPr="000F5877" w:rsidRDefault="000D27C5" w:rsidP="006B3DE3">
            <w:pPr>
              <w:pStyle w:val="NormalWeb"/>
              <w:shd w:val="clear" w:color="auto" w:fill="FFFFFF"/>
              <w:spacing w:before="0" w:beforeAutospacing="0" w:after="0" w:afterAutospacing="0" w:line="312" w:lineRule="auto"/>
              <w:jc w:val="both"/>
            </w:pPr>
            <w:r w:rsidRPr="000F5877">
              <w:t>- S</w:t>
            </w:r>
            <w:r w:rsidR="00C25711" w:rsidRPr="000F5877">
              <w:t>o sánh các kiểu dinh dưỡng khác nhau ở vi sinh vật.</w:t>
            </w:r>
          </w:p>
          <w:p w14:paraId="30CE7A66" w14:textId="0B92702F" w:rsidR="000D27C5" w:rsidRPr="000F5877" w:rsidRDefault="000D27C5" w:rsidP="006B3DE3">
            <w:pPr>
              <w:pStyle w:val="NormalWeb"/>
              <w:shd w:val="clear" w:color="auto" w:fill="FFFFFF"/>
              <w:spacing w:before="0" w:beforeAutospacing="0" w:after="0" w:afterAutospacing="0" w:line="312" w:lineRule="auto"/>
              <w:jc w:val="both"/>
            </w:pPr>
            <w:r w:rsidRPr="000F5877">
              <w:t xml:space="preserve">- </w:t>
            </w:r>
            <w:r w:rsidR="00C25711" w:rsidRPr="000F5877">
              <w:t>Thuỷ triều đỏ là sự kiện thường xảy ra ở các cửa sông, cửa biển, là tên gọi chung cho hiện tượng bùng phát tảo biển nở hoa, do một số loại tảo làm xuất hiện màu đỏ hoặc nâu. Vậy thuỷ triều đỏ có phải do vi sinh vật gây ra?</w:t>
            </w:r>
          </w:p>
          <w:p w14:paraId="3B6E19C9" w14:textId="1089E451" w:rsidR="00C25711" w:rsidRPr="000F5877" w:rsidRDefault="000D27C5" w:rsidP="006B3DE3">
            <w:pPr>
              <w:pStyle w:val="NormalWeb"/>
              <w:shd w:val="clear" w:color="auto" w:fill="FFFFFF"/>
              <w:spacing w:before="0" w:beforeAutospacing="0" w:after="0" w:afterAutospacing="0" w:line="312" w:lineRule="auto"/>
              <w:jc w:val="both"/>
            </w:pPr>
            <w:r w:rsidRPr="000F5877">
              <w:t>- N</w:t>
            </w:r>
            <w:r w:rsidR="00C25711" w:rsidRPr="000F5877">
              <w:t>êu một vài ứng dụng của vi sinh vật trong thực tiễn mà em biết tuỳ theo kiểu dinh dưỡng của chúng.</w:t>
            </w:r>
          </w:p>
          <w:p w14:paraId="1508A18A" w14:textId="3E7AE48C" w:rsidR="00071F6F" w:rsidRPr="000F5877" w:rsidRDefault="00071F6F" w:rsidP="006B3DE3">
            <w:pPr>
              <w:pStyle w:val="NormalWeb"/>
              <w:shd w:val="clear" w:color="auto" w:fill="FFFFFF"/>
              <w:spacing w:before="0" w:beforeAutospacing="0" w:after="0" w:afterAutospacing="0" w:line="312" w:lineRule="auto"/>
              <w:jc w:val="both"/>
              <w:rPr>
                <w:color w:val="000000"/>
                <w:shd w:val="clear" w:color="auto" w:fill="FFFFFF"/>
              </w:rPr>
            </w:pPr>
            <w:r w:rsidRPr="000F5877">
              <w:t>-</w:t>
            </w:r>
            <w:r w:rsidRPr="000F5877">
              <w:rPr>
                <w:color w:val="000000"/>
                <w:shd w:val="clear" w:color="auto" w:fill="FFFFFF"/>
              </w:rPr>
              <w:t xml:space="preserve"> Để nghiên cứu hình dạng, kích thước của một nhóm vi sinh vật cần sử dụng phương pháp nào</w:t>
            </w:r>
            <w:r w:rsidR="000F5877" w:rsidRPr="000F5877">
              <w:rPr>
                <w:color w:val="000000"/>
                <w:shd w:val="clear" w:color="auto" w:fill="FFFFFF"/>
              </w:rPr>
              <w:t>.</w:t>
            </w:r>
          </w:p>
          <w:p w14:paraId="2894F31F" w14:textId="6C10173D" w:rsidR="00071F6F" w:rsidRPr="000F5877" w:rsidRDefault="00071F6F" w:rsidP="006B3DE3">
            <w:pPr>
              <w:pStyle w:val="NormalWeb"/>
              <w:shd w:val="clear" w:color="auto" w:fill="FFFFFF"/>
              <w:spacing w:before="0" w:beforeAutospacing="0" w:after="0" w:afterAutospacing="0" w:line="312" w:lineRule="auto"/>
              <w:jc w:val="both"/>
              <w:rPr>
                <w:color w:val="000000"/>
                <w:shd w:val="clear" w:color="auto" w:fill="FFFFFF"/>
              </w:rPr>
            </w:pPr>
            <w:r w:rsidRPr="000F5877">
              <w:rPr>
                <w:color w:val="000000"/>
                <w:shd w:val="clear" w:color="auto" w:fill="FFFFFF"/>
              </w:rPr>
              <w:t>- Để theo dõi các quá trình tổng hợp sinh học bên trong tế bào ở mức độ phân tử cần sử dụng kĩ thuật nghiên cứu vi sinh vật nào.</w:t>
            </w:r>
          </w:p>
          <w:p w14:paraId="5DAEE03E" w14:textId="3CF475EB" w:rsidR="00623A2C" w:rsidRPr="000F5877" w:rsidRDefault="00623A2C" w:rsidP="006B3DE3">
            <w:pPr>
              <w:spacing w:after="0" w:line="312" w:lineRule="auto"/>
              <w:jc w:val="both"/>
              <w:rPr>
                <w:rFonts w:ascii="Times New Roman" w:hAnsi="Times New Roman" w:cs="Times New Roman"/>
                <w:b/>
                <w:sz w:val="24"/>
                <w:szCs w:val="24"/>
                <w:lang w:val="vi-VN"/>
              </w:rPr>
            </w:pPr>
            <w:r w:rsidRPr="000F5877">
              <w:rPr>
                <w:rFonts w:ascii="Times New Roman" w:hAnsi="Times New Roman" w:cs="Times New Roman"/>
                <w:b/>
                <w:sz w:val="24"/>
                <w:szCs w:val="24"/>
                <w:lang w:val="vi-VN"/>
              </w:rPr>
              <w:t>Vận dụng</w:t>
            </w:r>
          </w:p>
          <w:p w14:paraId="095C9835" w14:textId="699156E0" w:rsidR="005A72E0" w:rsidRPr="000F5877" w:rsidRDefault="005A72E0" w:rsidP="006B3DE3">
            <w:pPr>
              <w:pStyle w:val="NormalWeb"/>
              <w:shd w:val="clear" w:color="auto" w:fill="FFFFFF"/>
              <w:spacing w:before="0" w:beforeAutospacing="0" w:after="0" w:afterAutospacing="0" w:line="312" w:lineRule="auto"/>
              <w:jc w:val="both"/>
            </w:pPr>
            <w:r w:rsidRPr="000F5877">
              <w:rPr>
                <w:color w:val="000000"/>
                <w:shd w:val="clear" w:color="auto" w:fill="FFFFFF"/>
              </w:rPr>
              <w:lastRenderedPageBreak/>
              <w:t>- Trước khi sử dụng thuốc thử để làm ố vi khuẩn, vì sao bạn cần phải làm nóng mẫu bằng cách hơ phiến kính qua ngọn lửa xanh trên đèn nung một vài lần. </w:t>
            </w:r>
          </w:p>
          <w:p w14:paraId="114D7E6D" w14:textId="36EA5BD6" w:rsidR="00623A2C" w:rsidRPr="000F5877" w:rsidRDefault="000D27C5" w:rsidP="006B3DE3">
            <w:pPr>
              <w:spacing w:after="0" w:line="312" w:lineRule="auto"/>
              <w:jc w:val="both"/>
              <w:rPr>
                <w:rFonts w:ascii="Times New Roman" w:hAnsi="Times New Roman" w:cs="Times New Roman"/>
                <w:sz w:val="24"/>
                <w:szCs w:val="24"/>
                <w:lang w:val="vi-VN"/>
              </w:rPr>
            </w:pPr>
            <w:r w:rsidRPr="000F5877">
              <w:rPr>
                <w:rFonts w:ascii="Times New Roman" w:hAnsi="Times New Roman" w:cs="Times New Roman"/>
                <w:color w:val="000000"/>
                <w:sz w:val="24"/>
                <w:szCs w:val="24"/>
                <w:shd w:val="clear" w:color="auto" w:fill="FFFFFF"/>
              </w:rPr>
              <w:t xml:space="preserve">- </w:t>
            </w:r>
            <w:r w:rsidR="00C25711" w:rsidRPr="000F5877">
              <w:rPr>
                <w:rFonts w:ascii="Times New Roman" w:hAnsi="Times New Roman" w:cs="Times New Roman"/>
                <w:color w:val="000000"/>
                <w:sz w:val="24"/>
                <w:szCs w:val="24"/>
                <w:shd w:val="clear" w:color="auto" w:fill="FFFFFF"/>
              </w:rPr>
              <w:t>Vì sao để quan sát tế bào vi sinh vật người ta thường thực hiện nhuộm màu trước khi quan sát?</w:t>
            </w:r>
          </w:p>
          <w:p w14:paraId="142A9E73" w14:textId="34A2C94C" w:rsidR="00623A2C" w:rsidRPr="000F5877" w:rsidRDefault="001770AE"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Từ các ví dụ thực tiễn nhận biết được nguồn nito và nguồn các bon, nhận biết các kiểu dinh dưỡng ở VSV</w:t>
            </w:r>
            <w:r w:rsidR="00BA52C4" w:rsidRPr="000F5877">
              <w:rPr>
                <w:rFonts w:ascii="Times New Roman" w:hAnsi="Times New Roman" w:cs="Times New Roman"/>
                <w:sz w:val="24"/>
                <w:szCs w:val="24"/>
              </w:rPr>
              <w:t>.</w:t>
            </w:r>
          </w:p>
          <w:p w14:paraId="1666BE7A" w14:textId="0A889402" w:rsidR="00BA52C4" w:rsidRPr="000F5877" w:rsidRDefault="00BA52C4"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Vận dụng kiến thức đã học để giải thích 1 số vấn đề thực tiễn.</w:t>
            </w:r>
          </w:p>
        </w:tc>
        <w:tc>
          <w:tcPr>
            <w:tcW w:w="900" w:type="dxa"/>
            <w:shd w:val="clear" w:color="auto" w:fill="auto"/>
          </w:tcPr>
          <w:p w14:paraId="7EA61D5E" w14:textId="21970D08" w:rsidR="00E906B9" w:rsidRPr="000F5877" w:rsidRDefault="00803077"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lastRenderedPageBreak/>
              <w:t>1,0</w:t>
            </w:r>
          </w:p>
        </w:tc>
        <w:tc>
          <w:tcPr>
            <w:tcW w:w="990" w:type="dxa"/>
            <w:shd w:val="clear" w:color="auto" w:fill="auto"/>
          </w:tcPr>
          <w:p w14:paraId="45C19130" w14:textId="47F7A8FA" w:rsidR="00E906B9" w:rsidRPr="000F5877" w:rsidRDefault="003868F4" w:rsidP="006B3DE3">
            <w:pPr>
              <w:spacing w:after="0" w:line="312" w:lineRule="auto"/>
              <w:jc w:val="center"/>
              <w:rPr>
                <w:rFonts w:ascii="Times New Roman" w:hAnsi="Times New Roman" w:cs="Times New Roman"/>
                <w:b/>
                <w:bCs/>
                <w:sz w:val="24"/>
                <w:szCs w:val="24"/>
              </w:rPr>
            </w:pPr>
            <w:r w:rsidRPr="000F5877">
              <w:rPr>
                <w:rFonts w:ascii="Times New Roman" w:hAnsi="Times New Roman" w:cs="Times New Roman"/>
                <w:b/>
                <w:bCs/>
                <w:sz w:val="24"/>
                <w:szCs w:val="24"/>
              </w:rPr>
              <w:t>0,5</w:t>
            </w:r>
          </w:p>
        </w:tc>
        <w:tc>
          <w:tcPr>
            <w:tcW w:w="900" w:type="dxa"/>
            <w:shd w:val="clear" w:color="auto" w:fill="auto"/>
          </w:tcPr>
          <w:p w14:paraId="2DEBC9F6" w14:textId="084623F4" w:rsidR="00E906B9" w:rsidRPr="000F5877" w:rsidRDefault="00803077" w:rsidP="006B3DE3">
            <w:pPr>
              <w:spacing w:after="0" w:line="312" w:lineRule="auto"/>
              <w:ind w:right="-108"/>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0,5</w:t>
            </w:r>
          </w:p>
        </w:tc>
        <w:tc>
          <w:tcPr>
            <w:tcW w:w="1143" w:type="dxa"/>
            <w:shd w:val="clear" w:color="auto" w:fill="auto"/>
          </w:tcPr>
          <w:p w14:paraId="49AFAEF2" w14:textId="4473AECC" w:rsidR="00E906B9" w:rsidRPr="000F5877" w:rsidRDefault="00E906B9" w:rsidP="006B3DE3">
            <w:pPr>
              <w:spacing w:after="0" w:line="312" w:lineRule="auto"/>
              <w:jc w:val="center"/>
              <w:rPr>
                <w:rFonts w:ascii="Times New Roman" w:eastAsia="Times New Roman" w:hAnsi="Times New Roman" w:cs="Times New Roman"/>
                <w:b/>
                <w:bCs/>
                <w:sz w:val="24"/>
                <w:szCs w:val="24"/>
              </w:rPr>
            </w:pPr>
          </w:p>
        </w:tc>
      </w:tr>
      <w:tr w:rsidR="00E906B9" w:rsidRPr="000F5877" w14:paraId="247097F8" w14:textId="77777777" w:rsidTr="007F2B7A">
        <w:tc>
          <w:tcPr>
            <w:tcW w:w="1469" w:type="dxa"/>
            <w:shd w:val="clear" w:color="auto" w:fill="auto"/>
          </w:tcPr>
          <w:p w14:paraId="4A1BDF0E" w14:textId="77777777" w:rsidR="00E906B9" w:rsidRPr="000F5877" w:rsidRDefault="0032658C"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u w:val="single"/>
              </w:rPr>
              <w:t>BÀI 25:</w:t>
            </w:r>
            <w:r w:rsidRPr="000F5877">
              <w:rPr>
                <w:rFonts w:ascii="Times New Roman" w:hAnsi="Times New Roman" w:cs="Times New Roman"/>
                <w:b/>
                <w:sz w:val="24"/>
                <w:szCs w:val="24"/>
              </w:rPr>
              <w:t xml:space="preserve"> SINH TRƯỞNG VÀ SINH SẢN Ở VI SINH VẬT</w:t>
            </w:r>
          </w:p>
          <w:p w14:paraId="4659BD56" w14:textId="4D36725D" w:rsidR="006F2B3F" w:rsidRPr="000F5877" w:rsidRDefault="006F2B3F"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rPr>
              <w:t>(</w:t>
            </w:r>
            <w:r w:rsidR="00E74857" w:rsidRPr="000F5877">
              <w:rPr>
                <w:rFonts w:ascii="Times New Roman" w:hAnsi="Times New Roman" w:cs="Times New Roman"/>
                <w:b/>
                <w:sz w:val="24"/>
                <w:szCs w:val="24"/>
              </w:rPr>
              <w:t>3</w:t>
            </w:r>
            <w:r w:rsidRPr="000F5877">
              <w:rPr>
                <w:rFonts w:ascii="Times New Roman" w:hAnsi="Times New Roman" w:cs="Times New Roman"/>
                <w:b/>
                <w:sz w:val="24"/>
                <w:szCs w:val="24"/>
              </w:rPr>
              <w:t>,</w:t>
            </w:r>
            <w:r w:rsidR="00E74857" w:rsidRPr="000F5877">
              <w:rPr>
                <w:rFonts w:ascii="Times New Roman" w:hAnsi="Times New Roman" w:cs="Times New Roman"/>
                <w:b/>
                <w:sz w:val="24"/>
                <w:szCs w:val="24"/>
              </w:rPr>
              <w:t>0</w:t>
            </w:r>
            <w:r w:rsidRPr="000F5877">
              <w:rPr>
                <w:rFonts w:ascii="Times New Roman" w:hAnsi="Times New Roman" w:cs="Times New Roman"/>
                <w:b/>
                <w:sz w:val="24"/>
                <w:szCs w:val="24"/>
              </w:rPr>
              <w:t>điểm)</w:t>
            </w:r>
          </w:p>
        </w:tc>
        <w:tc>
          <w:tcPr>
            <w:tcW w:w="9871" w:type="dxa"/>
            <w:shd w:val="clear" w:color="auto" w:fill="auto"/>
          </w:tcPr>
          <w:p w14:paraId="2BAC8707" w14:textId="77777777" w:rsidR="00E906B9" w:rsidRPr="000F5877" w:rsidRDefault="000A0E60"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Nhận biết</w:t>
            </w:r>
          </w:p>
          <w:p w14:paraId="01300D39" w14:textId="79560457"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Trình bày được khái niệm sinh trưởng ở </w:t>
            </w:r>
            <w:r w:rsidR="000F5877" w:rsidRPr="000F5877">
              <w:rPr>
                <w:rFonts w:ascii="Times New Roman" w:hAnsi="Times New Roman" w:cs="Times New Roman"/>
                <w:sz w:val="24"/>
                <w:szCs w:val="24"/>
              </w:rPr>
              <w:t>vi sinh vật</w:t>
            </w:r>
            <w:r w:rsidR="000F5877" w:rsidRPr="000F5877">
              <w:rPr>
                <w:rFonts w:ascii="Times New Roman" w:hAnsi="Times New Roman" w:cs="Times New Roman"/>
                <w:sz w:val="24"/>
                <w:szCs w:val="24"/>
              </w:rPr>
              <w:t>.</w:t>
            </w:r>
          </w:p>
          <w:p w14:paraId="289628AC" w14:textId="110170B5"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Liệt kê được các hình thức nuôi cấy </w:t>
            </w:r>
            <w:r w:rsidR="000F5877" w:rsidRPr="000F5877">
              <w:rPr>
                <w:rFonts w:ascii="Times New Roman" w:hAnsi="Times New Roman" w:cs="Times New Roman"/>
                <w:sz w:val="24"/>
                <w:szCs w:val="24"/>
              </w:rPr>
              <w:t>vi sinh vật</w:t>
            </w:r>
            <w:r w:rsidR="000F5877" w:rsidRPr="000F5877">
              <w:rPr>
                <w:rFonts w:ascii="Times New Roman" w:hAnsi="Times New Roman" w:cs="Times New Roman"/>
                <w:sz w:val="24"/>
                <w:szCs w:val="24"/>
              </w:rPr>
              <w:t>.</w:t>
            </w:r>
          </w:p>
          <w:p w14:paraId="0B885AF9" w14:textId="31C4EF6E"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Nêu được khái niệm nuôi cấy liên tục và không liên tục</w:t>
            </w:r>
            <w:r w:rsidR="000F5877" w:rsidRPr="000F5877">
              <w:rPr>
                <w:rFonts w:ascii="Times New Roman" w:hAnsi="Times New Roman" w:cs="Times New Roman"/>
                <w:sz w:val="24"/>
                <w:szCs w:val="24"/>
              </w:rPr>
              <w:t>.</w:t>
            </w:r>
          </w:p>
          <w:p w14:paraId="45DAB15A" w14:textId="6B2216F7"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Liệt kê được các pha trong nuôi cấy không liên tục và nuôi cấy liên tục</w:t>
            </w:r>
            <w:r w:rsidR="000F5877" w:rsidRPr="000F5877">
              <w:rPr>
                <w:rFonts w:ascii="Times New Roman" w:hAnsi="Times New Roman" w:cs="Times New Roman"/>
                <w:sz w:val="24"/>
                <w:szCs w:val="24"/>
              </w:rPr>
              <w:t>.</w:t>
            </w:r>
          </w:p>
          <w:p w14:paraId="03698CA7" w14:textId="77777777"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Trình bày được diễn biến VSV trong các pha nuôi cấy không liên tục.</w:t>
            </w:r>
          </w:p>
          <w:p w14:paraId="0FA82CDB" w14:textId="5CE6B223"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Liệt kê được các yếu tố vật lý và hóa học ảnh hưởng đến sinh trưởng của </w:t>
            </w:r>
            <w:r w:rsidR="000F5877" w:rsidRPr="000F5877">
              <w:rPr>
                <w:rFonts w:ascii="Times New Roman" w:hAnsi="Times New Roman" w:cs="Times New Roman"/>
                <w:sz w:val="24"/>
                <w:szCs w:val="24"/>
              </w:rPr>
              <w:t>vi sinh vật</w:t>
            </w:r>
            <w:r w:rsidR="000F5877" w:rsidRPr="000F5877">
              <w:rPr>
                <w:rFonts w:ascii="Times New Roman" w:hAnsi="Times New Roman" w:cs="Times New Roman"/>
                <w:sz w:val="24"/>
                <w:szCs w:val="24"/>
              </w:rPr>
              <w:t>.</w:t>
            </w:r>
          </w:p>
          <w:p w14:paraId="6BC7A334" w14:textId="330F7965"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Nêu được các tác nhân vật lý và hóa học tác động như thế nào lên sự sinh trưởng của </w:t>
            </w:r>
            <w:r w:rsidR="000F5877" w:rsidRPr="000F5877">
              <w:rPr>
                <w:rFonts w:ascii="Times New Roman" w:hAnsi="Times New Roman" w:cs="Times New Roman"/>
                <w:sz w:val="24"/>
                <w:szCs w:val="24"/>
              </w:rPr>
              <w:t>vi sinh vật</w:t>
            </w:r>
            <w:r w:rsidRPr="000F5877">
              <w:rPr>
                <w:rFonts w:ascii="Times New Roman" w:hAnsi="Times New Roman" w:cs="Times New Roman"/>
                <w:sz w:val="24"/>
                <w:szCs w:val="24"/>
              </w:rPr>
              <w:t>.</w:t>
            </w:r>
          </w:p>
          <w:p w14:paraId="316263A9" w14:textId="66639390" w:rsidR="00335227" w:rsidRPr="000F5877" w:rsidRDefault="0033522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Nhận biết được kháng sinh và vai trò của kháng sinh</w:t>
            </w:r>
            <w:r w:rsidR="00803077" w:rsidRPr="000F5877">
              <w:rPr>
                <w:rFonts w:ascii="Times New Roman" w:hAnsi="Times New Roman" w:cs="Times New Roman"/>
                <w:sz w:val="24"/>
                <w:szCs w:val="24"/>
              </w:rPr>
              <w:t>.</w:t>
            </w:r>
          </w:p>
          <w:p w14:paraId="05F27DDC" w14:textId="4DCDD346" w:rsidR="00803077" w:rsidRPr="000F5877" w:rsidRDefault="00803077"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Thông qua hình ảnh nhận biết các pha sinh trưởng cùa vi khuẩn trong nuôi cấy không liên tục.</w:t>
            </w:r>
          </w:p>
          <w:p w14:paraId="2A94732A" w14:textId="77777777" w:rsidR="00335227" w:rsidRPr="000F5877" w:rsidRDefault="00452770"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Thông hiểu</w:t>
            </w:r>
          </w:p>
          <w:p w14:paraId="56B5DF1B" w14:textId="18427CDB" w:rsidR="00452770" w:rsidRPr="000F5877" w:rsidRDefault="00452770"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Hiểu được vì sao nói sinh trưởng ở VSV là sinh trưởng của quần thể</w:t>
            </w:r>
            <w:r w:rsidR="000F5877" w:rsidRPr="000F5877">
              <w:rPr>
                <w:rFonts w:ascii="Times New Roman" w:hAnsi="Times New Roman" w:cs="Times New Roman"/>
                <w:sz w:val="24"/>
                <w:szCs w:val="24"/>
              </w:rPr>
              <w:t>.</w:t>
            </w:r>
          </w:p>
          <w:p w14:paraId="778114C2" w14:textId="49BC9F58" w:rsidR="00452770" w:rsidRPr="000F5877" w:rsidRDefault="00452770"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So sánh được sự sinh trưởng của quần thể vi khuẩn trong nuôi cấy liên tục và không liên tục</w:t>
            </w:r>
            <w:r w:rsidR="000F5877" w:rsidRPr="000F5877">
              <w:rPr>
                <w:rFonts w:ascii="Times New Roman" w:hAnsi="Times New Roman" w:cs="Times New Roman"/>
                <w:sz w:val="24"/>
                <w:szCs w:val="24"/>
              </w:rPr>
              <w:t>.</w:t>
            </w:r>
          </w:p>
          <w:p w14:paraId="44C554E9" w14:textId="6439DF3D" w:rsidR="00452770" w:rsidRPr="000F5877" w:rsidRDefault="00452770"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w:t>
            </w:r>
            <w:r w:rsidR="00842E3E" w:rsidRPr="000F5877">
              <w:rPr>
                <w:rFonts w:ascii="Times New Roman" w:hAnsi="Times New Roman" w:cs="Times New Roman"/>
                <w:sz w:val="24"/>
                <w:szCs w:val="24"/>
              </w:rPr>
              <w:t>So sánh sự sinh trưởng của quần thể vi sinh vật với sự sinh trưởng của các sinh vật đa bào</w:t>
            </w:r>
            <w:r w:rsidR="000F5877" w:rsidRPr="000F5877">
              <w:rPr>
                <w:rFonts w:ascii="Times New Roman" w:hAnsi="Times New Roman" w:cs="Times New Roman"/>
                <w:sz w:val="24"/>
                <w:szCs w:val="24"/>
              </w:rPr>
              <w:t>.</w:t>
            </w:r>
          </w:p>
          <w:p w14:paraId="38D088F8" w14:textId="1B36130F" w:rsidR="00A814FE" w:rsidRPr="000F5877" w:rsidRDefault="00A814FE"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Phân biệt được các pha trong nuôi cấy không liên tục</w:t>
            </w:r>
            <w:r w:rsidR="000F5877" w:rsidRPr="000F5877">
              <w:rPr>
                <w:rFonts w:ascii="Times New Roman" w:hAnsi="Times New Roman" w:cs="Times New Roman"/>
                <w:sz w:val="24"/>
                <w:szCs w:val="24"/>
              </w:rPr>
              <w:t>.</w:t>
            </w:r>
          </w:p>
          <w:p w14:paraId="1D2A27C8" w14:textId="0485EF82" w:rsidR="00A814FE" w:rsidRPr="000F5877" w:rsidRDefault="00A814FE"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sự thay đổi số lượng Vi khuẩn trong các pha nuôi cấy không liên tục</w:t>
            </w:r>
            <w:r w:rsidR="000F5877" w:rsidRPr="000F5877">
              <w:rPr>
                <w:rFonts w:ascii="Times New Roman" w:hAnsi="Times New Roman" w:cs="Times New Roman"/>
                <w:sz w:val="24"/>
                <w:szCs w:val="24"/>
              </w:rPr>
              <w:t>.</w:t>
            </w:r>
          </w:p>
          <w:p w14:paraId="5851CD64" w14:textId="21420587" w:rsidR="00842E3E" w:rsidRPr="000F5877" w:rsidRDefault="00842E3E"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làm cách nào để không xảy ra pha suy vong trong nuôi cấy không liên tục</w:t>
            </w:r>
            <w:r w:rsidR="000F5877" w:rsidRPr="000F5877">
              <w:rPr>
                <w:rFonts w:ascii="Times New Roman" w:hAnsi="Times New Roman" w:cs="Times New Roman"/>
                <w:sz w:val="24"/>
                <w:szCs w:val="24"/>
              </w:rPr>
              <w:t>.</w:t>
            </w:r>
          </w:p>
          <w:p w14:paraId="07FAAFE5" w14:textId="7CDAC177" w:rsidR="00842E3E" w:rsidRPr="000F5877" w:rsidRDefault="00842E3E"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w:t>
            </w:r>
            <w:r w:rsidR="00AC5A56" w:rsidRPr="000F5877">
              <w:rPr>
                <w:rFonts w:ascii="Times New Roman" w:hAnsi="Times New Roman" w:cs="Times New Roman"/>
                <w:sz w:val="24"/>
                <w:szCs w:val="24"/>
              </w:rPr>
              <w:t>Hiểu được làm cách nào để thu được sinh khối tối đa trong nuôi cấy không liên tục</w:t>
            </w:r>
            <w:r w:rsidR="000F5877" w:rsidRPr="000F5877">
              <w:rPr>
                <w:rFonts w:ascii="Times New Roman" w:hAnsi="Times New Roman" w:cs="Times New Roman"/>
                <w:sz w:val="24"/>
                <w:szCs w:val="24"/>
              </w:rPr>
              <w:t>.</w:t>
            </w:r>
          </w:p>
          <w:p w14:paraId="1EC79A73" w14:textId="1D4A871D" w:rsidR="00AC5A56" w:rsidRPr="000F5877" w:rsidRDefault="00AC5A56"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Nêu được ý nghĩa của việc sử dụng kháng sinh để ức chế hoặc tiêu diệt </w:t>
            </w:r>
            <w:r w:rsidR="000F5877" w:rsidRPr="000F5877">
              <w:rPr>
                <w:rFonts w:ascii="Times New Roman" w:hAnsi="Times New Roman" w:cs="Times New Roman"/>
              </w:rPr>
              <w:t>vi sinh vật</w:t>
            </w:r>
            <w:r w:rsidRPr="000F5877">
              <w:rPr>
                <w:rFonts w:ascii="Times New Roman" w:hAnsi="Times New Roman" w:cs="Times New Roman"/>
                <w:sz w:val="24"/>
                <w:szCs w:val="24"/>
              </w:rPr>
              <w:t xml:space="preserve"> gây bệnh</w:t>
            </w:r>
            <w:r w:rsidR="000F5877" w:rsidRPr="000F5877">
              <w:rPr>
                <w:rFonts w:ascii="Times New Roman" w:hAnsi="Times New Roman" w:cs="Times New Roman"/>
                <w:sz w:val="24"/>
                <w:szCs w:val="24"/>
              </w:rPr>
              <w:t>.</w:t>
            </w:r>
          </w:p>
          <w:p w14:paraId="3E63F0EE" w14:textId="35F9427A" w:rsidR="00AC5A56" w:rsidRPr="000F5877" w:rsidRDefault="00AC5A56"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Phân biệt được các chất kích thích sinh trưởng và ức chế sinh trưởng của </w:t>
            </w:r>
            <w:r w:rsidR="000F5877" w:rsidRPr="000F5877">
              <w:rPr>
                <w:rFonts w:ascii="Times New Roman" w:hAnsi="Times New Roman" w:cs="Times New Roman"/>
              </w:rPr>
              <w:t>vi sinh vật</w:t>
            </w:r>
            <w:r w:rsidR="000F5877" w:rsidRPr="000F5877">
              <w:rPr>
                <w:rFonts w:ascii="Times New Roman" w:hAnsi="Times New Roman" w:cs="Times New Roman"/>
                <w:sz w:val="24"/>
                <w:szCs w:val="24"/>
              </w:rPr>
              <w:t>.</w:t>
            </w:r>
          </w:p>
          <w:p w14:paraId="31D1059E" w14:textId="1872068C" w:rsidR="00F90518" w:rsidRPr="000F5877" w:rsidRDefault="00F90518"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Phân biệt được chất diệt khuẩn và kháng sinh</w:t>
            </w:r>
            <w:r w:rsidR="000F5877" w:rsidRPr="000F5877">
              <w:rPr>
                <w:rFonts w:ascii="Times New Roman" w:hAnsi="Times New Roman" w:cs="Times New Roman"/>
                <w:sz w:val="24"/>
                <w:szCs w:val="24"/>
              </w:rPr>
              <w:t>.</w:t>
            </w:r>
          </w:p>
          <w:p w14:paraId="43B0288B" w14:textId="77777777" w:rsidR="00F90518" w:rsidRPr="000F5877" w:rsidRDefault="00F90518"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Vận dụng</w:t>
            </w:r>
          </w:p>
          <w:p w14:paraId="333C2BAA" w14:textId="6971ECBE" w:rsidR="000F17F2" w:rsidRPr="000F5877" w:rsidRDefault="000F17F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Nêu được một số ứng dụng trong nuôi cấy liên tục và không liên tục</w:t>
            </w:r>
            <w:r w:rsidR="000F5877" w:rsidRPr="000F5877">
              <w:rPr>
                <w:rFonts w:ascii="Times New Roman" w:hAnsi="Times New Roman" w:cs="Times New Roman"/>
                <w:sz w:val="24"/>
                <w:szCs w:val="24"/>
              </w:rPr>
              <w:t>.</w:t>
            </w:r>
          </w:p>
          <w:p w14:paraId="2663F55F" w14:textId="3A447267" w:rsidR="000F17F2" w:rsidRPr="000F5877" w:rsidRDefault="000F17F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lastRenderedPageBreak/>
              <w:t xml:space="preserve">- Hiểu được cơ chế tác động của các yếu tố ảnh hưởng đến sinh trưởng của </w:t>
            </w:r>
            <w:r w:rsidR="000F5877" w:rsidRPr="000F5877">
              <w:rPr>
                <w:rFonts w:ascii="Times New Roman" w:hAnsi="Times New Roman" w:cs="Times New Roman"/>
              </w:rPr>
              <w:t>vi sinh vật</w:t>
            </w:r>
            <w:r w:rsidR="000F5877" w:rsidRPr="000F5877">
              <w:rPr>
                <w:rFonts w:ascii="Times New Roman" w:hAnsi="Times New Roman" w:cs="Times New Roman"/>
                <w:sz w:val="24"/>
                <w:szCs w:val="24"/>
              </w:rPr>
              <w:t>.</w:t>
            </w:r>
          </w:p>
          <w:p w14:paraId="7D76F18B" w14:textId="184CA075" w:rsidR="000F17F2" w:rsidRPr="000F5877" w:rsidRDefault="000F17F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Hiểu được tác hại của việc lạm dụng kháng sinh</w:t>
            </w:r>
            <w:r w:rsidR="000F5877" w:rsidRPr="000F5877">
              <w:rPr>
                <w:rFonts w:ascii="Times New Roman" w:hAnsi="Times New Roman" w:cs="Times New Roman"/>
                <w:sz w:val="24"/>
                <w:szCs w:val="24"/>
              </w:rPr>
              <w:t>.</w:t>
            </w:r>
          </w:p>
          <w:p w14:paraId="6BAC1904" w14:textId="4EB455AF" w:rsidR="00F25A22" w:rsidRPr="000F5877" w:rsidRDefault="00F25A2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xml:space="preserve">- Vận dụng kiến thức đã học giải thích </w:t>
            </w:r>
            <w:r w:rsidR="00BA52C4" w:rsidRPr="000F5877">
              <w:rPr>
                <w:rFonts w:ascii="Times New Roman" w:hAnsi="Times New Roman" w:cs="Times New Roman"/>
                <w:sz w:val="24"/>
                <w:szCs w:val="24"/>
              </w:rPr>
              <w:t>1 số vấn đề thực tiễn đơn giản</w:t>
            </w:r>
            <w:r w:rsidR="000F5877" w:rsidRPr="000F5877">
              <w:rPr>
                <w:rFonts w:ascii="Times New Roman" w:hAnsi="Times New Roman" w:cs="Times New Roman"/>
                <w:sz w:val="24"/>
                <w:szCs w:val="24"/>
              </w:rPr>
              <w:t>.</w:t>
            </w:r>
          </w:p>
          <w:p w14:paraId="4A877739" w14:textId="4D3244D1" w:rsidR="000F17F2" w:rsidRPr="000F5877" w:rsidRDefault="000F17F2"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Vận dụng cao</w:t>
            </w:r>
          </w:p>
          <w:p w14:paraId="1C411439" w14:textId="774808B7" w:rsidR="00BA52C4" w:rsidRPr="000F5877" w:rsidRDefault="00BA52C4"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Đề xuất được các biện pháp sử dụng kháng sinh hợp lý</w:t>
            </w:r>
            <w:r w:rsidR="000F5877" w:rsidRPr="000F5877">
              <w:rPr>
                <w:rFonts w:ascii="Times New Roman" w:hAnsi="Times New Roman" w:cs="Times New Roman"/>
                <w:sz w:val="24"/>
                <w:szCs w:val="24"/>
              </w:rPr>
              <w:t>.</w:t>
            </w:r>
          </w:p>
          <w:p w14:paraId="423F589D" w14:textId="6C2EF02E" w:rsidR="000F17F2" w:rsidRPr="000F5877" w:rsidRDefault="000F17F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Tính được chu kì tế bào vi khuẩn</w:t>
            </w:r>
            <w:r w:rsidR="00803077" w:rsidRPr="000F5877">
              <w:rPr>
                <w:rFonts w:ascii="Times New Roman" w:hAnsi="Times New Roman" w:cs="Times New Roman"/>
                <w:sz w:val="24"/>
                <w:szCs w:val="24"/>
              </w:rPr>
              <w:t>.</w:t>
            </w:r>
          </w:p>
          <w:p w14:paraId="0C97F493" w14:textId="77777777" w:rsidR="000F17F2" w:rsidRPr="000F5877" w:rsidRDefault="000F17F2"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Tính được số lượng tế bào vi khuẩn sau thời gian nuôi cấy.</w:t>
            </w:r>
          </w:p>
          <w:p w14:paraId="7BC1743D" w14:textId="15E93BF0" w:rsidR="00803077" w:rsidRPr="000F5877" w:rsidRDefault="00803077"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Vận dụng kiến thức đã học giải thích 1 số vấn đề thực tiễn phức tạp.</w:t>
            </w:r>
          </w:p>
        </w:tc>
        <w:tc>
          <w:tcPr>
            <w:tcW w:w="900" w:type="dxa"/>
            <w:shd w:val="clear" w:color="auto" w:fill="auto"/>
          </w:tcPr>
          <w:p w14:paraId="47954CDC" w14:textId="09386A64" w:rsidR="00E906B9" w:rsidRPr="000F5877" w:rsidRDefault="003868F4"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lastRenderedPageBreak/>
              <w:t>1,</w:t>
            </w:r>
            <w:r w:rsidR="00803077" w:rsidRPr="000F5877">
              <w:rPr>
                <w:rFonts w:ascii="Times New Roman" w:eastAsia="Times New Roman" w:hAnsi="Times New Roman" w:cs="Times New Roman"/>
                <w:b/>
                <w:bCs/>
                <w:sz w:val="24"/>
                <w:szCs w:val="24"/>
              </w:rPr>
              <w:t>5</w:t>
            </w:r>
          </w:p>
        </w:tc>
        <w:tc>
          <w:tcPr>
            <w:tcW w:w="990" w:type="dxa"/>
            <w:shd w:val="clear" w:color="auto" w:fill="auto"/>
          </w:tcPr>
          <w:p w14:paraId="45B261C6" w14:textId="758FEC8E" w:rsidR="00E906B9" w:rsidRPr="000F5877" w:rsidRDefault="00E74857"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1,0</w:t>
            </w:r>
          </w:p>
        </w:tc>
        <w:tc>
          <w:tcPr>
            <w:tcW w:w="900" w:type="dxa"/>
            <w:shd w:val="clear" w:color="auto" w:fill="auto"/>
          </w:tcPr>
          <w:p w14:paraId="675DB834" w14:textId="76C22221" w:rsidR="00E906B9" w:rsidRPr="000F5877" w:rsidRDefault="00E906B9" w:rsidP="006B3DE3">
            <w:pPr>
              <w:spacing w:after="0" w:line="312" w:lineRule="auto"/>
              <w:jc w:val="center"/>
              <w:rPr>
                <w:rFonts w:ascii="Times New Roman" w:eastAsia="Times New Roman" w:hAnsi="Times New Roman" w:cs="Times New Roman"/>
                <w:b/>
                <w:bCs/>
                <w:sz w:val="24"/>
                <w:szCs w:val="24"/>
              </w:rPr>
            </w:pPr>
          </w:p>
        </w:tc>
        <w:tc>
          <w:tcPr>
            <w:tcW w:w="1143" w:type="dxa"/>
            <w:shd w:val="clear" w:color="auto" w:fill="auto"/>
          </w:tcPr>
          <w:p w14:paraId="1170837A" w14:textId="460CDE8A" w:rsidR="00E906B9" w:rsidRPr="000F5877" w:rsidRDefault="00803077"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0,5</w:t>
            </w:r>
          </w:p>
        </w:tc>
      </w:tr>
      <w:tr w:rsidR="003F7323" w:rsidRPr="000F5877" w14:paraId="4902BEE4" w14:textId="77777777" w:rsidTr="007F2B7A">
        <w:tc>
          <w:tcPr>
            <w:tcW w:w="1469" w:type="dxa"/>
            <w:shd w:val="clear" w:color="auto" w:fill="auto"/>
          </w:tcPr>
          <w:p w14:paraId="59AD0481" w14:textId="77777777" w:rsidR="003F7323" w:rsidRPr="000F5877" w:rsidRDefault="003F7323" w:rsidP="006B3DE3">
            <w:pPr>
              <w:spacing w:after="0" w:line="312" w:lineRule="auto"/>
              <w:jc w:val="center"/>
              <w:rPr>
                <w:rFonts w:ascii="Times New Roman" w:hAnsi="Times New Roman" w:cs="Times New Roman"/>
                <w:b/>
                <w:sz w:val="24"/>
                <w:szCs w:val="24"/>
                <w:u w:val="single"/>
                <w:lang w:val="vi-VN"/>
              </w:rPr>
            </w:pPr>
            <w:r w:rsidRPr="000F5877">
              <w:rPr>
                <w:rFonts w:ascii="Times New Roman" w:hAnsi="Times New Roman" w:cs="Times New Roman"/>
                <w:b/>
                <w:sz w:val="24"/>
                <w:szCs w:val="24"/>
                <w:u w:val="single"/>
                <w:lang w:val="vi-VN"/>
              </w:rPr>
              <w:t>BÀI 29:</w:t>
            </w:r>
          </w:p>
          <w:p w14:paraId="18CC8A58" w14:textId="11584F9F" w:rsidR="003F7323" w:rsidRPr="00D50ECF" w:rsidRDefault="003F7323"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lang w:val="vi-VN"/>
              </w:rPr>
              <w:t>VIRU</w:t>
            </w:r>
            <w:r w:rsidR="00D50ECF">
              <w:rPr>
                <w:rFonts w:ascii="Times New Roman" w:hAnsi="Times New Roman" w:cs="Times New Roman"/>
                <w:b/>
                <w:sz w:val="24"/>
                <w:szCs w:val="24"/>
              </w:rPr>
              <w:t>S</w:t>
            </w:r>
          </w:p>
          <w:p w14:paraId="7AEE5B2A" w14:textId="1D5D2F87" w:rsidR="006F2B3F" w:rsidRPr="000F5877" w:rsidRDefault="006F2B3F" w:rsidP="006B3DE3">
            <w:pPr>
              <w:spacing w:after="0" w:line="312" w:lineRule="auto"/>
              <w:jc w:val="center"/>
              <w:rPr>
                <w:rFonts w:ascii="Times New Roman" w:hAnsi="Times New Roman" w:cs="Times New Roman"/>
                <w:b/>
                <w:sz w:val="24"/>
                <w:szCs w:val="24"/>
              </w:rPr>
            </w:pPr>
            <w:r w:rsidRPr="000F5877">
              <w:rPr>
                <w:rFonts w:ascii="Times New Roman" w:hAnsi="Times New Roman" w:cs="Times New Roman"/>
                <w:b/>
                <w:sz w:val="24"/>
                <w:szCs w:val="24"/>
              </w:rPr>
              <w:t>(3điểm)</w:t>
            </w:r>
          </w:p>
        </w:tc>
        <w:tc>
          <w:tcPr>
            <w:tcW w:w="9871" w:type="dxa"/>
            <w:shd w:val="clear" w:color="auto" w:fill="auto"/>
          </w:tcPr>
          <w:p w14:paraId="12B97444" w14:textId="77777777" w:rsidR="003F7323" w:rsidRPr="000F5877" w:rsidRDefault="003F7323" w:rsidP="006B3DE3">
            <w:pPr>
              <w:spacing w:after="0" w:line="312" w:lineRule="auto"/>
              <w:jc w:val="both"/>
              <w:rPr>
                <w:rFonts w:ascii="Times New Roman" w:hAnsi="Times New Roman" w:cs="Times New Roman"/>
                <w:b/>
                <w:sz w:val="24"/>
                <w:szCs w:val="24"/>
                <w:lang w:val="vi-VN"/>
              </w:rPr>
            </w:pPr>
            <w:r w:rsidRPr="000F5877">
              <w:rPr>
                <w:rFonts w:ascii="Times New Roman" w:hAnsi="Times New Roman" w:cs="Times New Roman"/>
                <w:b/>
                <w:sz w:val="24"/>
                <w:szCs w:val="24"/>
                <w:lang w:val="vi-VN"/>
              </w:rPr>
              <w:t>Nhận biết</w:t>
            </w:r>
          </w:p>
          <w:p w14:paraId="15421AE5" w14:textId="541036FC" w:rsidR="003F7323" w:rsidRPr="000F5877" w:rsidRDefault="003F7323"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Nêu được khái niệm, kích thước và đời sống của viru</w:t>
            </w:r>
            <w:r w:rsidR="000F5877" w:rsidRPr="000F5877">
              <w:rPr>
                <w:rFonts w:ascii="Times New Roman" w:hAnsi="Times New Roman" w:cs="Times New Roman"/>
                <w:sz w:val="24"/>
                <w:szCs w:val="24"/>
              </w:rPr>
              <w:t>s.</w:t>
            </w:r>
          </w:p>
          <w:p w14:paraId="72C3BADB" w14:textId="3CCAEE74" w:rsidR="003F7323" w:rsidRPr="000F5877" w:rsidRDefault="003F7323"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Trình bày được cấu tạo và đặc điểm của viru</w:t>
            </w:r>
            <w:r w:rsidR="000F5877" w:rsidRPr="000F5877">
              <w:rPr>
                <w:rFonts w:ascii="Times New Roman" w:hAnsi="Times New Roman" w:cs="Times New Roman"/>
                <w:sz w:val="24"/>
                <w:szCs w:val="24"/>
              </w:rPr>
              <w:t>s.</w:t>
            </w:r>
          </w:p>
          <w:p w14:paraId="166F2D0D" w14:textId="12CF46C7" w:rsidR="003F7323" w:rsidRPr="000F5877" w:rsidRDefault="003F7323"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Nêu được cấu tạo và chức năng của lõi axit nucleic và vỏ capsid</w:t>
            </w:r>
            <w:r w:rsidR="000F5877" w:rsidRPr="000F5877">
              <w:rPr>
                <w:rFonts w:ascii="Times New Roman" w:hAnsi="Times New Roman" w:cs="Times New Roman"/>
                <w:sz w:val="24"/>
                <w:szCs w:val="24"/>
              </w:rPr>
              <w:t>.</w:t>
            </w:r>
          </w:p>
          <w:p w14:paraId="1A403530" w14:textId="502ABE31" w:rsidR="003F7323" w:rsidRPr="000F5877" w:rsidRDefault="003F7323"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Phân biệt được virut trần và virut có vỏ ngoài</w:t>
            </w:r>
            <w:r w:rsidR="000F5877" w:rsidRPr="000F5877">
              <w:rPr>
                <w:rFonts w:ascii="Times New Roman" w:hAnsi="Times New Roman" w:cs="Times New Roman"/>
                <w:sz w:val="24"/>
                <w:szCs w:val="24"/>
              </w:rPr>
              <w:t>.</w:t>
            </w:r>
          </w:p>
          <w:p w14:paraId="428B4A84" w14:textId="77777777" w:rsidR="003F7323" w:rsidRPr="000F5877" w:rsidRDefault="003F7323" w:rsidP="006B3DE3">
            <w:pPr>
              <w:spacing w:after="0" w:line="312" w:lineRule="auto"/>
              <w:jc w:val="both"/>
              <w:rPr>
                <w:rFonts w:ascii="Times New Roman" w:hAnsi="Times New Roman" w:cs="Times New Roman"/>
                <w:sz w:val="24"/>
                <w:szCs w:val="24"/>
                <w:lang w:val="vi-VN"/>
              </w:rPr>
            </w:pPr>
            <w:r w:rsidRPr="000F5877">
              <w:rPr>
                <w:rFonts w:ascii="Times New Roman" w:hAnsi="Times New Roman" w:cs="Times New Roman"/>
                <w:sz w:val="24"/>
                <w:szCs w:val="24"/>
                <w:lang w:val="vi-VN"/>
              </w:rPr>
              <w:t xml:space="preserve">- Liệt kê được các loại virut dựa vào các tiêu chí: Vật chất di truyền, lớp vỏ ngoài, </w:t>
            </w:r>
            <w:r w:rsidR="002D0E0F" w:rsidRPr="000F5877">
              <w:rPr>
                <w:rFonts w:ascii="Times New Roman" w:hAnsi="Times New Roman" w:cs="Times New Roman"/>
                <w:sz w:val="24"/>
                <w:szCs w:val="24"/>
                <w:lang w:val="vi-VN"/>
              </w:rPr>
              <w:t>sự sắp xếp của capsomer ở vỏ capsid, đối tượng vật chủ.</w:t>
            </w:r>
          </w:p>
          <w:p w14:paraId="29A285F9" w14:textId="34DB0621" w:rsidR="002D0E0F" w:rsidRPr="000F5877" w:rsidRDefault="002D0E0F"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Liệt kê được 5 giai đoạn nhân lên của virut trong tế bào chủ</w:t>
            </w:r>
            <w:r w:rsidR="000F5877" w:rsidRPr="000F5877">
              <w:rPr>
                <w:rFonts w:ascii="Times New Roman" w:hAnsi="Times New Roman" w:cs="Times New Roman"/>
                <w:sz w:val="24"/>
                <w:szCs w:val="24"/>
              </w:rPr>
              <w:t>.</w:t>
            </w:r>
          </w:p>
          <w:p w14:paraId="14D892CF" w14:textId="6D32AB8D" w:rsidR="002D0E0F" w:rsidRPr="000F5877" w:rsidRDefault="002D0E0F"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lang w:val="vi-VN"/>
              </w:rPr>
              <w:t xml:space="preserve">- </w:t>
            </w:r>
            <w:r w:rsidR="00CE40DD" w:rsidRPr="000F5877">
              <w:rPr>
                <w:rFonts w:ascii="Times New Roman" w:hAnsi="Times New Roman" w:cs="Times New Roman"/>
                <w:sz w:val="24"/>
                <w:szCs w:val="24"/>
              </w:rPr>
              <w:t xml:space="preserve">Mô tả </w:t>
            </w:r>
            <w:r w:rsidR="008566F0" w:rsidRPr="000F5877">
              <w:rPr>
                <w:rFonts w:ascii="Times New Roman" w:hAnsi="Times New Roman" w:cs="Times New Roman"/>
                <w:sz w:val="24"/>
                <w:szCs w:val="24"/>
              </w:rPr>
              <w:t>được các giai đoạn nhân lên của virut trong tế bào chủ.</w:t>
            </w:r>
          </w:p>
          <w:p w14:paraId="4BEC2B4B" w14:textId="538DDC13" w:rsidR="00790AE6" w:rsidRPr="000F5877" w:rsidRDefault="00790AE6"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Liệt kê được các dạng virut dựa vào sự sắp xếp của capsomer</w:t>
            </w:r>
            <w:r w:rsidR="000F5877" w:rsidRPr="000F5877">
              <w:rPr>
                <w:rFonts w:ascii="Times New Roman" w:hAnsi="Times New Roman" w:cs="Times New Roman"/>
                <w:sz w:val="24"/>
                <w:szCs w:val="24"/>
              </w:rPr>
              <w:t>.</w:t>
            </w:r>
          </w:p>
          <w:p w14:paraId="4E8AEB99" w14:textId="49474B4D" w:rsidR="000F5877" w:rsidRPr="000F5877" w:rsidRDefault="000F5877" w:rsidP="006B3DE3">
            <w:pPr>
              <w:spacing w:after="0" w:line="312" w:lineRule="auto"/>
              <w:jc w:val="both"/>
              <w:rPr>
                <w:rFonts w:ascii="Times New Roman" w:eastAsia="Times New Roman" w:hAnsi="Times New Roman" w:cs="Times New Roman"/>
                <w:sz w:val="24"/>
                <w:szCs w:val="24"/>
                <w:lang w:val="it-IT"/>
              </w:rPr>
            </w:pPr>
            <w:r w:rsidRPr="000F5877">
              <w:rPr>
                <w:rFonts w:ascii="Times New Roman" w:eastAsia="Times New Roman" w:hAnsi="Times New Roman" w:cs="Times New Roman"/>
                <w:sz w:val="24"/>
                <w:szCs w:val="24"/>
                <w:lang w:val="it-IT"/>
              </w:rPr>
              <w:t xml:space="preserve">- Thông qua hình ảnh nhận biết các </w:t>
            </w:r>
            <w:r w:rsidRPr="000F5877">
              <w:rPr>
                <w:rFonts w:ascii="Times New Roman" w:eastAsia="Times New Roman" w:hAnsi="Times New Roman" w:cs="Times New Roman"/>
                <w:sz w:val="24"/>
                <w:szCs w:val="24"/>
                <w:lang w:val="it-IT"/>
              </w:rPr>
              <w:t>dạng virus, các giai đoạn nhân lên của virus</w:t>
            </w:r>
            <w:r w:rsidRPr="000F5877">
              <w:rPr>
                <w:rFonts w:ascii="Times New Roman" w:eastAsia="Times New Roman" w:hAnsi="Times New Roman" w:cs="Times New Roman"/>
                <w:sz w:val="24"/>
                <w:szCs w:val="24"/>
                <w:lang w:val="it-IT"/>
              </w:rPr>
              <w:t>.</w:t>
            </w:r>
          </w:p>
          <w:p w14:paraId="77623822" w14:textId="77777777" w:rsidR="008566F0" w:rsidRPr="000F5877" w:rsidRDefault="008566F0"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Thông hiểu</w:t>
            </w:r>
          </w:p>
          <w:p w14:paraId="2213656E" w14:textId="63104453"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Hiểu được vì sao virut phải kí sinh nội bào bắt buộc</w:t>
            </w:r>
            <w:r w:rsidR="005848FD">
              <w:rPr>
                <w:rFonts w:ascii="Times New Roman" w:hAnsi="Times New Roman" w:cs="Times New Roman"/>
                <w:sz w:val="24"/>
                <w:szCs w:val="24"/>
              </w:rPr>
              <w:t>.</w:t>
            </w:r>
          </w:p>
          <w:p w14:paraId="7CE64388" w14:textId="021A1DFD"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vì sao virut rất đa dạng và phong phú</w:t>
            </w:r>
            <w:r w:rsidR="005848FD">
              <w:rPr>
                <w:rFonts w:ascii="Times New Roman" w:hAnsi="Times New Roman" w:cs="Times New Roman"/>
                <w:sz w:val="24"/>
                <w:szCs w:val="24"/>
              </w:rPr>
              <w:t>.</w:t>
            </w:r>
          </w:p>
          <w:p w14:paraId="0965D29A" w14:textId="3EFD33B9"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vai trò của gai glycoprotein</w:t>
            </w:r>
            <w:r w:rsidR="005848FD">
              <w:rPr>
                <w:rFonts w:ascii="Times New Roman" w:hAnsi="Times New Roman" w:cs="Times New Roman"/>
                <w:sz w:val="24"/>
                <w:szCs w:val="24"/>
              </w:rPr>
              <w:t>.</w:t>
            </w:r>
          </w:p>
          <w:p w14:paraId="2901C5FD" w14:textId="12B61E9F"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Phân biệt được giai đoạn xâm nhập của virut trần và virut có vỏ ngoài</w:t>
            </w:r>
            <w:r w:rsidR="005848FD">
              <w:rPr>
                <w:rFonts w:ascii="Times New Roman" w:hAnsi="Times New Roman" w:cs="Times New Roman"/>
                <w:sz w:val="24"/>
                <w:szCs w:val="24"/>
              </w:rPr>
              <w:t>.</w:t>
            </w:r>
          </w:p>
          <w:p w14:paraId="0AA608EC" w14:textId="6FC17F25"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Phân biệt được giai đoạn phóng thích của phago, virut trần và virut có vỏ ngoài</w:t>
            </w:r>
            <w:r w:rsidR="005848FD">
              <w:rPr>
                <w:rFonts w:ascii="Times New Roman" w:hAnsi="Times New Roman" w:cs="Times New Roman"/>
                <w:sz w:val="24"/>
                <w:szCs w:val="24"/>
              </w:rPr>
              <w:t>.</w:t>
            </w:r>
          </w:p>
          <w:p w14:paraId="791C71B2" w14:textId="6D378FEC"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sự khác nhau của virut độc và virut ôn hòa</w:t>
            </w:r>
            <w:r w:rsidR="005848FD">
              <w:rPr>
                <w:rFonts w:ascii="Times New Roman" w:hAnsi="Times New Roman" w:cs="Times New Roman"/>
                <w:sz w:val="24"/>
                <w:szCs w:val="24"/>
              </w:rPr>
              <w:t>.</w:t>
            </w:r>
          </w:p>
          <w:p w14:paraId="021CD525" w14:textId="4CC46373"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Hiểu được cơ chế gây bệnh của viru</w:t>
            </w:r>
            <w:r w:rsidR="005848FD">
              <w:rPr>
                <w:rFonts w:ascii="Times New Roman" w:hAnsi="Times New Roman" w:cs="Times New Roman"/>
                <w:sz w:val="24"/>
                <w:szCs w:val="24"/>
              </w:rPr>
              <w:t>s.</w:t>
            </w:r>
          </w:p>
          <w:p w14:paraId="27299B80" w14:textId="6BD46F3B" w:rsidR="00CE40DD" w:rsidRPr="000F5877" w:rsidRDefault="00CE40DD"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Phân biệt được chu trình sinh tan và chu trình tiềm tan</w:t>
            </w:r>
            <w:r w:rsidR="00790AE6" w:rsidRPr="000F5877">
              <w:rPr>
                <w:rFonts w:ascii="Times New Roman" w:hAnsi="Times New Roman" w:cs="Times New Roman"/>
                <w:sz w:val="24"/>
                <w:szCs w:val="24"/>
              </w:rPr>
              <w:t>.</w:t>
            </w:r>
          </w:p>
          <w:p w14:paraId="4FBC1402" w14:textId="3B2E2519" w:rsidR="00790AE6" w:rsidRPr="000F5877" w:rsidRDefault="00790AE6"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b/>
                <w:sz w:val="24"/>
                <w:szCs w:val="24"/>
              </w:rPr>
              <w:t>Vận dụng</w:t>
            </w:r>
          </w:p>
          <w:p w14:paraId="1DD57BD7" w14:textId="25281336" w:rsidR="00790AE6" w:rsidRPr="000F5877" w:rsidRDefault="00790AE6"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lastRenderedPageBreak/>
              <w:t>- Giải thích được vì sao virut chỉ xâm nhập vào tế bào của vật chủ nhất định</w:t>
            </w:r>
            <w:r w:rsidR="005848FD">
              <w:rPr>
                <w:rFonts w:ascii="Times New Roman" w:hAnsi="Times New Roman" w:cs="Times New Roman"/>
                <w:sz w:val="24"/>
                <w:szCs w:val="24"/>
              </w:rPr>
              <w:t>.</w:t>
            </w:r>
          </w:p>
          <w:p w14:paraId="5C86EB14" w14:textId="2C81699A" w:rsidR="00790AE6" w:rsidRPr="000F5877" w:rsidRDefault="00790AE6" w:rsidP="006B3DE3">
            <w:pPr>
              <w:spacing w:after="0" w:line="312" w:lineRule="auto"/>
              <w:jc w:val="both"/>
              <w:rPr>
                <w:rFonts w:ascii="Times New Roman" w:hAnsi="Times New Roman" w:cs="Times New Roman"/>
                <w:color w:val="333333"/>
                <w:sz w:val="24"/>
                <w:szCs w:val="24"/>
                <w:shd w:val="clear" w:color="auto" w:fill="FFFFFF"/>
              </w:rPr>
            </w:pPr>
            <w:r w:rsidRPr="000F5877">
              <w:rPr>
                <w:rFonts w:ascii="Times New Roman" w:hAnsi="Times New Roman" w:cs="Times New Roman"/>
                <w:color w:val="333333"/>
                <w:sz w:val="24"/>
                <w:szCs w:val="24"/>
                <w:shd w:val="clear" w:color="auto" w:fill="FFFFFF"/>
              </w:rPr>
              <w:t>- Hiểu được các tiêu chí được sử dụng để phân loại viru</w:t>
            </w:r>
            <w:r w:rsidR="005848FD">
              <w:rPr>
                <w:rFonts w:ascii="Times New Roman" w:hAnsi="Times New Roman" w:cs="Times New Roman"/>
                <w:color w:val="333333"/>
                <w:sz w:val="24"/>
                <w:szCs w:val="24"/>
                <w:shd w:val="clear" w:color="auto" w:fill="FFFFFF"/>
              </w:rPr>
              <w:t>s.</w:t>
            </w:r>
          </w:p>
          <w:p w14:paraId="254758F5" w14:textId="7BBD01FF" w:rsidR="00790AE6" w:rsidRPr="000F5877" w:rsidRDefault="00790AE6" w:rsidP="006B3DE3">
            <w:pPr>
              <w:spacing w:after="0" w:line="312" w:lineRule="auto"/>
              <w:jc w:val="both"/>
              <w:rPr>
                <w:rFonts w:ascii="Times New Roman" w:hAnsi="Times New Roman" w:cs="Times New Roman"/>
                <w:color w:val="333333"/>
                <w:sz w:val="24"/>
                <w:szCs w:val="24"/>
                <w:shd w:val="clear" w:color="auto" w:fill="FFFFFF"/>
              </w:rPr>
            </w:pPr>
            <w:r w:rsidRPr="000F5877">
              <w:rPr>
                <w:rFonts w:ascii="Times New Roman" w:hAnsi="Times New Roman" w:cs="Times New Roman"/>
                <w:color w:val="333333"/>
                <w:sz w:val="24"/>
                <w:szCs w:val="24"/>
                <w:shd w:val="clear" w:color="auto" w:fill="FFFFFF"/>
              </w:rPr>
              <w:t>- Phân biệt sự khác nhau giữa virut và vi khuẩn</w:t>
            </w:r>
            <w:r w:rsidR="005848FD">
              <w:rPr>
                <w:rFonts w:ascii="Times New Roman" w:hAnsi="Times New Roman" w:cs="Times New Roman"/>
                <w:color w:val="333333"/>
                <w:sz w:val="24"/>
                <w:szCs w:val="24"/>
                <w:shd w:val="clear" w:color="auto" w:fill="FFFFFF"/>
              </w:rPr>
              <w:t>.</w:t>
            </w:r>
          </w:p>
          <w:p w14:paraId="638804AB" w14:textId="3FEE0A86" w:rsidR="00790AE6" w:rsidRPr="000F5877" w:rsidRDefault="00790AE6" w:rsidP="006B3DE3">
            <w:pPr>
              <w:spacing w:after="0" w:line="312" w:lineRule="auto"/>
              <w:jc w:val="both"/>
              <w:rPr>
                <w:rFonts w:ascii="Times New Roman" w:hAnsi="Times New Roman" w:cs="Times New Roman"/>
                <w:color w:val="333333"/>
                <w:sz w:val="24"/>
                <w:szCs w:val="24"/>
                <w:shd w:val="clear" w:color="auto" w:fill="FFFFFF"/>
              </w:rPr>
            </w:pPr>
            <w:r w:rsidRPr="000F5877">
              <w:rPr>
                <w:rFonts w:ascii="Times New Roman" w:hAnsi="Times New Roman" w:cs="Times New Roman"/>
                <w:color w:val="333333"/>
                <w:sz w:val="24"/>
                <w:szCs w:val="24"/>
                <w:shd w:val="clear" w:color="auto" w:fill="FFFFFF"/>
              </w:rPr>
              <w:t xml:space="preserve">- </w:t>
            </w:r>
            <w:r w:rsidR="00D234B1" w:rsidRPr="000F5877">
              <w:rPr>
                <w:rFonts w:ascii="Times New Roman" w:hAnsi="Times New Roman" w:cs="Times New Roman"/>
                <w:color w:val="333333"/>
                <w:sz w:val="24"/>
                <w:szCs w:val="24"/>
                <w:shd w:val="clear" w:color="auto" w:fill="FFFFFF"/>
              </w:rPr>
              <w:t>Giải thích được vì sao không thể nuôi cấy vir</w:t>
            </w:r>
            <w:r w:rsidR="005848FD">
              <w:rPr>
                <w:rFonts w:ascii="Times New Roman" w:hAnsi="Times New Roman" w:cs="Times New Roman"/>
                <w:color w:val="333333"/>
                <w:sz w:val="24"/>
                <w:szCs w:val="24"/>
                <w:shd w:val="clear" w:color="auto" w:fill="FFFFFF"/>
              </w:rPr>
              <w:t>us</w:t>
            </w:r>
            <w:r w:rsidR="00D234B1" w:rsidRPr="000F5877">
              <w:rPr>
                <w:rFonts w:ascii="Times New Roman" w:hAnsi="Times New Roman" w:cs="Times New Roman"/>
                <w:color w:val="333333"/>
                <w:sz w:val="24"/>
                <w:szCs w:val="24"/>
                <w:shd w:val="clear" w:color="auto" w:fill="FFFFFF"/>
              </w:rPr>
              <w:t xml:space="preserve"> trong môi trường tổng hợp như nuôi cấy vi khuẩn</w:t>
            </w:r>
          </w:p>
          <w:p w14:paraId="1FFA244C" w14:textId="2A1699E3" w:rsidR="00D234B1" w:rsidRPr="000F5877" w:rsidRDefault="00D234B1"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color w:val="333333"/>
                <w:sz w:val="24"/>
                <w:szCs w:val="24"/>
                <w:shd w:val="clear" w:color="auto" w:fill="FFFFFF"/>
              </w:rPr>
              <w:t xml:space="preserve">- </w:t>
            </w:r>
            <w:r w:rsidRPr="000F5877">
              <w:rPr>
                <w:rFonts w:ascii="Times New Roman" w:hAnsi="Times New Roman" w:cs="Times New Roman"/>
                <w:color w:val="000000"/>
                <w:sz w:val="24"/>
                <w:szCs w:val="24"/>
                <w:shd w:val="clear" w:color="auto" w:fill="FFFFFF"/>
              </w:rPr>
              <w:t>Nêu được các yếu tố ảnh hưởng đến khả năng gây bệnh của virus</w:t>
            </w:r>
            <w:r w:rsidR="005848FD">
              <w:rPr>
                <w:rFonts w:ascii="Times New Roman" w:hAnsi="Times New Roman" w:cs="Times New Roman"/>
                <w:color w:val="000000"/>
                <w:sz w:val="24"/>
                <w:szCs w:val="24"/>
                <w:shd w:val="clear" w:color="auto" w:fill="FFFFFF"/>
              </w:rPr>
              <w:t>.</w:t>
            </w:r>
          </w:p>
          <w:p w14:paraId="1E8C3E00" w14:textId="77777777" w:rsidR="00CE40DD" w:rsidRPr="000F5877" w:rsidRDefault="003868F4" w:rsidP="006B3DE3">
            <w:pPr>
              <w:spacing w:after="0" w:line="312" w:lineRule="auto"/>
              <w:jc w:val="both"/>
              <w:rPr>
                <w:rFonts w:ascii="Times New Roman" w:hAnsi="Times New Roman" w:cs="Times New Roman"/>
                <w:b/>
                <w:sz w:val="24"/>
                <w:szCs w:val="24"/>
              </w:rPr>
            </w:pPr>
            <w:r w:rsidRPr="000F5877">
              <w:rPr>
                <w:rFonts w:ascii="Times New Roman" w:hAnsi="Times New Roman" w:cs="Times New Roman"/>
                <w:b/>
                <w:sz w:val="24"/>
                <w:szCs w:val="24"/>
              </w:rPr>
              <w:t>Vận dụng cao</w:t>
            </w:r>
          </w:p>
          <w:p w14:paraId="053337AE" w14:textId="3F681F8B" w:rsidR="003868F4" w:rsidRPr="000F5877" w:rsidRDefault="003868F4"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Giải thích được vì sao không thể dùng kháng sinh để tiêu diệt viru</w:t>
            </w:r>
            <w:r w:rsidR="005848FD">
              <w:rPr>
                <w:rFonts w:ascii="Times New Roman" w:hAnsi="Times New Roman" w:cs="Times New Roman"/>
                <w:sz w:val="24"/>
                <w:szCs w:val="24"/>
              </w:rPr>
              <w:t>s.</w:t>
            </w:r>
          </w:p>
          <w:p w14:paraId="38722072" w14:textId="7A8A82B3" w:rsidR="003868F4" w:rsidRPr="000F5877" w:rsidRDefault="003868F4" w:rsidP="006B3DE3">
            <w:pPr>
              <w:spacing w:after="0" w:line="312" w:lineRule="auto"/>
              <w:jc w:val="both"/>
              <w:rPr>
                <w:rFonts w:ascii="Times New Roman" w:hAnsi="Times New Roman" w:cs="Times New Roman"/>
                <w:color w:val="333333"/>
                <w:sz w:val="24"/>
                <w:szCs w:val="24"/>
                <w:shd w:val="clear" w:color="auto" w:fill="FFFFFF"/>
              </w:rPr>
            </w:pPr>
            <w:r w:rsidRPr="000F5877">
              <w:rPr>
                <w:rFonts w:ascii="Times New Roman" w:hAnsi="Times New Roman" w:cs="Times New Roman"/>
                <w:sz w:val="24"/>
                <w:szCs w:val="24"/>
              </w:rPr>
              <w:t>- Giải thích được n</w:t>
            </w:r>
            <w:r w:rsidRPr="000F5877">
              <w:rPr>
                <w:rFonts w:ascii="Times New Roman" w:hAnsi="Times New Roman" w:cs="Times New Roman"/>
                <w:color w:val="333333"/>
                <w:sz w:val="24"/>
                <w:szCs w:val="24"/>
                <w:shd w:val="clear" w:color="auto" w:fill="FFFFFF"/>
              </w:rPr>
              <w:t>ếu trộn axit nucleic của chủng virut B với vỏ protein của chủng virut A tạo ra viru</w:t>
            </w:r>
            <w:r w:rsidR="005848FD">
              <w:rPr>
                <w:rFonts w:ascii="Times New Roman" w:hAnsi="Times New Roman" w:cs="Times New Roman"/>
                <w:color w:val="333333"/>
                <w:sz w:val="24"/>
                <w:szCs w:val="24"/>
                <w:shd w:val="clear" w:color="auto" w:fill="FFFFFF"/>
              </w:rPr>
              <w:t>s</w:t>
            </w:r>
            <w:r w:rsidRPr="000F5877">
              <w:rPr>
                <w:rFonts w:ascii="Times New Roman" w:hAnsi="Times New Roman" w:cs="Times New Roman"/>
                <w:color w:val="333333"/>
                <w:sz w:val="24"/>
                <w:szCs w:val="24"/>
                <w:shd w:val="clear" w:color="auto" w:fill="FFFFFF"/>
              </w:rPr>
              <w:t xml:space="preserve"> lai và cho lây nhiễm vào tế bào vật chủ. Nếu virut lai nhân lên thì các viru</w:t>
            </w:r>
            <w:r w:rsidR="005848FD">
              <w:rPr>
                <w:rFonts w:ascii="Times New Roman" w:hAnsi="Times New Roman" w:cs="Times New Roman"/>
                <w:color w:val="333333"/>
                <w:sz w:val="24"/>
                <w:szCs w:val="24"/>
                <w:shd w:val="clear" w:color="auto" w:fill="FFFFFF"/>
              </w:rPr>
              <w:t>s</w:t>
            </w:r>
            <w:r w:rsidRPr="000F5877">
              <w:rPr>
                <w:rFonts w:ascii="Times New Roman" w:hAnsi="Times New Roman" w:cs="Times New Roman"/>
                <w:color w:val="333333"/>
                <w:sz w:val="24"/>
                <w:szCs w:val="24"/>
                <w:shd w:val="clear" w:color="auto" w:fill="FFFFFF"/>
              </w:rPr>
              <w:t xml:space="preserve"> mới thuộc chủng nào</w:t>
            </w:r>
          </w:p>
          <w:p w14:paraId="252C64A7" w14:textId="2EC514CC" w:rsidR="003868F4" w:rsidRPr="000F5877" w:rsidRDefault="003868F4" w:rsidP="006B3DE3">
            <w:pPr>
              <w:spacing w:after="0" w:line="312" w:lineRule="auto"/>
              <w:jc w:val="both"/>
              <w:rPr>
                <w:rFonts w:ascii="Times New Roman" w:hAnsi="Times New Roman" w:cs="Times New Roman"/>
                <w:sz w:val="24"/>
                <w:szCs w:val="24"/>
              </w:rPr>
            </w:pPr>
            <w:r w:rsidRPr="000F5877">
              <w:rPr>
                <w:rFonts w:ascii="Times New Roman" w:hAnsi="Times New Roman" w:cs="Times New Roman"/>
                <w:sz w:val="24"/>
                <w:szCs w:val="24"/>
              </w:rPr>
              <w:t>- Ứng dụng để giải thích được một số hiện tượng trong thực tiễn</w:t>
            </w:r>
            <w:r w:rsidR="005848FD">
              <w:rPr>
                <w:rFonts w:ascii="Times New Roman" w:hAnsi="Times New Roman" w:cs="Times New Roman"/>
                <w:sz w:val="24"/>
                <w:szCs w:val="24"/>
              </w:rPr>
              <w:t>.</w:t>
            </w:r>
          </w:p>
        </w:tc>
        <w:tc>
          <w:tcPr>
            <w:tcW w:w="900" w:type="dxa"/>
            <w:shd w:val="clear" w:color="auto" w:fill="auto"/>
          </w:tcPr>
          <w:p w14:paraId="331E2107" w14:textId="76CC7F1F" w:rsidR="003F7323" w:rsidRPr="000F5877" w:rsidRDefault="003868F4"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lastRenderedPageBreak/>
              <w:t>1,</w:t>
            </w:r>
            <w:r w:rsidR="00803077" w:rsidRPr="000F5877">
              <w:rPr>
                <w:rFonts w:ascii="Times New Roman" w:eastAsia="Times New Roman" w:hAnsi="Times New Roman" w:cs="Times New Roman"/>
                <w:b/>
                <w:bCs/>
                <w:sz w:val="24"/>
                <w:szCs w:val="24"/>
              </w:rPr>
              <w:t>5</w:t>
            </w:r>
          </w:p>
        </w:tc>
        <w:tc>
          <w:tcPr>
            <w:tcW w:w="990" w:type="dxa"/>
            <w:shd w:val="clear" w:color="auto" w:fill="auto"/>
          </w:tcPr>
          <w:p w14:paraId="25E5D286" w14:textId="66AC0866" w:rsidR="003F7323" w:rsidRPr="000F5877" w:rsidRDefault="003868F4"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1,0</w:t>
            </w:r>
          </w:p>
        </w:tc>
        <w:tc>
          <w:tcPr>
            <w:tcW w:w="900" w:type="dxa"/>
            <w:shd w:val="clear" w:color="auto" w:fill="auto"/>
          </w:tcPr>
          <w:p w14:paraId="7CCA355E" w14:textId="52D1AB69" w:rsidR="003F7323" w:rsidRPr="000F5877" w:rsidRDefault="003F7323" w:rsidP="006B3DE3">
            <w:pPr>
              <w:spacing w:after="0" w:line="312" w:lineRule="auto"/>
              <w:jc w:val="center"/>
              <w:rPr>
                <w:rFonts w:ascii="Times New Roman" w:eastAsia="Times New Roman" w:hAnsi="Times New Roman" w:cs="Times New Roman"/>
                <w:b/>
                <w:bCs/>
                <w:sz w:val="24"/>
                <w:szCs w:val="24"/>
              </w:rPr>
            </w:pPr>
          </w:p>
        </w:tc>
        <w:tc>
          <w:tcPr>
            <w:tcW w:w="1143" w:type="dxa"/>
            <w:shd w:val="clear" w:color="auto" w:fill="auto"/>
          </w:tcPr>
          <w:p w14:paraId="746E5D6B" w14:textId="50A9B462" w:rsidR="003F7323" w:rsidRPr="000F5877" w:rsidRDefault="003868F4" w:rsidP="006B3DE3">
            <w:pPr>
              <w:spacing w:after="0" w:line="312" w:lineRule="auto"/>
              <w:jc w:val="center"/>
              <w:rPr>
                <w:rFonts w:ascii="Times New Roman" w:eastAsia="Times New Roman" w:hAnsi="Times New Roman" w:cs="Times New Roman"/>
                <w:b/>
                <w:bCs/>
                <w:sz w:val="24"/>
                <w:szCs w:val="24"/>
              </w:rPr>
            </w:pPr>
            <w:r w:rsidRPr="000F5877">
              <w:rPr>
                <w:rFonts w:ascii="Times New Roman" w:eastAsia="Times New Roman" w:hAnsi="Times New Roman" w:cs="Times New Roman"/>
                <w:b/>
                <w:bCs/>
                <w:sz w:val="24"/>
                <w:szCs w:val="24"/>
              </w:rPr>
              <w:t>0,5</w:t>
            </w:r>
          </w:p>
        </w:tc>
      </w:tr>
    </w:tbl>
    <w:p w14:paraId="306CA17B" w14:textId="77777777" w:rsidR="00A44D5C" w:rsidRPr="000F5877" w:rsidRDefault="00A44D5C" w:rsidP="006B3DE3">
      <w:pPr>
        <w:pBdr>
          <w:top w:val="nil"/>
          <w:left w:val="nil"/>
          <w:bottom w:val="nil"/>
          <w:right w:val="nil"/>
          <w:between w:val="nil"/>
        </w:pBdr>
        <w:tabs>
          <w:tab w:val="center" w:pos="4680"/>
          <w:tab w:val="right" w:pos="9360"/>
        </w:tabs>
        <w:spacing w:after="0" w:line="312" w:lineRule="auto"/>
        <w:jc w:val="center"/>
        <w:rPr>
          <w:rFonts w:ascii="Times New Roman" w:hAnsi="Times New Roman" w:cs="Times New Roman"/>
          <w:sz w:val="24"/>
          <w:szCs w:val="24"/>
        </w:rPr>
      </w:pPr>
    </w:p>
    <w:sectPr w:rsidR="00A44D5C" w:rsidRPr="000F5877" w:rsidSect="00284DFE">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15:restartNumberingAfterBreak="0">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15:restartNumberingAfterBreak="0">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15:restartNumberingAfterBreak="0">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15:restartNumberingAfterBreak="0">
    <w:nsid w:val="43A73295"/>
    <w:multiLevelType w:val="hybridMultilevel"/>
    <w:tmpl w:val="3174ACA6"/>
    <w:lvl w:ilvl="0" w:tplc="FE56D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6" w15:restartNumberingAfterBreak="0">
    <w:nsid w:val="5AD56C36"/>
    <w:multiLevelType w:val="hybridMultilevel"/>
    <w:tmpl w:val="2A009528"/>
    <w:lvl w:ilvl="0" w:tplc="D340D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8" w15:restartNumberingAfterBreak="0">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16cid:durableId="1691906306">
    <w:abstractNumId w:val="5"/>
  </w:num>
  <w:num w:numId="2" w16cid:durableId="203292762">
    <w:abstractNumId w:val="1"/>
  </w:num>
  <w:num w:numId="3" w16cid:durableId="1145703153">
    <w:abstractNumId w:val="7"/>
  </w:num>
  <w:num w:numId="4" w16cid:durableId="1651904273">
    <w:abstractNumId w:val="0"/>
  </w:num>
  <w:num w:numId="5" w16cid:durableId="691147520">
    <w:abstractNumId w:val="3"/>
  </w:num>
  <w:num w:numId="6" w16cid:durableId="1093625550">
    <w:abstractNumId w:val="8"/>
  </w:num>
  <w:num w:numId="7" w16cid:durableId="1670055290">
    <w:abstractNumId w:val="2"/>
  </w:num>
  <w:num w:numId="8" w16cid:durableId="872037890">
    <w:abstractNumId w:val="4"/>
  </w:num>
  <w:num w:numId="9" w16cid:durableId="898173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07"/>
    <w:rsid w:val="000025D3"/>
    <w:rsid w:val="00003776"/>
    <w:rsid w:val="0001426D"/>
    <w:rsid w:val="00027553"/>
    <w:rsid w:val="00060132"/>
    <w:rsid w:val="00061607"/>
    <w:rsid w:val="00071F6F"/>
    <w:rsid w:val="00072ACB"/>
    <w:rsid w:val="000771BA"/>
    <w:rsid w:val="00081F50"/>
    <w:rsid w:val="00082BC0"/>
    <w:rsid w:val="00093B3E"/>
    <w:rsid w:val="00097AA6"/>
    <w:rsid w:val="000A0E60"/>
    <w:rsid w:val="000A5A21"/>
    <w:rsid w:val="000C49DF"/>
    <w:rsid w:val="000C5307"/>
    <w:rsid w:val="000D27C5"/>
    <w:rsid w:val="000E0EB0"/>
    <w:rsid w:val="000E50F1"/>
    <w:rsid w:val="000F17F2"/>
    <w:rsid w:val="000F3F9F"/>
    <w:rsid w:val="000F5877"/>
    <w:rsid w:val="00104B95"/>
    <w:rsid w:val="00106B22"/>
    <w:rsid w:val="001330CA"/>
    <w:rsid w:val="001377F1"/>
    <w:rsid w:val="00142626"/>
    <w:rsid w:val="001647DE"/>
    <w:rsid w:val="00176713"/>
    <w:rsid w:val="001770AE"/>
    <w:rsid w:val="00183327"/>
    <w:rsid w:val="001907D3"/>
    <w:rsid w:val="00193F5E"/>
    <w:rsid w:val="00195240"/>
    <w:rsid w:val="001A21D7"/>
    <w:rsid w:val="001A5EF8"/>
    <w:rsid w:val="001B2350"/>
    <w:rsid w:val="001B469B"/>
    <w:rsid w:val="001B6C60"/>
    <w:rsid w:val="001B7734"/>
    <w:rsid w:val="001C25A3"/>
    <w:rsid w:val="001D060F"/>
    <w:rsid w:val="001D7E27"/>
    <w:rsid w:val="001E26E3"/>
    <w:rsid w:val="001F6682"/>
    <w:rsid w:val="00204CB0"/>
    <w:rsid w:val="00205D48"/>
    <w:rsid w:val="00216A03"/>
    <w:rsid w:val="00231187"/>
    <w:rsid w:val="00234222"/>
    <w:rsid w:val="002471F8"/>
    <w:rsid w:val="00257995"/>
    <w:rsid w:val="00263A98"/>
    <w:rsid w:val="002654DC"/>
    <w:rsid w:val="00273D38"/>
    <w:rsid w:val="00284DFE"/>
    <w:rsid w:val="0029618A"/>
    <w:rsid w:val="002D0E0F"/>
    <w:rsid w:val="002D5F1B"/>
    <w:rsid w:val="002E6602"/>
    <w:rsid w:val="002F0463"/>
    <w:rsid w:val="002F0DC9"/>
    <w:rsid w:val="0032658C"/>
    <w:rsid w:val="00335227"/>
    <w:rsid w:val="00347570"/>
    <w:rsid w:val="003619F6"/>
    <w:rsid w:val="00373DB9"/>
    <w:rsid w:val="003868F4"/>
    <w:rsid w:val="00395CB8"/>
    <w:rsid w:val="00396689"/>
    <w:rsid w:val="003A4BF7"/>
    <w:rsid w:val="003B0A20"/>
    <w:rsid w:val="003B5C86"/>
    <w:rsid w:val="003B723A"/>
    <w:rsid w:val="003C27B8"/>
    <w:rsid w:val="003C6929"/>
    <w:rsid w:val="003C7594"/>
    <w:rsid w:val="003D11F6"/>
    <w:rsid w:val="003E1447"/>
    <w:rsid w:val="003E39B3"/>
    <w:rsid w:val="003F7323"/>
    <w:rsid w:val="00411256"/>
    <w:rsid w:val="004175D6"/>
    <w:rsid w:val="00422756"/>
    <w:rsid w:val="0042354C"/>
    <w:rsid w:val="004359E0"/>
    <w:rsid w:val="00435E33"/>
    <w:rsid w:val="00452770"/>
    <w:rsid w:val="00456248"/>
    <w:rsid w:val="00460906"/>
    <w:rsid w:val="0046717E"/>
    <w:rsid w:val="004709DD"/>
    <w:rsid w:val="00477BC3"/>
    <w:rsid w:val="004A3A6A"/>
    <w:rsid w:val="004C58C9"/>
    <w:rsid w:val="004E1C14"/>
    <w:rsid w:val="004F0094"/>
    <w:rsid w:val="004F1677"/>
    <w:rsid w:val="00504059"/>
    <w:rsid w:val="005158F4"/>
    <w:rsid w:val="005242DC"/>
    <w:rsid w:val="00525BE1"/>
    <w:rsid w:val="00531FF2"/>
    <w:rsid w:val="00544700"/>
    <w:rsid w:val="00544736"/>
    <w:rsid w:val="00545402"/>
    <w:rsid w:val="005478A3"/>
    <w:rsid w:val="005533AF"/>
    <w:rsid w:val="00555D45"/>
    <w:rsid w:val="00561109"/>
    <w:rsid w:val="00562B1A"/>
    <w:rsid w:val="00564955"/>
    <w:rsid w:val="00570514"/>
    <w:rsid w:val="0057068E"/>
    <w:rsid w:val="00572F6E"/>
    <w:rsid w:val="00575821"/>
    <w:rsid w:val="00577C0D"/>
    <w:rsid w:val="005800E9"/>
    <w:rsid w:val="0058107C"/>
    <w:rsid w:val="00581E57"/>
    <w:rsid w:val="005848FD"/>
    <w:rsid w:val="005A1943"/>
    <w:rsid w:val="005A508A"/>
    <w:rsid w:val="005A6739"/>
    <w:rsid w:val="005A72E0"/>
    <w:rsid w:val="005A7A0E"/>
    <w:rsid w:val="005B073F"/>
    <w:rsid w:val="005C50F7"/>
    <w:rsid w:val="005C691C"/>
    <w:rsid w:val="005E5A16"/>
    <w:rsid w:val="005F363D"/>
    <w:rsid w:val="005F4B00"/>
    <w:rsid w:val="006063F1"/>
    <w:rsid w:val="00611924"/>
    <w:rsid w:val="006133A3"/>
    <w:rsid w:val="00623A2C"/>
    <w:rsid w:val="006252B5"/>
    <w:rsid w:val="00633E90"/>
    <w:rsid w:val="00657606"/>
    <w:rsid w:val="0068182F"/>
    <w:rsid w:val="006854BA"/>
    <w:rsid w:val="00687536"/>
    <w:rsid w:val="00695552"/>
    <w:rsid w:val="006A6D7A"/>
    <w:rsid w:val="006B3DE3"/>
    <w:rsid w:val="006C3F78"/>
    <w:rsid w:val="006E4557"/>
    <w:rsid w:val="006F2B3F"/>
    <w:rsid w:val="00701C21"/>
    <w:rsid w:val="007072CA"/>
    <w:rsid w:val="00723FB7"/>
    <w:rsid w:val="007245EB"/>
    <w:rsid w:val="0074431B"/>
    <w:rsid w:val="00764AD2"/>
    <w:rsid w:val="00766CB9"/>
    <w:rsid w:val="0077757D"/>
    <w:rsid w:val="00790AE6"/>
    <w:rsid w:val="00792848"/>
    <w:rsid w:val="007A6077"/>
    <w:rsid w:val="007B265E"/>
    <w:rsid w:val="007B4020"/>
    <w:rsid w:val="007D3F21"/>
    <w:rsid w:val="007E77AA"/>
    <w:rsid w:val="007F2B7A"/>
    <w:rsid w:val="007F4C50"/>
    <w:rsid w:val="007F5D49"/>
    <w:rsid w:val="00801A97"/>
    <w:rsid w:val="00803077"/>
    <w:rsid w:val="00803F39"/>
    <w:rsid w:val="008079BF"/>
    <w:rsid w:val="00815165"/>
    <w:rsid w:val="00815648"/>
    <w:rsid w:val="00827487"/>
    <w:rsid w:val="0083259E"/>
    <w:rsid w:val="00832A48"/>
    <w:rsid w:val="00841F34"/>
    <w:rsid w:val="00842E3E"/>
    <w:rsid w:val="00851F2C"/>
    <w:rsid w:val="008559BC"/>
    <w:rsid w:val="008566F0"/>
    <w:rsid w:val="00857D85"/>
    <w:rsid w:val="00860E82"/>
    <w:rsid w:val="00866E04"/>
    <w:rsid w:val="0087684D"/>
    <w:rsid w:val="00876D1C"/>
    <w:rsid w:val="008A6B1A"/>
    <w:rsid w:val="008C3374"/>
    <w:rsid w:val="008C4152"/>
    <w:rsid w:val="008C7842"/>
    <w:rsid w:val="008D48E8"/>
    <w:rsid w:val="008D4D16"/>
    <w:rsid w:val="008D7430"/>
    <w:rsid w:val="008E51CC"/>
    <w:rsid w:val="008E77CD"/>
    <w:rsid w:val="008F614F"/>
    <w:rsid w:val="00911F00"/>
    <w:rsid w:val="0091319F"/>
    <w:rsid w:val="009138AE"/>
    <w:rsid w:val="009203CC"/>
    <w:rsid w:val="00943089"/>
    <w:rsid w:val="00944CD1"/>
    <w:rsid w:val="00946A37"/>
    <w:rsid w:val="00950E85"/>
    <w:rsid w:val="00960DE4"/>
    <w:rsid w:val="0098619A"/>
    <w:rsid w:val="009A45F2"/>
    <w:rsid w:val="009C06CE"/>
    <w:rsid w:val="009C66DD"/>
    <w:rsid w:val="009D0ED1"/>
    <w:rsid w:val="009E50E8"/>
    <w:rsid w:val="009F4384"/>
    <w:rsid w:val="009F4DF7"/>
    <w:rsid w:val="00A04E81"/>
    <w:rsid w:val="00A1116D"/>
    <w:rsid w:val="00A16D45"/>
    <w:rsid w:val="00A171FC"/>
    <w:rsid w:val="00A427A1"/>
    <w:rsid w:val="00A44D5C"/>
    <w:rsid w:val="00A52EA0"/>
    <w:rsid w:val="00A532D0"/>
    <w:rsid w:val="00A63217"/>
    <w:rsid w:val="00A814FE"/>
    <w:rsid w:val="00A91FCA"/>
    <w:rsid w:val="00A92A1C"/>
    <w:rsid w:val="00AA09EA"/>
    <w:rsid w:val="00AA5F92"/>
    <w:rsid w:val="00AA6E0D"/>
    <w:rsid w:val="00AB448D"/>
    <w:rsid w:val="00AC59EC"/>
    <w:rsid w:val="00AC5A56"/>
    <w:rsid w:val="00AC5D3A"/>
    <w:rsid w:val="00AD666F"/>
    <w:rsid w:val="00B145F2"/>
    <w:rsid w:val="00B25D18"/>
    <w:rsid w:val="00B26102"/>
    <w:rsid w:val="00B34B4E"/>
    <w:rsid w:val="00B40070"/>
    <w:rsid w:val="00B676A1"/>
    <w:rsid w:val="00B72A7F"/>
    <w:rsid w:val="00B73B92"/>
    <w:rsid w:val="00B7F473"/>
    <w:rsid w:val="00B81007"/>
    <w:rsid w:val="00B83B68"/>
    <w:rsid w:val="00BA52C4"/>
    <w:rsid w:val="00BD5481"/>
    <w:rsid w:val="00BE335D"/>
    <w:rsid w:val="00BF2DEF"/>
    <w:rsid w:val="00C24F43"/>
    <w:rsid w:val="00C25711"/>
    <w:rsid w:val="00C308DC"/>
    <w:rsid w:val="00C40A9B"/>
    <w:rsid w:val="00C45493"/>
    <w:rsid w:val="00C468FF"/>
    <w:rsid w:val="00C82A7A"/>
    <w:rsid w:val="00C8612D"/>
    <w:rsid w:val="00CA1B67"/>
    <w:rsid w:val="00CA289E"/>
    <w:rsid w:val="00CB01FB"/>
    <w:rsid w:val="00CD6420"/>
    <w:rsid w:val="00CD6F8A"/>
    <w:rsid w:val="00CE40DD"/>
    <w:rsid w:val="00CF5AEF"/>
    <w:rsid w:val="00CF7F13"/>
    <w:rsid w:val="00D234B1"/>
    <w:rsid w:val="00D25027"/>
    <w:rsid w:val="00D309FB"/>
    <w:rsid w:val="00D347AB"/>
    <w:rsid w:val="00D50ECF"/>
    <w:rsid w:val="00D65E5A"/>
    <w:rsid w:val="00D76ACF"/>
    <w:rsid w:val="00D770BF"/>
    <w:rsid w:val="00D776D1"/>
    <w:rsid w:val="00DB21ED"/>
    <w:rsid w:val="00DB44D6"/>
    <w:rsid w:val="00DC0D4E"/>
    <w:rsid w:val="00DC70DC"/>
    <w:rsid w:val="00DE436E"/>
    <w:rsid w:val="00DE4B8C"/>
    <w:rsid w:val="00DE7E9D"/>
    <w:rsid w:val="00DF62CE"/>
    <w:rsid w:val="00E16AC3"/>
    <w:rsid w:val="00E2297A"/>
    <w:rsid w:val="00E22AD9"/>
    <w:rsid w:val="00E22C07"/>
    <w:rsid w:val="00E232A8"/>
    <w:rsid w:val="00E42A09"/>
    <w:rsid w:val="00E478C9"/>
    <w:rsid w:val="00E57298"/>
    <w:rsid w:val="00E57869"/>
    <w:rsid w:val="00E63246"/>
    <w:rsid w:val="00E650B4"/>
    <w:rsid w:val="00E70CF8"/>
    <w:rsid w:val="00E74857"/>
    <w:rsid w:val="00E749EF"/>
    <w:rsid w:val="00E90098"/>
    <w:rsid w:val="00E906B9"/>
    <w:rsid w:val="00E94106"/>
    <w:rsid w:val="00EB6348"/>
    <w:rsid w:val="00EE11AD"/>
    <w:rsid w:val="00EE230A"/>
    <w:rsid w:val="00EF1D59"/>
    <w:rsid w:val="00EF74E7"/>
    <w:rsid w:val="00F042C0"/>
    <w:rsid w:val="00F25A22"/>
    <w:rsid w:val="00F30601"/>
    <w:rsid w:val="00F4376D"/>
    <w:rsid w:val="00F450BC"/>
    <w:rsid w:val="00F555BF"/>
    <w:rsid w:val="00F70A15"/>
    <w:rsid w:val="00F70D1B"/>
    <w:rsid w:val="00F82E54"/>
    <w:rsid w:val="00F90518"/>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15:docId w15:val="{C63120CC-7B63-47D4-8967-E68A43D0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C25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9274">
      <w:bodyDiv w:val="1"/>
      <w:marLeft w:val="0"/>
      <w:marRight w:val="0"/>
      <w:marTop w:val="0"/>
      <w:marBottom w:val="0"/>
      <w:divBdr>
        <w:top w:val="none" w:sz="0" w:space="0" w:color="auto"/>
        <w:left w:val="none" w:sz="0" w:space="0" w:color="auto"/>
        <w:bottom w:val="none" w:sz="0" w:space="0" w:color="auto"/>
        <w:right w:val="none" w:sz="0" w:space="0" w:color="auto"/>
      </w:divBdr>
    </w:div>
    <w:div w:id="546920578">
      <w:bodyDiv w:val="1"/>
      <w:marLeft w:val="0"/>
      <w:marRight w:val="0"/>
      <w:marTop w:val="0"/>
      <w:marBottom w:val="0"/>
      <w:divBdr>
        <w:top w:val="none" w:sz="0" w:space="0" w:color="auto"/>
        <w:left w:val="none" w:sz="0" w:space="0" w:color="auto"/>
        <w:bottom w:val="none" w:sz="0" w:space="0" w:color="auto"/>
        <w:right w:val="none" w:sz="0" w:space="0" w:color="auto"/>
      </w:divBdr>
    </w:div>
    <w:div w:id="657418999">
      <w:bodyDiv w:val="1"/>
      <w:marLeft w:val="0"/>
      <w:marRight w:val="0"/>
      <w:marTop w:val="0"/>
      <w:marBottom w:val="0"/>
      <w:divBdr>
        <w:top w:val="none" w:sz="0" w:space="0" w:color="auto"/>
        <w:left w:val="none" w:sz="0" w:space="0" w:color="auto"/>
        <w:bottom w:val="none" w:sz="0" w:space="0" w:color="auto"/>
        <w:right w:val="none" w:sz="0" w:space="0" w:color="auto"/>
      </w:divBdr>
    </w:div>
    <w:div w:id="782303407">
      <w:bodyDiv w:val="1"/>
      <w:marLeft w:val="0"/>
      <w:marRight w:val="0"/>
      <w:marTop w:val="0"/>
      <w:marBottom w:val="0"/>
      <w:divBdr>
        <w:top w:val="none" w:sz="0" w:space="0" w:color="auto"/>
        <w:left w:val="none" w:sz="0" w:space="0" w:color="auto"/>
        <w:bottom w:val="none" w:sz="0" w:space="0" w:color="auto"/>
        <w:right w:val="none" w:sz="0" w:space="0" w:color="auto"/>
      </w:divBdr>
    </w:div>
    <w:div w:id="1024674874">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
    <w:div w:id="179289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71E9-63D3-492C-9809-06367C91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Mạch Khánh Linh</cp:lastModifiedBy>
  <cp:revision>10</cp:revision>
  <dcterms:created xsi:type="dcterms:W3CDTF">2024-03-23T07:07:00Z</dcterms:created>
  <dcterms:modified xsi:type="dcterms:W3CDTF">2024-03-23T08:04:00Z</dcterms:modified>
</cp:coreProperties>
</file>