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96" w:type="dxa"/>
        <w:jc w:val="center"/>
        <w:tblLook w:val="04A0" w:firstRow="1" w:lastRow="0" w:firstColumn="1" w:lastColumn="0" w:noHBand="0" w:noVBand="1"/>
      </w:tblPr>
      <w:tblGrid>
        <w:gridCol w:w="5465"/>
        <w:gridCol w:w="6131"/>
      </w:tblGrid>
      <w:tr w:rsidR="00795614" w14:paraId="14C65A83" w14:textId="77777777" w:rsidTr="00795614">
        <w:trPr>
          <w:jc w:val="center"/>
        </w:trPr>
        <w:tc>
          <w:tcPr>
            <w:tcW w:w="5465" w:type="dxa"/>
          </w:tcPr>
          <w:p w14:paraId="065FEB5F" w14:textId="77777777" w:rsidR="00795614" w:rsidRDefault="00795614">
            <w:pPr>
              <w:spacing w:line="276" w:lineRule="auto"/>
              <w:ind w:right="-3710"/>
              <w:rPr>
                <w:rFonts w:eastAsia="SimSun"/>
                <w:kern w:val="2"/>
                <w:sz w:val="26"/>
                <w:szCs w:val="26"/>
                <w14:ligatures w14:val="standardContextual"/>
              </w:rPr>
            </w:pPr>
            <w:r>
              <w:rPr>
                <w:rFonts w:eastAsia="SimSun"/>
                <w:kern w:val="2"/>
                <w:sz w:val="26"/>
                <w:szCs w:val="26"/>
                <w14:ligatures w14:val="standardContextual"/>
              </w:rPr>
              <w:t xml:space="preserve">         SỞ GIÁO DỤC VÀ ĐÀO TẠO TP.HCM</w:t>
            </w:r>
          </w:p>
          <w:p w14:paraId="28D53E0E" w14:textId="77777777" w:rsidR="00795614" w:rsidRDefault="00795614">
            <w:pPr>
              <w:spacing w:line="276" w:lineRule="auto"/>
              <w:ind w:left="-90" w:right="-470"/>
              <w:rPr>
                <w:rFonts w:eastAsia="SimSun"/>
                <w:b/>
                <w:kern w:val="2"/>
                <w:sz w:val="26"/>
                <w:szCs w:val="26"/>
                <w14:ligatures w14:val="standardContextual"/>
              </w:rPr>
            </w:pPr>
            <w:r>
              <w:rPr>
                <w:rFonts w:eastAsia="SimSun"/>
                <w:b/>
                <w:kern w:val="2"/>
                <w:sz w:val="26"/>
                <w:szCs w:val="26"/>
                <w14:ligatures w14:val="standardContextual"/>
              </w:rPr>
              <w:t xml:space="preserve">    TRƯỜNG THPT NGUYỄN THỊ MINH KHAI</w:t>
            </w:r>
          </w:p>
          <w:p w14:paraId="17BA6ED0" w14:textId="77777777" w:rsidR="00795614" w:rsidRDefault="00795614">
            <w:pPr>
              <w:spacing w:line="276" w:lineRule="auto"/>
              <w:ind w:left="-90"/>
              <w:jc w:val="center"/>
              <w:rPr>
                <w:rFonts w:eastAsia="SimSun"/>
                <w:b/>
                <w:kern w:val="2"/>
                <w:sz w:val="26"/>
                <w:szCs w:val="26"/>
                <w14:ligatures w14:val="standardContextual"/>
              </w:rPr>
            </w:pPr>
          </w:p>
          <w:p w14:paraId="6639DF3A" w14:textId="77777777" w:rsidR="00795614" w:rsidRDefault="00795614">
            <w:pPr>
              <w:spacing w:line="276" w:lineRule="auto"/>
              <w:jc w:val="center"/>
              <w:rPr>
                <w:kern w:val="2"/>
                <w:sz w:val="26"/>
                <w:szCs w:val="26"/>
                <w14:ligatures w14:val="standardContextual"/>
              </w:rPr>
            </w:pPr>
          </w:p>
        </w:tc>
        <w:tc>
          <w:tcPr>
            <w:tcW w:w="6131" w:type="dxa"/>
            <w:hideMark/>
          </w:tcPr>
          <w:p w14:paraId="056374DC" w14:textId="4184BEEF" w:rsidR="00795614" w:rsidRDefault="00795614">
            <w:pPr>
              <w:spacing w:line="276" w:lineRule="auto"/>
              <w:jc w:val="center"/>
              <w:rPr>
                <w:rFonts w:eastAsia="SimSun"/>
                <w:b/>
                <w:bCs/>
                <w:kern w:val="2"/>
                <w:sz w:val="26"/>
                <w:szCs w:val="26"/>
                <w14:ligatures w14:val="standardContextual"/>
              </w:rPr>
            </w:pPr>
            <w:r>
              <w:rPr>
                <w:rFonts w:eastAsia="SimSun"/>
                <w:b/>
                <w:bCs/>
                <w:kern w:val="2"/>
                <w:sz w:val="26"/>
                <w:szCs w:val="26"/>
                <w14:ligatures w14:val="standardContextual"/>
              </w:rPr>
              <w:t>ĐÁP ÁN KIỂM TRA HỌC KÌ I</w:t>
            </w:r>
          </w:p>
          <w:p w14:paraId="5386D05F" w14:textId="77777777" w:rsidR="00795614" w:rsidRDefault="00795614">
            <w:pPr>
              <w:spacing w:line="276" w:lineRule="auto"/>
              <w:jc w:val="center"/>
              <w:rPr>
                <w:rFonts w:eastAsia="SimSun"/>
                <w:b/>
                <w:bCs/>
                <w:kern w:val="2"/>
                <w:sz w:val="26"/>
                <w:szCs w:val="26"/>
                <w14:ligatures w14:val="standardContextual"/>
              </w:rPr>
            </w:pPr>
            <w:proofErr w:type="spellStart"/>
            <w:r>
              <w:rPr>
                <w:rFonts w:eastAsia="SimSun"/>
                <w:b/>
                <w:bCs/>
                <w:kern w:val="2"/>
                <w:sz w:val="26"/>
                <w:szCs w:val="26"/>
                <w14:ligatures w14:val="standardContextual"/>
              </w:rPr>
              <w:t>Năm</w:t>
            </w:r>
            <w:proofErr w:type="spellEnd"/>
            <w:r>
              <w:rPr>
                <w:rFonts w:eastAsia="SimSun"/>
                <w:b/>
                <w:bCs/>
                <w:kern w:val="2"/>
                <w:sz w:val="26"/>
                <w:szCs w:val="26"/>
                <w14:ligatures w14:val="standardContextual"/>
              </w:rPr>
              <w:t xml:space="preserve"> </w:t>
            </w:r>
            <w:proofErr w:type="spellStart"/>
            <w:r>
              <w:rPr>
                <w:rFonts w:eastAsia="SimSun"/>
                <w:b/>
                <w:bCs/>
                <w:kern w:val="2"/>
                <w:sz w:val="26"/>
                <w:szCs w:val="26"/>
                <w14:ligatures w14:val="standardContextual"/>
              </w:rPr>
              <w:t>học</w:t>
            </w:r>
            <w:proofErr w:type="spellEnd"/>
            <w:r>
              <w:rPr>
                <w:rFonts w:eastAsia="SimSun"/>
                <w:b/>
                <w:bCs/>
                <w:kern w:val="2"/>
                <w:sz w:val="26"/>
                <w:szCs w:val="26"/>
                <w14:ligatures w14:val="standardContextual"/>
              </w:rPr>
              <w:t>: 2023 – 2024</w:t>
            </w:r>
          </w:p>
          <w:p w14:paraId="75F4AC0B" w14:textId="77777777" w:rsidR="00795614" w:rsidRDefault="00795614">
            <w:pPr>
              <w:spacing w:line="276" w:lineRule="auto"/>
              <w:jc w:val="center"/>
              <w:rPr>
                <w:rFonts w:eastAsia="SimSun"/>
                <w:b/>
                <w:bCs/>
                <w:kern w:val="2"/>
                <w:sz w:val="26"/>
                <w:szCs w:val="26"/>
                <w14:ligatures w14:val="standardContextual"/>
              </w:rPr>
            </w:pPr>
            <w:r>
              <w:rPr>
                <w:rFonts w:eastAsia="SimSun"/>
                <w:b/>
                <w:bCs/>
                <w:kern w:val="2"/>
                <w:sz w:val="26"/>
                <w:szCs w:val="26"/>
                <w14:ligatures w14:val="standardContextual"/>
              </w:rPr>
              <w:t xml:space="preserve">Môn NGỮ VĂN – </w:t>
            </w:r>
            <w:proofErr w:type="spellStart"/>
            <w:r>
              <w:rPr>
                <w:rFonts w:eastAsia="SimSun"/>
                <w:b/>
                <w:bCs/>
                <w:kern w:val="2"/>
                <w:sz w:val="26"/>
                <w:szCs w:val="26"/>
                <w14:ligatures w14:val="standardContextual"/>
              </w:rPr>
              <w:t>Khối</w:t>
            </w:r>
            <w:proofErr w:type="spellEnd"/>
            <w:r>
              <w:rPr>
                <w:rFonts w:eastAsia="SimSun"/>
                <w:b/>
                <w:bCs/>
                <w:kern w:val="2"/>
                <w:sz w:val="26"/>
                <w:szCs w:val="26"/>
                <w14:ligatures w14:val="standardContextual"/>
              </w:rPr>
              <w:t xml:space="preserve"> 12</w:t>
            </w:r>
          </w:p>
          <w:p w14:paraId="4679128A" w14:textId="77777777" w:rsidR="00795614" w:rsidRDefault="00795614">
            <w:pPr>
              <w:spacing w:line="276" w:lineRule="auto"/>
              <w:jc w:val="center"/>
              <w:rPr>
                <w:rFonts w:eastAsia="SimSun"/>
                <w:b/>
                <w:bCs/>
                <w:kern w:val="2"/>
                <w:sz w:val="26"/>
                <w:szCs w:val="26"/>
                <w14:ligatures w14:val="standardContextual"/>
              </w:rPr>
            </w:pPr>
            <w:proofErr w:type="spellStart"/>
            <w:r>
              <w:rPr>
                <w:rFonts w:eastAsia="SimSun"/>
                <w:b/>
                <w:bCs/>
                <w:kern w:val="2"/>
                <w:sz w:val="26"/>
                <w:szCs w:val="26"/>
                <w14:ligatures w14:val="standardContextual"/>
              </w:rPr>
              <w:t>Thời</w:t>
            </w:r>
            <w:proofErr w:type="spellEnd"/>
            <w:r>
              <w:rPr>
                <w:rFonts w:eastAsia="SimSun"/>
                <w:b/>
                <w:bCs/>
                <w:kern w:val="2"/>
                <w:sz w:val="26"/>
                <w:szCs w:val="26"/>
                <w14:ligatures w14:val="standardContextual"/>
              </w:rPr>
              <w:t xml:space="preserve"> </w:t>
            </w:r>
            <w:proofErr w:type="spellStart"/>
            <w:r>
              <w:rPr>
                <w:rFonts w:eastAsia="SimSun"/>
                <w:b/>
                <w:bCs/>
                <w:kern w:val="2"/>
                <w:sz w:val="26"/>
                <w:szCs w:val="26"/>
                <w14:ligatures w14:val="standardContextual"/>
              </w:rPr>
              <w:t>gian</w:t>
            </w:r>
            <w:proofErr w:type="spellEnd"/>
            <w:r>
              <w:rPr>
                <w:rFonts w:eastAsia="SimSun"/>
                <w:b/>
                <w:bCs/>
                <w:kern w:val="2"/>
                <w:sz w:val="26"/>
                <w:szCs w:val="26"/>
                <w14:ligatures w14:val="standardContextual"/>
              </w:rPr>
              <w:t xml:space="preserve">: 90 </w:t>
            </w:r>
            <w:proofErr w:type="spellStart"/>
            <w:r>
              <w:rPr>
                <w:rFonts w:eastAsia="SimSun"/>
                <w:b/>
                <w:bCs/>
                <w:kern w:val="2"/>
                <w:sz w:val="26"/>
                <w:szCs w:val="26"/>
                <w14:ligatures w14:val="standardContextual"/>
              </w:rPr>
              <w:t>phút</w:t>
            </w:r>
            <w:proofErr w:type="spellEnd"/>
          </w:p>
          <w:p w14:paraId="2DC90B61" w14:textId="77777777" w:rsidR="00795614" w:rsidRDefault="00795614">
            <w:pPr>
              <w:spacing w:line="276" w:lineRule="auto"/>
              <w:jc w:val="center"/>
              <w:rPr>
                <w:bCs/>
                <w:kern w:val="2"/>
                <w:sz w:val="26"/>
                <w:szCs w:val="26"/>
                <w14:ligatures w14:val="standardContextual"/>
              </w:rPr>
            </w:pPr>
            <w:r>
              <w:rPr>
                <w:rFonts w:eastAsia="SimSun"/>
                <w:bCs/>
                <w:kern w:val="2"/>
                <w:sz w:val="26"/>
                <w:szCs w:val="26"/>
                <w14:ligatures w14:val="standardContextual"/>
              </w:rPr>
              <w:t>(</w:t>
            </w:r>
            <w:proofErr w:type="spellStart"/>
            <w:r>
              <w:rPr>
                <w:rFonts w:eastAsia="SimSun"/>
                <w:bCs/>
                <w:i/>
                <w:kern w:val="2"/>
                <w:sz w:val="26"/>
                <w:szCs w:val="26"/>
                <w14:ligatures w14:val="standardContextual"/>
              </w:rPr>
              <w:t>Không</w:t>
            </w:r>
            <w:proofErr w:type="spellEnd"/>
            <w:r>
              <w:rPr>
                <w:rFonts w:eastAsia="SimSun"/>
                <w:bCs/>
                <w:i/>
                <w:kern w:val="2"/>
                <w:sz w:val="26"/>
                <w:szCs w:val="26"/>
                <w14:ligatures w14:val="standardContextual"/>
              </w:rPr>
              <w:t xml:space="preserve"> </w:t>
            </w:r>
            <w:proofErr w:type="spellStart"/>
            <w:r>
              <w:rPr>
                <w:rFonts w:eastAsia="SimSun"/>
                <w:bCs/>
                <w:i/>
                <w:kern w:val="2"/>
                <w:sz w:val="26"/>
                <w:szCs w:val="26"/>
                <w14:ligatures w14:val="standardContextual"/>
              </w:rPr>
              <w:t>kể</w:t>
            </w:r>
            <w:proofErr w:type="spellEnd"/>
            <w:r>
              <w:rPr>
                <w:rFonts w:eastAsia="SimSun"/>
                <w:bCs/>
                <w:i/>
                <w:kern w:val="2"/>
                <w:sz w:val="26"/>
                <w:szCs w:val="26"/>
                <w14:ligatures w14:val="standardContextual"/>
              </w:rPr>
              <w:t xml:space="preserve"> </w:t>
            </w:r>
            <w:proofErr w:type="spellStart"/>
            <w:r>
              <w:rPr>
                <w:rFonts w:eastAsia="SimSun"/>
                <w:bCs/>
                <w:i/>
                <w:kern w:val="2"/>
                <w:sz w:val="26"/>
                <w:szCs w:val="26"/>
                <w14:ligatures w14:val="standardContextual"/>
              </w:rPr>
              <w:t>thời</w:t>
            </w:r>
            <w:proofErr w:type="spellEnd"/>
            <w:r>
              <w:rPr>
                <w:rFonts w:eastAsia="SimSun"/>
                <w:bCs/>
                <w:i/>
                <w:kern w:val="2"/>
                <w:sz w:val="26"/>
                <w:szCs w:val="26"/>
                <w14:ligatures w14:val="standardContextual"/>
              </w:rPr>
              <w:t xml:space="preserve"> </w:t>
            </w:r>
            <w:proofErr w:type="spellStart"/>
            <w:r>
              <w:rPr>
                <w:rFonts w:eastAsia="SimSun"/>
                <w:bCs/>
                <w:i/>
                <w:kern w:val="2"/>
                <w:sz w:val="26"/>
                <w:szCs w:val="26"/>
                <w14:ligatures w14:val="standardContextual"/>
              </w:rPr>
              <w:t>gian</w:t>
            </w:r>
            <w:proofErr w:type="spellEnd"/>
            <w:r>
              <w:rPr>
                <w:rFonts w:eastAsia="SimSun"/>
                <w:bCs/>
                <w:i/>
                <w:kern w:val="2"/>
                <w:sz w:val="26"/>
                <w:szCs w:val="26"/>
                <w14:ligatures w14:val="standardContextual"/>
              </w:rPr>
              <w:t xml:space="preserve"> </w:t>
            </w:r>
            <w:proofErr w:type="spellStart"/>
            <w:r>
              <w:rPr>
                <w:rFonts w:eastAsia="SimSun"/>
                <w:bCs/>
                <w:i/>
                <w:kern w:val="2"/>
                <w:sz w:val="26"/>
                <w:szCs w:val="26"/>
                <w14:ligatures w14:val="standardContextual"/>
              </w:rPr>
              <w:t>phát</w:t>
            </w:r>
            <w:proofErr w:type="spellEnd"/>
            <w:r>
              <w:rPr>
                <w:rFonts w:eastAsia="SimSun"/>
                <w:bCs/>
                <w:i/>
                <w:kern w:val="2"/>
                <w:sz w:val="26"/>
                <w:szCs w:val="26"/>
                <w14:ligatures w14:val="standardContextual"/>
              </w:rPr>
              <w:t xml:space="preserve"> </w:t>
            </w:r>
            <w:proofErr w:type="spellStart"/>
            <w:r>
              <w:rPr>
                <w:rFonts w:eastAsia="SimSun"/>
                <w:bCs/>
                <w:i/>
                <w:kern w:val="2"/>
                <w:sz w:val="26"/>
                <w:szCs w:val="26"/>
                <w14:ligatures w14:val="standardContextual"/>
              </w:rPr>
              <w:t>đề</w:t>
            </w:r>
            <w:proofErr w:type="spellEnd"/>
            <w:r>
              <w:rPr>
                <w:rFonts w:eastAsia="SimSun"/>
                <w:bCs/>
                <w:kern w:val="2"/>
                <w:sz w:val="26"/>
                <w:szCs w:val="26"/>
                <w14:ligatures w14:val="standardContextual"/>
              </w:rPr>
              <w:t>)</w:t>
            </w:r>
          </w:p>
        </w:tc>
      </w:tr>
    </w:tbl>
    <w:tbl>
      <w:tblPr>
        <w:tblStyle w:val="TableGrid"/>
        <w:tblW w:w="10357" w:type="dxa"/>
        <w:tblInd w:w="0" w:type="dxa"/>
        <w:tblLook w:val="04A0" w:firstRow="1" w:lastRow="0" w:firstColumn="1" w:lastColumn="0" w:noHBand="0" w:noVBand="1"/>
      </w:tblPr>
      <w:tblGrid>
        <w:gridCol w:w="839"/>
        <w:gridCol w:w="850"/>
        <w:gridCol w:w="7756"/>
        <w:gridCol w:w="912"/>
      </w:tblGrid>
      <w:tr w:rsidR="00795614" w14:paraId="764B0BF7" w14:textId="77777777" w:rsidTr="00795614">
        <w:tc>
          <w:tcPr>
            <w:tcW w:w="839" w:type="dxa"/>
            <w:tcBorders>
              <w:top w:val="single" w:sz="4" w:space="0" w:color="auto"/>
              <w:left w:val="single" w:sz="4" w:space="0" w:color="auto"/>
              <w:bottom w:val="single" w:sz="4" w:space="0" w:color="auto"/>
              <w:right w:val="single" w:sz="4" w:space="0" w:color="auto"/>
            </w:tcBorders>
            <w:hideMark/>
          </w:tcPr>
          <w:p w14:paraId="188B1801" w14:textId="77777777" w:rsidR="00795614" w:rsidRDefault="00795614">
            <w:pPr>
              <w:spacing w:line="276" w:lineRule="auto"/>
              <w:jc w:val="center"/>
              <w:rPr>
                <w:b/>
                <w:sz w:val="26"/>
                <w:szCs w:val="26"/>
              </w:rPr>
            </w:pPr>
            <w:r>
              <w:rPr>
                <w:b/>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14:paraId="2B248B9F" w14:textId="77777777" w:rsidR="00795614" w:rsidRDefault="00795614">
            <w:pPr>
              <w:spacing w:line="276" w:lineRule="auto"/>
              <w:jc w:val="center"/>
              <w:rPr>
                <w:b/>
                <w:sz w:val="26"/>
                <w:szCs w:val="26"/>
              </w:rPr>
            </w:pPr>
            <w:r>
              <w:rPr>
                <w:b/>
                <w:sz w:val="26"/>
                <w:szCs w:val="26"/>
              </w:rPr>
              <w:t>Câu</w:t>
            </w:r>
          </w:p>
        </w:tc>
        <w:tc>
          <w:tcPr>
            <w:tcW w:w="7756" w:type="dxa"/>
            <w:tcBorders>
              <w:top w:val="single" w:sz="4" w:space="0" w:color="auto"/>
              <w:left w:val="single" w:sz="4" w:space="0" w:color="auto"/>
              <w:bottom w:val="single" w:sz="4" w:space="0" w:color="auto"/>
              <w:right w:val="single" w:sz="4" w:space="0" w:color="auto"/>
            </w:tcBorders>
            <w:hideMark/>
          </w:tcPr>
          <w:p w14:paraId="340D2183" w14:textId="77777777" w:rsidR="00795614" w:rsidRDefault="00795614">
            <w:pPr>
              <w:spacing w:line="276" w:lineRule="auto"/>
              <w:jc w:val="center"/>
              <w:rPr>
                <w:b/>
                <w:sz w:val="26"/>
                <w:szCs w:val="26"/>
              </w:rPr>
            </w:pPr>
            <w:r>
              <w:rPr>
                <w:b/>
                <w:sz w:val="26"/>
                <w:szCs w:val="26"/>
              </w:rPr>
              <w:t>Nội dung</w:t>
            </w:r>
          </w:p>
        </w:tc>
        <w:tc>
          <w:tcPr>
            <w:tcW w:w="912" w:type="dxa"/>
            <w:tcBorders>
              <w:top w:val="single" w:sz="4" w:space="0" w:color="auto"/>
              <w:left w:val="single" w:sz="4" w:space="0" w:color="auto"/>
              <w:bottom w:val="single" w:sz="4" w:space="0" w:color="auto"/>
              <w:right w:val="single" w:sz="4" w:space="0" w:color="auto"/>
            </w:tcBorders>
            <w:hideMark/>
          </w:tcPr>
          <w:p w14:paraId="76CB74C1" w14:textId="77777777" w:rsidR="00795614" w:rsidRDefault="00795614">
            <w:pPr>
              <w:spacing w:line="276" w:lineRule="auto"/>
              <w:jc w:val="center"/>
              <w:rPr>
                <w:b/>
                <w:sz w:val="26"/>
                <w:szCs w:val="26"/>
              </w:rPr>
            </w:pPr>
            <w:r>
              <w:rPr>
                <w:b/>
                <w:sz w:val="26"/>
                <w:szCs w:val="26"/>
              </w:rPr>
              <w:t>Điểm</w:t>
            </w:r>
          </w:p>
        </w:tc>
      </w:tr>
      <w:tr w:rsidR="00795614" w14:paraId="4BA58AFE" w14:textId="77777777" w:rsidTr="00795614">
        <w:tc>
          <w:tcPr>
            <w:tcW w:w="839" w:type="dxa"/>
            <w:tcBorders>
              <w:top w:val="single" w:sz="4" w:space="0" w:color="auto"/>
              <w:left w:val="single" w:sz="4" w:space="0" w:color="auto"/>
              <w:bottom w:val="single" w:sz="4" w:space="0" w:color="auto"/>
              <w:right w:val="single" w:sz="4" w:space="0" w:color="auto"/>
            </w:tcBorders>
            <w:hideMark/>
          </w:tcPr>
          <w:p w14:paraId="38170CAD" w14:textId="77777777" w:rsidR="00795614" w:rsidRDefault="00795614">
            <w:pPr>
              <w:spacing w:line="276" w:lineRule="auto"/>
              <w:rPr>
                <w:b/>
                <w:sz w:val="26"/>
                <w:szCs w:val="26"/>
              </w:rPr>
            </w:pPr>
            <w:r>
              <w:rPr>
                <w:b/>
                <w:sz w:val="26"/>
                <w:szCs w:val="26"/>
              </w:rPr>
              <w:t>I</w:t>
            </w:r>
          </w:p>
        </w:tc>
        <w:tc>
          <w:tcPr>
            <w:tcW w:w="850" w:type="dxa"/>
            <w:tcBorders>
              <w:top w:val="single" w:sz="4" w:space="0" w:color="auto"/>
              <w:left w:val="single" w:sz="4" w:space="0" w:color="auto"/>
              <w:bottom w:val="single" w:sz="4" w:space="0" w:color="auto"/>
              <w:right w:val="single" w:sz="4" w:space="0" w:color="auto"/>
            </w:tcBorders>
          </w:tcPr>
          <w:p w14:paraId="674E0BC2" w14:textId="77777777" w:rsidR="00795614" w:rsidRDefault="00795614">
            <w:pPr>
              <w:spacing w:line="276" w:lineRule="auto"/>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3825F32F" w14:textId="77777777" w:rsidR="00795614" w:rsidRDefault="00795614">
            <w:pPr>
              <w:spacing w:line="276" w:lineRule="auto"/>
              <w:rPr>
                <w:b/>
                <w:sz w:val="26"/>
                <w:szCs w:val="26"/>
              </w:rPr>
            </w:pPr>
            <w:r>
              <w:rPr>
                <w:b/>
                <w:sz w:val="26"/>
                <w:szCs w:val="26"/>
              </w:rPr>
              <w:t>ĐỌC HIỂU</w:t>
            </w:r>
          </w:p>
        </w:tc>
        <w:tc>
          <w:tcPr>
            <w:tcW w:w="912" w:type="dxa"/>
            <w:tcBorders>
              <w:top w:val="single" w:sz="4" w:space="0" w:color="auto"/>
              <w:left w:val="single" w:sz="4" w:space="0" w:color="auto"/>
              <w:bottom w:val="single" w:sz="4" w:space="0" w:color="auto"/>
              <w:right w:val="single" w:sz="4" w:space="0" w:color="auto"/>
            </w:tcBorders>
            <w:hideMark/>
          </w:tcPr>
          <w:p w14:paraId="22EF2685" w14:textId="77777777" w:rsidR="00795614" w:rsidRDefault="00795614">
            <w:pPr>
              <w:spacing w:line="276" w:lineRule="auto"/>
              <w:jc w:val="center"/>
              <w:rPr>
                <w:b/>
                <w:sz w:val="26"/>
                <w:szCs w:val="26"/>
              </w:rPr>
            </w:pPr>
            <w:r>
              <w:rPr>
                <w:b/>
                <w:sz w:val="26"/>
                <w:szCs w:val="26"/>
              </w:rPr>
              <w:t>3,0</w:t>
            </w:r>
          </w:p>
        </w:tc>
      </w:tr>
      <w:tr w:rsidR="00795614" w14:paraId="15B633B5" w14:textId="77777777" w:rsidTr="00795614">
        <w:tc>
          <w:tcPr>
            <w:tcW w:w="839" w:type="dxa"/>
            <w:vMerge w:val="restart"/>
            <w:tcBorders>
              <w:top w:val="single" w:sz="4" w:space="0" w:color="auto"/>
              <w:left w:val="single" w:sz="4" w:space="0" w:color="auto"/>
              <w:bottom w:val="single" w:sz="4" w:space="0" w:color="auto"/>
              <w:right w:val="single" w:sz="4" w:space="0" w:color="auto"/>
            </w:tcBorders>
          </w:tcPr>
          <w:p w14:paraId="28D20179" w14:textId="77777777" w:rsidR="00795614" w:rsidRDefault="00795614">
            <w:pPr>
              <w:spacing w:line="276" w:lineRule="auto"/>
              <w:rPr>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1B8F5893" w14:textId="77777777" w:rsidR="00795614" w:rsidRDefault="00795614">
            <w:pPr>
              <w:spacing w:line="276" w:lineRule="auto"/>
              <w:rPr>
                <w:b/>
                <w:sz w:val="26"/>
                <w:szCs w:val="26"/>
              </w:rPr>
            </w:pPr>
            <w:r>
              <w:rPr>
                <w:b/>
                <w:sz w:val="26"/>
                <w:szCs w:val="26"/>
              </w:rPr>
              <w:t>1</w:t>
            </w:r>
          </w:p>
        </w:tc>
        <w:tc>
          <w:tcPr>
            <w:tcW w:w="7756" w:type="dxa"/>
            <w:tcBorders>
              <w:top w:val="single" w:sz="4" w:space="0" w:color="auto"/>
              <w:left w:val="single" w:sz="4" w:space="0" w:color="auto"/>
              <w:bottom w:val="single" w:sz="4" w:space="0" w:color="auto"/>
              <w:right w:val="single" w:sz="4" w:space="0" w:color="auto"/>
            </w:tcBorders>
            <w:hideMark/>
          </w:tcPr>
          <w:p w14:paraId="58B35B23" w14:textId="6B131E75" w:rsidR="00795614" w:rsidRDefault="00795614" w:rsidP="00795614">
            <w:pPr>
              <w:spacing w:line="276" w:lineRule="auto"/>
              <w:rPr>
                <w:sz w:val="26"/>
                <w:szCs w:val="26"/>
              </w:rPr>
            </w:pPr>
            <w:r>
              <w:rPr>
                <w:rFonts w:eastAsia="Calibri"/>
                <w:b/>
                <w:bCs/>
                <w:sz w:val="26"/>
                <w:szCs w:val="26"/>
              </w:rPr>
              <w:t>Phong cách ngôn ngữ:</w:t>
            </w:r>
            <w:r>
              <w:rPr>
                <w:rFonts w:eastAsia="Calibri"/>
                <w:sz w:val="26"/>
                <w:szCs w:val="26"/>
              </w:rPr>
              <w:t xml:space="preserve"> Báo chí</w:t>
            </w:r>
          </w:p>
        </w:tc>
        <w:tc>
          <w:tcPr>
            <w:tcW w:w="912" w:type="dxa"/>
            <w:tcBorders>
              <w:top w:val="single" w:sz="4" w:space="0" w:color="auto"/>
              <w:left w:val="single" w:sz="4" w:space="0" w:color="auto"/>
              <w:bottom w:val="single" w:sz="4" w:space="0" w:color="auto"/>
              <w:right w:val="single" w:sz="4" w:space="0" w:color="auto"/>
            </w:tcBorders>
            <w:hideMark/>
          </w:tcPr>
          <w:p w14:paraId="73BC3124" w14:textId="77777777" w:rsidR="00795614" w:rsidRDefault="00795614">
            <w:pPr>
              <w:spacing w:line="276" w:lineRule="auto"/>
              <w:jc w:val="center"/>
              <w:rPr>
                <w:b/>
                <w:sz w:val="26"/>
                <w:szCs w:val="26"/>
              </w:rPr>
            </w:pPr>
            <w:r>
              <w:rPr>
                <w:b/>
                <w:sz w:val="26"/>
                <w:szCs w:val="26"/>
              </w:rPr>
              <w:t>0,5</w:t>
            </w:r>
          </w:p>
        </w:tc>
      </w:tr>
      <w:tr w:rsidR="00795614" w14:paraId="6FFD77F1"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09EA6386" w14:textId="77777777" w:rsidR="00795614" w:rsidRDefault="00795614">
            <w:pPr>
              <w:rPr>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7FF8CB11" w14:textId="77777777" w:rsidR="00795614" w:rsidRDefault="00795614">
            <w:pPr>
              <w:spacing w:line="276" w:lineRule="auto"/>
              <w:rPr>
                <w:b/>
                <w:sz w:val="26"/>
                <w:szCs w:val="26"/>
              </w:rPr>
            </w:pPr>
            <w:r>
              <w:rPr>
                <w:b/>
                <w:sz w:val="26"/>
                <w:szCs w:val="26"/>
              </w:rPr>
              <w:t>2</w:t>
            </w:r>
          </w:p>
        </w:tc>
        <w:tc>
          <w:tcPr>
            <w:tcW w:w="7756" w:type="dxa"/>
            <w:tcBorders>
              <w:top w:val="single" w:sz="4" w:space="0" w:color="auto"/>
              <w:left w:val="single" w:sz="4" w:space="0" w:color="auto"/>
              <w:bottom w:val="single" w:sz="4" w:space="0" w:color="auto"/>
              <w:right w:val="single" w:sz="4" w:space="0" w:color="auto"/>
            </w:tcBorders>
            <w:hideMark/>
          </w:tcPr>
          <w:p w14:paraId="06933EA5" w14:textId="77777777" w:rsidR="00795614" w:rsidRDefault="00795614">
            <w:pPr>
              <w:shd w:val="clear" w:color="auto" w:fill="FFFFFF"/>
              <w:spacing w:line="276" w:lineRule="auto"/>
              <w:jc w:val="both"/>
              <w:rPr>
                <w:sz w:val="26"/>
                <w:szCs w:val="26"/>
              </w:rPr>
            </w:pPr>
            <w:r>
              <w:rPr>
                <w:b/>
                <w:bCs/>
                <w:sz w:val="26"/>
                <w:szCs w:val="26"/>
              </w:rPr>
              <w:t>Triển lãm sách ‘Lenofiato’ do Libreria Project tổ chức nhằm thực hiện 02 mục đích</w:t>
            </w:r>
            <w:r>
              <w:rPr>
                <w:sz w:val="26"/>
                <w:szCs w:val="26"/>
              </w:rPr>
              <w:t>:</w:t>
            </w:r>
          </w:p>
          <w:p w14:paraId="59D6EFF8" w14:textId="77777777" w:rsidR="00795614" w:rsidRDefault="00795614">
            <w:pPr>
              <w:shd w:val="clear" w:color="auto" w:fill="FFFFFF"/>
              <w:spacing w:line="276" w:lineRule="auto"/>
              <w:jc w:val="both"/>
              <w:rPr>
                <w:i/>
                <w:iCs/>
                <w:sz w:val="26"/>
                <w:szCs w:val="26"/>
              </w:rPr>
            </w:pPr>
            <w:r>
              <w:t xml:space="preserve">- </w:t>
            </w:r>
            <w:r>
              <w:rPr>
                <w:i/>
                <w:iCs/>
              </w:rPr>
              <w:t>L</w:t>
            </w:r>
            <w:r>
              <w:rPr>
                <w:i/>
                <w:iCs/>
                <w:sz w:val="26"/>
                <w:szCs w:val="26"/>
              </w:rPr>
              <w:t xml:space="preserve">an toả văn hoá đọc và thu hẹp khoảng cách giáo dục. </w:t>
            </w:r>
          </w:p>
          <w:p w14:paraId="25C0E77E" w14:textId="77777777" w:rsidR="00795614" w:rsidRDefault="00795614">
            <w:pPr>
              <w:shd w:val="clear" w:color="auto" w:fill="FFFFFF"/>
              <w:spacing w:line="276" w:lineRule="auto"/>
              <w:jc w:val="both"/>
              <w:rPr>
                <w:i/>
                <w:iCs/>
                <w:sz w:val="26"/>
                <w:szCs w:val="26"/>
              </w:rPr>
            </w:pPr>
            <w:r>
              <w:rPr>
                <w:i/>
              </w:rPr>
              <w:t>- C</w:t>
            </w:r>
            <w:r>
              <w:rPr>
                <w:i/>
                <w:iCs/>
                <w:sz w:val="26"/>
                <w:szCs w:val="26"/>
              </w:rPr>
              <w:t>ải tạo môi trường sống thông qua việc giảng dạy kỹ năng mềm cho học sinh tại các trường THCS ngoại thành Hà Nội. </w:t>
            </w:r>
          </w:p>
          <w:p w14:paraId="16254204" w14:textId="19265608" w:rsidR="00795614" w:rsidRPr="00795614" w:rsidRDefault="00795614">
            <w:pPr>
              <w:shd w:val="clear" w:color="auto" w:fill="FFFFFF"/>
              <w:spacing w:line="276" w:lineRule="auto"/>
              <w:jc w:val="both"/>
              <w:rPr>
                <w:i/>
                <w:iCs/>
                <w:sz w:val="26"/>
                <w:szCs w:val="26"/>
                <w:lang w:val="en-US"/>
              </w:rPr>
            </w:pPr>
            <w:r>
              <w:rPr>
                <w:i/>
                <w:iCs/>
                <w:sz w:val="26"/>
                <w:szCs w:val="26"/>
                <w:lang w:val="en-US"/>
              </w:rPr>
              <w:t xml:space="preserve">- </w:t>
            </w:r>
            <w:proofErr w:type="spellStart"/>
            <w:r>
              <w:rPr>
                <w:i/>
                <w:iCs/>
                <w:sz w:val="26"/>
                <w:szCs w:val="26"/>
                <w:lang w:val="en-US"/>
              </w:rPr>
              <w:t>Tạo</w:t>
            </w:r>
            <w:proofErr w:type="spellEnd"/>
            <w:r>
              <w:rPr>
                <w:i/>
                <w:iCs/>
                <w:sz w:val="26"/>
                <w:szCs w:val="26"/>
                <w:lang w:val="en-US"/>
              </w:rPr>
              <w:t xml:space="preserve"> </w:t>
            </w:r>
            <w:proofErr w:type="spellStart"/>
            <w:r>
              <w:rPr>
                <w:i/>
                <w:iCs/>
                <w:sz w:val="26"/>
                <w:szCs w:val="26"/>
                <w:lang w:val="en-US"/>
              </w:rPr>
              <w:t>không</w:t>
            </w:r>
            <w:proofErr w:type="spellEnd"/>
            <w:r>
              <w:rPr>
                <w:i/>
                <w:iCs/>
                <w:sz w:val="26"/>
                <w:szCs w:val="26"/>
                <w:lang w:val="en-US"/>
              </w:rPr>
              <w:t xml:space="preserve"> </w:t>
            </w:r>
            <w:proofErr w:type="spellStart"/>
            <w:r>
              <w:rPr>
                <w:i/>
                <w:iCs/>
                <w:sz w:val="26"/>
                <w:szCs w:val="26"/>
                <w:lang w:val="en-US"/>
              </w:rPr>
              <w:t>gian</w:t>
            </w:r>
            <w:proofErr w:type="spellEnd"/>
            <w:r>
              <w:rPr>
                <w:i/>
                <w:iCs/>
                <w:sz w:val="26"/>
                <w:szCs w:val="26"/>
                <w:lang w:val="en-US"/>
              </w:rPr>
              <w:t xml:space="preserve"> </w:t>
            </w:r>
            <w:proofErr w:type="spellStart"/>
            <w:r>
              <w:rPr>
                <w:i/>
                <w:iCs/>
                <w:sz w:val="26"/>
                <w:szCs w:val="26"/>
                <w:lang w:val="en-US"/>
              </w:rPr>
              <w:t>lý</w:t>
            </w:r>
            <w:proofErr w:type="spellEnd"/>
            <w:r>
              <w:rPr>
                <w:i/>
                <w:iCs/>
                <w:sz w:val="26"/>
                <w:szCs w:val="26"/>
                <w:lang w:val="en-US"/>
              </w:rPr>
              <w:t xml:space="preserve"> </w:t>
            </w:r>
            <w:proofErr w:type="spellStart"/>
            <w:r>
              <w:rPr>
                <w:i/>
                <w:iCs/>
                <w:sz w:val="26"/>
                <w:szCs w:val="26"/>
                <w:lang w:val="en-US"/>
              </w:rPr>
              <w:t>tưởng</w:t>
            </w:r>
            <w:proofErr w:type="spellEnd"/>
            <w:r>
              <w:rPr>
                <w:i/>
                <w:iCs/>
                <w:sz w:val="26"/>
                <w:szCs w:val="26"/>
                <w:lang w:val="en-US"/>
              </w:rPr>
              <w:t xml:space="preserve"> </w:t>
            </w:r>
            <w:proofErr w:type="spellStart"/>
            <w:r>
              <w:rPr>
                <w:i/>
                <w:iCs/>
                <w:sz w:val="26"/>
                <w:szCs w:val="26"/>
                <w:lang w:val="en-US"/>
              </w:rPr>
              <w:t>để</w:t>
            </w:r>
            <w:proofErr w:type="spellEnd"/>
            <w:r>
              <w:rPr>
                <w:i/>
                <w:iCs/>
                <w:sz w:val="26"/>
                <w:szCs w:val="26"/>
                <w:lang w:val="en-US"/>
              </w:rPr>
              <w:t xml:space="preserve"> </w:t>
            </w:r>
            <w:proofErr w:type="spellStart"/>
            <w:r>
              <w:rPr>
                <w:i/>
                <w:iCs/>
                <w:sz w:val="26"/>
                <w:szCs w:val="26"/>
                <w:lang w:val="en-US"/>
              </w:rPr>
              <w:t>những</w:t>
            </w:r>
            <w:proofErr w:type="spellEnd"/>
            <w:r>
              <w:rPr>
                <w:i/>
                <w:iCs/>
                <w:sz w:val="26"/>
                <w:szCs w:val="26"/>
                <w:lang w:val="en-US"/>
              </w:rPr>
              <w:t xml:space="preserve"> </w:t>
            </w:r>
            <w:proofErr w:type="spellStart"/>
            <w:r>
              <w:rPr>
                <w:i/>
                <w:iCs/>
                <w:sz w:val="26"/>
                <w:szCs w:val="26"/>
                <w:lang w:val="en-US"/>
              </w:rPr>
              <w:t>người</w:t>
            </w:r>
            <w:proofErr w:type="spellEnd"/>
            <w:r>
              <w:rPr>
                <w:i/>
                <w:iCs/>
                <w:sz w:val="26"/>
                <w:szCs w:val="26"/>
                <w:lang w:val="en-US"/>
              </w:rPr>
              <w:t xml:space="preserve"> </w:t>
            </w:r>
            <w:proofErr w:type="spellStart"/>
            <w:r>
              <w:rPr>
                <w:i/>
                <w:iCs/>
                <w:sz w:val="26"/>
                <w:szCs w:val="26"/>
                <w:lang w:val="en-US"/>
              </w:rPr>
              <w:t>yêu</w:t>
            </w:r>
            <w:proofErr w:type="spellEnd"/>
            <w:r>
              <w:rPr>
                <w:i/>
                <w:iCs/>
                <w:sz w:val="26"/>
                <w:szCs w:val="26"/>
                <w:lang w:val="en-US"/>
              </w:rPr>
              <w:t xml:space="preserve"> </w:t>
            </w:r>
            <w:proofErr w:type="spellStart"/>
            <w:r>
              <w:rPr>
                <w:i/>
                <w:iCs/>
                <w:sz w:val="26"/>
                <w:szCs w:val="26"/>
                <w:lang w:val="en-US"/>
              </w:rPr>
              <w:t>sách</w:t>
            </w:r>
            <w:proofErr w:type="spellEnd"/>
            <w:r>
              <w:rPr>
                <w:i/>
                <w:iCs/>
                <w:sz w:val="26"/>
                <w:szCs w:val="26"/>
                <w:lang w:val="en-US"/>
              </w:rPr>
              <w:t xml:space="preserve"> </w:t>
            </w:r>
            <w:proofErr w:type="spellStart"/>
            <w:r>
              <w:rPr>
                <w:i/>
                <w:iCs/>
                <w:sz w:val="26"/>
                <w:szCs w:val="26"/>
                <w:lang w:val="en-US"/>
              </w:rPr>
              <w:t>tới</w:t>
            </w:r>
            <w:proofErr w:type="spellEnd"/>
            <w:r>
              <w:rPr>
                <w:i/>
                <w:iCs/>
                <w:sz w:val="26"/>
                <w:szCs w:val="26"/>
                <w:lang w:val="en-US"/>
              </w:rPr>
              <w:t xml:space="preserve"> </w:t>
            </w:r>
            <w:proofErr w:type="spellStart"/>
            <w:r>
              <w:rPr>
                <w:i/>
                <w:iCs/>
                <w:sz w:val="26"/>
                <w:szCs w:val="26"/>
                <w:lang w:val="en-US"/>
              </w:rPr>
              <w:t>gặp</w:t>
            </w:r>
            <w:proofErr w:type="spellEnd"/>
            <w:r>
              <w:rPr>
                <w:i/>
                <w:iCs/>
                <w:sz w:val="26"/>
                <w:szCs w:val="26"/>
                <w:lang w:val="en-US"/>
              </w:rPr>
              <w:t xml:space="preserve"> </w:t>
            </w:r>
            <w:proofErr w:type="spellStart"/>
            <w:r>
              <w:rPr>
                <w:i/>
                <w:iCs/>
                <w:sz w:val="26"/>
                <w:szCs w:val="26"/>
                <w:lang w:val="en-US"/>
              </w:rPr>
              <w:t>gỡ</w:t>
            </w:r>
            <w:proofErr w:type="spellEnd"/>
            <w:r>
              <w:rPr>
                <w:i/>
                <w:iCs/>
                <w:sz w:val="26"/>
                <w:szCs w:val="26"/>
                <w:lang w:val="en-US"/>
              </w:rPr>
              <w:t xml:space="preserve">, </w:t>
            </w:r>
            <w:proofErr w:type="spellStart"/>
            <w:r>
              <w:rPr>
                <w:i/>
                <w:iCs/>
                <w:sz w:val="26"/>
                <w:szCs w:val="26"/>
                <w:lang w:val="en-US"/>
              </w:rPr>
              <w:t>giao</w:t>
            </w:r>
            <w:proofErr w:type="spellEnd"/>
            <w:r>
              <w:rPr>
                <w:i/>
                <w:iCs/>
                <w:sz w:val="26"/>
                <w:szCs w:val="26"/>
                <w:lang w:val="en-US"/>
              </w:rPr>
              <w:t xml:space="preserve"> </w:t>
            </w:r>
            <w:proofErr w:type="spellStart"/>
            <w:r>
              <w:rPr>
                <w:i/>
                <w:iCs/>
                <w:sz w:val="26"/>
                <w:szCs w:val="26"/>
                <w:lang w:val="en-US"/>
              </w:rPr>
              <w:t>lưu</w:t>
            </w:r>
            <w:proofErr w:type="spellEnd"/>
            <w:r>
              <w:rPr>
                <w:i/>
                <w:iCs/>
                <w:sz w:val="26"/>
                <w:szCs w:val="26"/>
                <w:lang w:val="en-US"/>
              </w:rPr>
              <w:t xml:space="preserve"> </w:t>
            </w:r>
            <w:proofErr w:type="spellStart"/>
            <w:r>
              <w:rPr>
                <w:i/>
                <w:iCs/>
                <w:sz w:val="26"/>
                <w:szCs w:val="26"/>
                <w:lang w:val="en-US"/>
              </w:rPr>
              <w:t>và</w:t>
            </w:r>
            <w:proofErr w:type="spellEnd"/>
            <w:r>
              <w:rPr>
                <w:i/>
                <w:iCs/>
                <w:sz w:val="26"/>
                <w:szCs w:val="26"/>
                <w:lang w:val="en-US"/>
              </w:rPr>
              <w:t xml:space="preserve"> </w:t>
            </w:r>
            <w:proofErr w:type="spellStart"/>
            <w:r>
              <w:rPr>
                <w:i/>
                <w:iCs/>
                <w:sz w:val="26"/>
                <w:szCs w:val="26"/>
                <w:lang w:val="en-US"/>
              </w:rPr>
              <w:t>giải</w:t>
            </w:r>
            <w:proofErr w:type="spellEnd"/>
            <w:r>
              <w:rPr>
                <w:i/>
                <w:iCs/>
                <w:sz w:val="26"/>
                <w:szCs w:val="26"/>
                <w:lang w:val="en-US"/>
              </w:rPr>
              <w:t xml:space="preserve"> </w:t>
            </w:r>
            <w:proofErr w:type="spellStart"/>
            <w:r>
              <w:rPr>
                <w:i/>
                <w:iCs/>
                <w:sz w:val="26"/>
                <w:szCs w:val="26"/>
                <w:lang w:val="en-US"/>
              </w:rPr>
              <w:t>trí</w:t>
            </w:r>
            <w:proofErr w:type="spellEnd"/>
            <w:r>
              <w:rPr>
                <w:i/>
                <w:iCs/>
                <w:sz w:val="26"/>
                <w:szCs w:val="26"/>
                <w:lang w:val="en-US"/>
              </w:rPr>
              <w:t>.</w:t>
            </w:r>
          </w:p>
          <w:p w14:paraId="7F7D9D1B" w14:textId="57846BDC" w:rsidR="00795614" w:rsidRDefault="00795614">
            <w:pPr>
              <w:spacing w:line="276" w:lineRule="auto"/>
              <w:jc w:val="both"/>
              <w:rPr>
                <w:rFonts w:eastAsia="Calibri"/>
                <w:sz w:val="26"/>
                <w:szCs w:val="26"/>
              </w:rPr>
            </w:pPr>
          </w:p>
        </w:tc>
        <w:tc>
          <w:tcPr>
            <w:tcW w:w="912" w:type="dxa"/>
            <w:tcBorders>
              <w:top w:val="single" w:sz="4" w:space="0" w:color="auto"/>
              <w:left w:val="single" w:sz="4" w:space="0" w:color="auto"/>
              <w:bottom w:val="single" w:sz="4" w:space="0" w:color="auto"/>
              <w:right w:val="single" w:sz="4" w:space="0" w:color="auto"/>
            </w:tcBorders>
            <w:hideMark/>
          </w:tcPr>
          <w:p w14:paraId="11010A86" w14:textId="77777777" w:rsidR="00795614" w:rsidRDefault="00795614">
            <w:pPr>
              <w:spacing w:line="276" w:lineRule="auto"/>
              <w:jc w:val="center"/>
              <w:rPr>
                <w:b/>
                <w:sz w:val="26"/>
                <w:szCs w:val="26"/>
              </w:rPr>
            </w:pPr>
            <w:r>
              <w:rPr>
                <w:b/>
                <w:sz w:val="26"/>
                <w:szCs w:val="26"/>
              </w:rPr>
              <w:t>0,5</w:t>
            </w:r>
          </w:p>
        </w:tc>
      </w:tr>
      <w:tr w:rsidR="00795614" w14:paraId="6E21AE75"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69EF3A68" w14:textId="77777777" w:rsidR="00795614" w:rsidRDefault="00795614">
            <w:pPr>
              <w:rPr>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19A08A51" w14:textId="77777777" w:rsidR="00795614" w:rsidRDefault="00795614">
            <w:pPr>
              <w:spacing w:line="276" w:lineRule="auto"/>
              <w:rPr>
                <w:b/>
                <w:sz w:val="26"/>
                <w:szCs w:val="26"/>
              </w:rPr>
            </w:pPr>
            <w:r>
              <w:rPr>
                <w:b/>
                <w:sz w:val="26"/>
                <w:szCs w:val="26"/>
              </w:rPr>
              <w:t>3</w:t>
            </w:r>
          </w:p>
        </w:tc>
        <w:tc>
          <w:tcPr>
            <w:tcW w:w="7756" w:type="dxa"/>
            <w:tcBorders>
              <w:top w:val="single" w:sz="4" w:space="0" w:color="auto"/>
              <w:left w:val="single" w:sz="4" w:space="0" w:color="auto"/>
              <w:bottom w:val="single" w:sz="4" w:space="0" w:color="auto"/>
              <w:right w:val="single" w:sz="4" w:space="0" w:color="auto"/>
            </w:tcBorders>
            <w:hideMark/>
          </w:tcPr>
          <w:p w14:paraId="3EE6F36F" w14:textId="77777777" w:rsidR="00795614" w:rsidRDefault="00795614">
            <w:pPr>
              <w:spacing w:line="276" w:lineRule="auto"/>
              <w:jc w:val="both"/>
              <w:rPr>
                <w:b/>
                <w:bCs/>
                <w:i/>
                <w:iCs/>
                <w:sz w:val="26"/>
                <w:szCs w:val="26"/>
              </w:rPr>
            </w:pPr>
            <w:r>
              <w:rPr>
                <w:b/>
                <w:bCs/>
                <w:i/>
                <w:iCs/>
                <w:sz w:val="26"/>
                <w:szCs w:val="26"/>
              </w:rPr>
              <w:t>Hiểu câu “</w:t>
            </w:r>
            <w:r>
              <w:rPr>
                <w:b/>
                <w:bCs/>
                <w:i/>
                <w:iCs/>
                <w:sz w:val="26"/>
                <w:szCs w:val="26"/>
                <w:shd w:val="clear" w:color="auto" w:fill="FFFFFF"/>
              </w:rPr>
              <w:t>Sách chính là nguồn tri thức vô tận mà chúng ta thường lãng quên hay ấn định sách là những trang giấy khô khan</w:t>
            </w:r>
            <w:r>
              <w:rPr>
                <w:b/>
                <w:bCs/>
                <w:i/>
                <w:iCs/>
                <w:sz w:val="26"/>
                <w:szCs w:val="26"/>
              </w:rPr>
              <w:t>.”:</w:t>
            </w:r>
          </w:p>
          <w:p w14:paraId="3D15B108" w14:textId="6E230084" w:rsidR="00795614" w:rsidRDefault="00795614">
            <w:pPr>
              <w:spacing w:line="276" w:lineRule="auto"/>
              <w:jc w:val="both"/>
              <w:rPr>
                <w:bCs/>
                <w:sz w:val="26"/>
                <w:szCs w:val="26"/>
              </w:rPr>
            </w:pPr>
            <w:r>
              <w:rPr>
                <w:bCs/>
                <w:sz w:val="26"/>
                <w:szCs w:val="26"/>
              </w:rPr>
              <w:t xml:space="preserve">- Sách chứa đựng tri thức thuộc tất cả các lĩnh vực của đời sống xã hội, nhưng nhiều người thường lãng quên điều đó, hoặc cho rằng sách chỉ bao gồm những trang giấy không có giá trị. </w:t>
            </w:r>
          </w:p>
          <w:p w14:paraId="45B53B87" w14:textId="5CB385DB" w:rsidR="00795614" w:rsidRDefault="00795614" w:rsidP="00795614">
            <w:pPr>
              <w:spacing w:line="276" w:lineRule="auto"/>
              <w:jc w:val="both"/>
              <w:rPr>
                <w:sz w:val="26"/>
                <w:szCs w:val="26"/>
              </w:rPr>
            </w:pPr>
            <w:r>
              <w:rPr>
                <w:bCs/>
                <w:sz w:val="26"/>
                <w:szCs w:val="26"/>
              </w:rPr>
              <w:t xml:space="preserve">- Câu nói khẳng định tầm quan trọng của sách. </w:t>
            </w:r>
          </w:p>
        </w:tc>
        <w:tc>
          <w:tcPr>
            <w:tcW w:w="912" w:type="dxa"/>
            <w:tcBorders>
              <w:top w:val="single" w:sz="4" w:space="0" w:color="auto"/>
              <w:left w:val="single" w:sz="4" w:space="0" w:color="auto"/>
              <w:bottom w:val="single" w:sz="4" w:space="0" w:color="auto"/>
              <w:right w:val="single" w:sz="4" w:space="0" w:color="auto"/>
            </w:tcBorders>
            <w:hideMark/>
          </w:tcPr>
          <w:p w14:paraId="54B991F8" w14:textId="77777777" w:rsidR="00795614" w:rsidRDefault="00795614">
            <w:pPr>
              <w:spacing w:line="276" w:lineRule="auto"/>
              <w:jc w:val="center"/>
              <w:rPr>
                <w:b/>
                <w:sz w:val="26"/>
                <w:szCs w:val="26"/>
              </w:rPr>
            </w:pPr>
            <w:r>
              <w:rPr>
                <w:b/>
                <w:sz w:val="26"/>
                <w:szCs w:val="26"/>
              </w:rPr>
              <w:t>1,0</w:t>
            </w:r>
          </w:p>
        </w:tc>
      </w:tr>
      <w:tr w:rsidR="00795614" w14:paraId="595CA56E"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1D2EB6C4" w14:textId="77777777" w:rsidR="00795614" w:rsidRDefault="00795614">
            <w:pPr>
              <w:rPr>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24264536" w14:textId="77777777" w:rsidR="00795614" w:rsidRDefault="00795614">
            <w:pPr>
              <w:spacing w:line="276" w:lineRule="auto"/>
              <w:rPr>
                <w:b/>
                <w:sz w:val="26"/>
                <w:szCs w:val="26"/>
              </w:rPr>
            </w:pPr>
            <w:r>
              <w:rPr>
                <w:b/>
                <w:sz w:val="26"/>
                <w:szCs w:val="26"/>
              </w:rPr>
              <w:t>4</w:t>
            </w:r>
          </w:p>
        </w:tc>
        <w:tc>
          <w:tcPr>
            <w:tcW w:w="7756" w:type="dxa"/>
            <w:tcBorders>
              <w:top w:val="single" w:sz="4" w:space="0" w:color="auto"/>
              <w:left w:val="single" w:sz="4" w:space="0" w:color="auto"/>
              <w:bottom w:val="single" w:sz="4" w:space="0" w:color="auto"/>
              <w:right w:val="single" w:sz="4" w:space="0" w:color="auto"/>
            </w:tcBorders>
            <w:hideMark/>
          </w:tcPr>
          <w:p w14:paraId="6B39F172" w14:textId="77777777" w:rsidR="00795614" w:rsidRDefault="00795614">
            <w:pPr>
              <w:pStyle w:val="NormalWeb"/>
              <w:shd w:val="clear" w:color="auto" w:fill="FFFFFF"/>
              <w:spacing w:before="0" w:beforeAutospacing="0" w:after="0" w:afterAutospacing="0" w:line="276" w:lineRule="auto"/>
              <w:jc w:val="both"/>
              <w:rPr>
                <w:b/>
                <w:bCs/>
                <w:sz w:val="26"/>
                <w:szCs w:val="26"/>
              </w:rPr>
            </w:pPr>
            <w:r>
              <w:rPr>
                <w:b/>
                <w:bCs/>
                <w:sz w:val="26"/>
                <w:szCs w:val="26"/>
              </w:rPr>
              <w:t xml:space="preserve">Anh/chị có đồng ý với ý kiến: </w:t>
            </w:r>
            <w:r>
              <w:rPr>
                <w:b/>
                <w:bCs/>
                <w:i/>
                <w:iCs/>
                <w:sz w:val="26"/>
                <w:szCs w:val="26"/>
              </w:rPr>
              <w:t xml:space="preserve">“Khi gấp lại trang sách cũng chính là lúc trong lòng độc giả khởi phát một tình yêu dần lớn lên qua những bài học quý giá mà tác giả gửi gắm.” </w:t>
            </w:r>
            <w:r>
              <w:rPr>
                <w:b/>
                <w:bCs/>
                <w:sz w:val="26"/>
                <w:szCs w:val="26"/>
              </w:rPr>
              <w:t xml:space="preserve">không? Vì sao? </w:t>
            </w:r>
          </w:p>
          <w:p w14:paraId="28F09189" w14:textId="77777777" w:rsidR="00795614" w:rsidRDefault="00795614">
            <w:pPr>
              <w:pStyle w:val="NormalWeb"/>
              <w:shd w:val="clear" w:color="auto" w:fill="FFFFFF"/>
              <w:spacing w:before="0" w:beforeAutospacing="0" w:after="0" w:afterAutospacing="0" w:line="276" w:lineRule="auto"/>
              <w:jc w:val="both"/>
              <w:rPr>
                <w:sz w:val="26"/>
                <w:szCs w:val="26"/>
              </w:rPr>
            </w:pPr>
            <w:r>
              <w:rPr>
                <w:sz w:val="26"/>
                <w:szCs w:val="26"/>
              </w:rPr>
              <w:t>HS có thể thể hiện quan điểm đồng ý hoặc không đồng ý. Và có sự lý giải hợp lý. S</w:t>
            </w:r>
            <w:r>
              <w:t xml:space="preserve">au đây là gợi ý: </w:t>
            </w:r>
            <w:r>
              <w:rPr>
                <w:sz w:val="26"/>
                <w:szCs w:val="26"/>
              </w:rPr>
              <w:t xml:space="preserve"> </w:t>
            </w:r>
          </w:p>
          <w:p w14:paraId="300BF6A2" w14:textId="77777777" w:rsidR="00795614" w:rsidRDefault="00795614">
            <w:pPr>
              <w:spacing w:line="276" w:lineRule="auto"/>
              <w:jc w:val="both"/>
              <w:rPr>
                <w:sz w:val="26"/>
                <w:szCs w:val="26"/>
              </w:rPr>
            </w:pPr>
            <w:r>
              <w:rPr>
                <w:sz w:val="26"/>
                <w:szCs w:val="26"/>
              </w:rPr>
              <w:t>- Sách không chỉ là nguồn tri thức vô tận, mà còn chứa đựng những bài học kinh nghiệm, bài học làm người, đối nhân xử thế hoặc ý nghĩa đời sống nào đó mà tác giả gởi gắm;</w:t>
            </w:r>
          </w:p>
          <w:p w14:paraId="35FDE3ED" w14:textId="22DEC706" w:rsidR="00795614" w:rsidRDefault="00795614" w:rsidP="00795614">
            <w:pPr>
              <w:spacing w:line="276" w:lineRule="auto"/>
              <w:jc w:val="both"/>
              <w:rPr>
                <w:i/>
                <w:sz w:val="26"/>
                <w:szCs w:val="26"/>
              </w:rPr>
            </w:pPr>
            <w:r>
              <w:rPr>
                <w:sz w:val="26"/>
                <w:szCs w:val="26"/>
              </w:rPr>
              <w:t>- Tình yêu của độc giả đối với sách sẽ được nuôi dưỡng thông qua hành động đọc và những bài học quý giá mà người đọc nhận được từ sách.</w:t>
            </w:r>
          </w:p>
        </w:tc>
        <w:tc>
          <w:tcPr>
            <w:tcW w:w="912" w:type="dxa"/>
            <w:tcBorders>
              <w:top w:val="single" w:sz="4" w:space="0" w:color="auto"/>
              <w:left w:val="single" w:sz="4" w:space="0" w:color="auto"/>
              <w:bottom w:val="single" w:sz="4" w:space="0" w:color="auto"/>
              <w:right w:val="single" w:sz="4" w:space="0" w:color="auto"/>
            </w:tcBorders>
            <w:hideMark/>
          </w:tcPr>
          <w:p w14:paraId="681DC6B3" w14:textId="77777777" w:rsidR="00795614" w:rsidRDefault="00795614">
            <w:pPr>
              <w:spacing w:line="276" w:lineRule="auto"/>
              <w:jc w:val="center"/>
              <w:rPr>
                <w:b/>
                <w:sz w:val="26"/>
                <w:szCs w:val="26"/>
              </w:rPr>
            </w:pPr>
            <w:r>
              <w:rPr>
                <w:b/>
                <w:sz w:val="26"/>
                <w:szCs w:val="26"/>
              </w:rPr>
              <w:t>1,0</w:t>
            </w:r>
          </w:p>
        </w:tc>
      </w:tr>
      <w:tr w:rsidR="00795614" w14:paraId="1B0C1636" w14:textId="77777777" w:rsidTr="00795614">
        <w:tc>
          <w:tcPr>
            <w:tcW w:w="839" w:type="dxa"/>
            <w:tcBorders>
              <w:top w:val="single" w:sz="4" w:space="0" w:color="auto"/>
              <w:left w:val="single" w:sz="4" w:space="0" w:color="auto"/>
              <w:bottom w:val="single" w:sz="4" w:space="0" w:color="auto"/>
              <w:right w:val="single" w:sz="4" w:space="0" w:color="auto"/>
            </w:tcBorders>
            <w:hideMark/>
          </w:tcPr>
          <w:p w14:paraId="52435616" w14:textId="77777777" w:rsidR="00795614" w:rsidRDefault="00795614">
            <w:pPr>
              <w:spacing w:line="276" w:lineRule="auto"/>
              <w:rPr>
                <w:b/>
                <w:sz w:val="26"/>
                <w:szCs w:val="26"/>
              </w:rPr>
            </w:pPr>
            <w:r>
              <w:rPr>
                <w:b/>
                <w:sz w:val="26"/>
                <w:szCs w:val="26"/>
              </w:rPr>
              <w:t>II</w:t>
            </w:r>
          </w:p>
        </w:tc>
        <w:tc>
          <w:tcPr>
            <w:tcW w:w="850" w:type="dxa"/>
            <w:tcBorders>
              <w:top w:val="single" w:sz="4" w:space="0" w:color="auto"/>
              <w:left w:val="single" w:sz="4" w:space="0" w:color="auto"/>
              <w:bottom w:val="single" w:sz="4" w:space="0" w:color="auto"/>
              <w:right w:val="single" w:sz="4" w:space="0" w:color="auto"/>
            </w:tcBorders>
          </w:tcPr>
          <w:p w14:paraId="7C4A5DC2" w14:textId="77777777" w:rsidR="00795614" w:rsidRDefault="00795614">
            <w:pPr>
              <w:spacing w:line="276" w:lineRule="auto"/>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4BFBDE87" w14:textId="77777777" w:rsidR="00795614" w:rsidRDefault="00795614">
            <w:pPr>
              <w:pStyle w:val="NormalWeb"/>
              <w:shd w:val="clear" w:color="auto" w:fill="FFFFFF"/>
              <w:spacing w:before="0" w:beforeAutospacing="0" w:after="0" w:afterAutospacing="0" w:line="276" w:lineRule="auto"/>
              <w:jc w:val="both"/>
              <w:rPr>
                <w:b/>
                <w:sz w:val="26"/>
                <w:szCs w:val="26"/>
              </w:rPr>
            </w:pPr>
            <w:r>
              <w:rPr>
                <w:b/>
                <w:sz w:val="26"/>
                <w:szCs w:val="26"/>
              </w:rPr>
              <w:t>LÀM VĂN</w:t>
            </w:r>
          </w:p>
        </w:tc>
        <w:tc>
          <w:tcPr>
            <w:tcW w:w="912" w:type="dxa"/>
            <w:tcBorders>
              <w:top w:val="single" w:sz="4" w:space="0" w:color="auto"/>
              <w:left w:val="single" w:sz="4" w:space="0" w:color="auto"/>
              <w:bottom w:val="single" w:sz="4" w:space="0" w:color="auto"/>
              <w:right w:val="single" w:sz="4" w:space="0" w:color="auto"/>
            </w:tcBorders>
            <w:hideMark/>
          </w:tcPr>
          <w:p w14:paraId="1894AF0C" w14:textId="77777777" w:rsidR="00795614" w:rsidRDefault="00795614">
            <w:pPr>
              <w:spacing w:line="276" w:lineRule="auto"/>
              <w:jc w:val="center"/>
              <w:rPr>
                <w:b/>
                <w:sz w:val="26"/>
                <w:szCs w:val="26"/>
              </w:rPr>
            </w:pPr>
            <w:r>
              <w:rPr>
                <w:b/>
                <w:sz w:val="26"/>
                <w:szCs w:val="26"/>
              </w:rPr>
              <w:t>7,0</w:t>
            </w:r>
          </w:p>
        </w:tc>
      </w:tr>
      <w:tr w:rsidR="00795614" w14:paraId="22CC4FEA" w14:textId="77777777" w:rsidTr="00795614">
        <w:tc>
          <w:tcPr>
            <w:tcW w:w="839" w:type="dxa"/>
            <w:vMerge w:val="restart"/>
            <w:tcBorders>
              <w:top w:val="single" w:sz="4" w:space="0" w:color="auto"/>
              <w:left w:val="single" w:sz="4" w:space="0" w:color="auto"/>
              <w:bottom w:val="single" w:sz="4" w:space="0" w:color="auto"/>
              <w:right w:val="single" w:sz="4" w:space="0" w:color="auto"/>
            </w:tcBorders>
          </w:tcPr>
          <w:p w14:paraId="39BCC798" w14:textId="77777777" w:rsidR="00795614" w:rsidRDefault="00795614">
            <w:pPr>
              <w:spacing w:line="276" w:lineRule="auto"/>
              <w:rPr>
                <w:b/>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1A41F1FB" w14:textId="77777777" w:rsidR="00795614" w:rsidRDefault="00795614">
            <w:pPr>
              <w:spacing w:line="276" w:lineRule="auto"/>
              <w:rPr>
                <w:b/>
                <w:sz w:val="26"/>
                <w:szCs w:val="26"/>
              </w:rPr>
            </w:pPr>
            <w:r>
              <w:rPr>
                <w:b/>
                <w:sz w:val="26"/>
                <w:szCs w:val="26"/>
              </w:rPr>
              <w:t>1</w:t>
            </w:r>
          </w:p>
        </w:tc>
        <w:tc>
          <w:tcPr>
            <w:tcW w:w="7756" w:type="dxa"/>
            <w:tcBorders>
              <w:top w:val="single" w:sz="4" w:space="0" w:color="auto"/>
              <w:left w:val="single" w:sz="4" w:space="0" w:color="auto"/>
              <w:bottom w:val="single" w:sz="4" w:space="0" w:color="auto"/>
              <w:right w:val="single" w:sz="4" w:space="0" w:color="auto"/>
            </w:tcBorders>
            <w:hideMark/>
          </w:tcPr>
          <w:p w14:paraId="6EECE2E7" w14:textId="77777777" w:rsidR="00795614" w:rsidRDefault="00795614">
            <w:pPr>
              <w:spacing w:line="276" w:lineRule="auto"/>
              <w:jc w:val="both"/>
              <w:rPr>
                <w:b/>
                <w:sz w:val="26"/>
                <w:szCs w:val="26"/>
              </w:rPr>
            </w:pPr>
            <w:r>
              <w:rPr>
                <w:b/>
                <w:sz w:val="26"/>
                <w:szCs w:val="26"/>
              </w:rPr>
              <w:t>Trình bày suy nghĩ của bản thân về lợi ích của việc đọc sách</w:t>
            </w:r>
          </w:p>
        </w:tc>
        <w:tc>
          <w:tcPr>
            <w:tcW w:w="912" w:type="dxa"/>
            <w:tcBorders>
              <w:top w:val="single" w:sz="4" w:space="0" w:color="auto"/>
              <w:left w:val="single" w:sz="4" w:space="0" w:color="auto"/>
              <w:bottom w:val="single" w:sz="4" w:space="0" w:color="auto"/>
              <w:right w:val="single" w:sz="4" w:space="0" w:color="auto"/>
            </w:tcBorders>
            <w:hideMark/>
          </w:tcPr>
          <w:p w14:paraId="10C9A504" w14:textId="77777777" w:rsidR="00795614" w:rsidRDefault="00795614">
            <w:pPr>
              <w:spacing w:line="276" w:lineRule="auto"/>
              <w:jc w:val="center"/>
              <w:rPr>
                <w:b/>
                <w:sz w:val="26"/>
                <w:szCs w:val="26"/>
              </w:rPr>
            </w:pPr>
            <w:r>
              <w:rPr>
                <w:b/>
                <w:sz w:val="26"/>
                <w:szCs w:val="26"/>
              </w:rPr>
              <w:t>2,0</w:t>
            </w:r>
          </w:p>
        </w:tc>
      </w:tr>
      <w:tr w:rsidR="00795614" w14:paraId="3C3099B5"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13228619" w14:textId="77777777" w:rsidR="00795614" w:rsidRDefault="00795614">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F2880" w14:textId="77777777" w:rsidR="00795614" w:rsidRDefault="00795614">
            <w:pPr>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5F4191E9" w14:textId="77777777" w:rsidR="00795614" w:rsidRDefault="00795614">
            <w:pPr>
              <w:spacing w:line="276" w:lineRule="auto"/>
              <w:rPr>
                <w:b/>
                <w:bCs/>
                <w:sz w:val="26"/>
                <w:szCs w:val="26"/>
              </w:rPr>
            </w:pPr>
            <w:r>
              <w:rPr>
                <w:b/>
                <w:bCs/>
                <w:sz w:val="26"/>
                <w:szCs w:val="26"/>
              </w:rPr>
              <w:t>a. Đảm bảo yêu cầu về hình thức đoạn văn</w:t>
            </w:r>
          </w:p>
          <w:p w14:paraId="7187888F" w14:textId="77777777" w:rsidR="00795614" w:rsidRDefault="00795614">
            <w:pPr>
              <w:spacing w:line="276" w:lineRule="auto"/>
              <w:rPr>
                <w:sz w:val="26"/>
                <w:szCs w:val="26"/>
              </w:rPr>
            </w:pPr>
            <w:r>
              <w:rPr>
                <w:sz w:val="26"/>
                <w:szCs w:val="26"/>
              </w:rPr>
              <w:t>Học sinh có thể trình bày đoạn văn theo các cách diễn dịch, quy nạp, tổng-phân-hợp, móc xích hoặc song hành.</w:t>
            </w:r>
          </w:p>
        </w:tc>
        <w:tc>
          <w:tcPr>
            <w:tcW w:w="912" w:type="dxa"/>
            <w:tcBorders>
              <w:top w:val="single" w:sz="4" w:space="0" w:color="auto"/>
              <w:left w:val="single" w:sz="4" w:space="0" w:color="auto"/>
              <w:bottom w:val="single" w:sz="4" w:space="0" w:color="auto"/>
              <w:right w:val="single" w:sz="4" w:space="0" w:color="auto"/>
            </w:tcBorders>
            <w:hideMark/>
          </w:tcPr>
          <w:p w14:paraId="778ECBE2" w14:textId="77777777" w:rsidR="00795614" w:rsidRDefault="00795614">
            <w:pPr>
              <w:spacing w:line="276" w:lineRule="auto"/>
              <w:jc w:val="center"/>
              <w:rPr>
                <w:b/>
                <w:sz w:val="26"/>
                <w:szCs w:val="26"/>
              </w:rPr>
            </w:pPr>
            <w:r>
              <w:rPr>
                <w:b/>
                <w:sz w:val="26"/>
                <w:szCs w:val="26"/>
              </w:rPr>
              <w:t>0,25</w:t>
            </w:r>
          </w:p>
        </w:tc>
      </w:tr>
      <w:tr w:rsidR="00795614" w14:paraId="765B2A13"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2F85914B" w14:textId="77777777" w:rsidR="00795614" w:rsidRDefault="00795614">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3AA3C" w14:textId="77777777" w:rsidR="00795614" w:rsidRDefault="00795614">
            <w:pPr>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1D469E49" w14:textId="77777777" w:rsidR="00795614" w:rsidRDefault="00795614">
            <w:pPr>
              <w:spacing w:line="276" w:lineRule="auto"/>
              <w:rPr>
                <w:sz w:val="26"/>
                <w:szCs w:val="26"/>
              </w:rPr>
            </w:pPr>
            <w:r>
              <w:rPr>
                <w:b/>
                <w:bCs/>
                <w:sz w:val="26"/>
                <w:szCs w:val="26"/>
              </w:rPr>
              <w:t>b.  Xác định đúng vấn đề cần nghị luận:</w:t>
            </w:r>
            <w:r>
              <w:rPr>
                <w:sz w:val="26"/>
                <w:szCs w:val="26"/>
              </w:rPr>
              <w:t xml:space="preserve"> Suy nghĩ về lợi ích của việc đọc sách</w:t>
            </w:r>
          </w:p>
        </w:tc>
        <w:tc>
          <w:tcPr>
            <w:tcW w:w="912" w:type="dxa"/>
            <w:tcBorders>
              <w:top w:val="single" w:sz="4" w:space="0" w:color="auto"/>
              <w:left w:val="single" w:sz="4" w:space="0" w:color="auto"/>
              <w:bottom w:val="single" w:sz="4" w:space="0" w:color="auto"/>
              <w:right w:val="single" w:sz="4" w:space="0" w:color="auto"/>
            </w:tcBorders>
            <w:hideMark/>
          </w:tcPr>
          <w:p w14:paraId="39330BDF" w14:textId="77777777" w:rsidR="00795614" w:rsidRDefault="00795614">
            <w:pPr>
              <w:spacing w:line="276" w:lineRule="auto"/>
              <w:jc w:val="center"/>
              <w:rPr>
                <w:b/>
                <w:sz w:val="26"/>
                <w:szCs w:val="26"/>
              </w:rPr>
            </w:pPr>
            <w:r>
              <w:rPr>
                <w:b/>
                <w:sz w:val="26"/>
                <w:szCs w:val="26"/>
              </w:rPr>
              <w:t>0,25</w:t>
            </w:r>
          </w:p>
        </w:tc>
      </w:tr>
      <w:tr w:rsidR="00795614" w14:paraId="14C0BB94"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226A005B" w14:textId="77777777" w:rsidR="00795614" w:rsidRDefault="00795614">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C7ACC" w14:textId="77777777" w:rsidR="00795614" w:rsidRDefault="00795614">
            <w:pPr>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291FD8D9" w14:textId="77777777" w:rsidR="00795614" w:rsidRDefault="00795614">
            <w:pPr>
              <w:spacing w:line="276" w:lineRule="auto"/>
              <w:rPr>
                <w:b/>
                <w:bCs/>
                <w:sz w:val="26"/>
                <w:szCs w:val="26"/>
              </w:rPr>
            </w:pPr>
            <w:r>
              <w:rPr>
                <w:b/>
                <w:bCs/>
                <w:sz w:val="26"/>
                <w:szCs w:val="26"/>
              </w:rPr>
              <w:t>c. Triển khai vấn đề nghị luận</w:t>
            </w:r>
          </w:p>
          <w:p w14:paraId="45CED685" w14:textId="77777777" w:rsidR="00795614" w:rsidRDefault="00795614">
            <w:pPr>
              <w:spacing w:line="276" w:lineRule="auto"/>
              <w:jc w:val="both"/>
              <w:rPr>
                <w:sz w:val="26"/>
                <w:szCs w:val="26"/>
              </w:rPr>
            </w:pPr>
            <w:r>
              <w:rPr>
                <w:sz w:val="26"/>
                <w:szCs w:val="26"/>
              </w:rPr>
              <w:t xml:space="preserve">Học </w:t>
            </w:r>
            <w:r>
              <w:rPr>
                <w:rFonts w:eastAsia="Calibri"/>
                <w:sz w:val="26"/>
                <w:szCs w:val="26"/>
              </w:rPr>
              <w:t>sinh có thể lựa chọn các thao tác lập luận phù hợp để triển khai vấn đề nghị luận theo nhiều cách nhưng phải làm rõ sự cần thiết phải sống là chính mình. Có thể theo hướng sau:</w:t>
            </w:r>
            <w:r>
              <w:rPr>
                <w:sz w:val="26"/>
                <w:szCs w:val="26"/>
              </w:rPr>
              <w:t xml:space="preserve"> </w:t>
            </w:r>
          </w:p>
          <w:p w14:paraId="2B08966B" w14:textId="77777777" w:rsidR="00795614" w:rsidRDefault="00795614">
            <w:pPr>
              <w:spacing w:line="276" w:lineRule="auto"/>
              <w:jc w:val="both"/>
              <w:rPr>
                <w:sz w:val="26"/>
                <w:szCs w:val="26"/>
              </w:rPr>
            </w:pPr>
            <w:r>
              <w:rPr>
                <w:sz w:val="26"/>
                <w:szCs w:val="26"/>
              </w:rPr>
              <w:t>+ Sách chứa đựng kiến ​​thức về tất cả các lĩnh vực kinh tế, chính trị, văn hóa, lịch sử, khoa học, kỹ năng sống…  Sách cung cấp thức về mọi lĩnh vực vì vậy đọc sách  giúp chung ta có kiến thức, rèn luyện tư duy, tích lũy vốn từ vựng phong phú.</w:t>
            </w:r>
          </w:p>
          <w:p w14:paraId="037F4225" w14:textId="77777777" w:rsidR="00795614" w:rsidRDefault="00795614">
            <w:pPr>
              <w:spacing w:line="276" w:lineRule="auto"/>
              <w:jc w:val="both"/>
              <w:rPr>
                <w:sz w:val="26"/>
                <w:szCs w:val="26"/>
              </w:rPr>
            </w:pPr>
            <w:r>
              <w:rPr>
                <w:sz w:val="26"/>
                <w:szCs w:val="26"/>
              </w:rPr>
              <w:t>+ Đọc sách là một thói quen tốt giúp não bộ của con người luôn khỏe mạnh và linh hoạt, rèn luyện trí nhớ.</w:t>
            </w:r>
          </w:p>
          <w:p w14:paraId="44192C8E" w14:textId="77777777" w:rsidR="00795614" w:rsidRDefault="00795614">
            <w:pPr>
              <w:spacing w:line="276" w:lineRule="auto"/>
              <w:jc w:val="both"/>
              <w:rPr>
                <w:sz w:val="26"/>
                <w:szCs w:val="26"/>
              </w:rPr>
            </w:pPr>
            <w:r>
              <w:rPr>
                <w:sz w:val="26"/>
                <w:szCs w:val="26"/>
              </w:rPr>
              <w:t>+ Đọc sách mang lại sự thư thái và an yên trong tâm hồn, giúp con người trở nên tốt hơn, thành công trong công việc và cuộc sống của mình nếu biết áp dụng những tri thức từ sách mang lại.</w:t>
            </w:r>
          </w:p>
          <w:p w14:paraId="14CF1662" w14:textId="77777777" w:rsidR="00795614" w:rsidRDefault="00795614">
            <w:pPr>
              <w:spacing w:line="276" w:lineRule="auto"/>
              <w:jc w:val="both"/>
              <w:rPr>
                <w:sz w:val="26"/>
                <w:szCs w:val="26"/>
              </w:rPr>
            </w:pPr>
            <w:r>
              <w:rPr>
                <w:sz w:val="26"/>
                <w:szCs w:val="26"/>
              </w:rPr>
              <w:t>+ Đọc sách giúp con người có tâm thế bình tĩnh hơn, mang đến cho chúng ta những suy nghĩ cao cả, những ý tưởng làm việc trong nhiều lĩnh vực và những hiểu biết sâu sắc.</w:t>
            </w:r>
          </w:p>
          <w:p w14:paraId="523FADB5" w14:textId="49061728" w:rsidR="00795614" w:rsidRDefault="00795614" w:rsidP="00795614">
            <w:pPr>
              <w:spacing w:line="276" w:lineRule="auto"/>
              <w:jc w:val="both"/>
              <w:rPr>
                <w:sz w:val="26"/>
                <w:szCs w:val="26"/>
              </w:rPr>
            </w:pPr>
            <w:r>
              <w:rPr>
                <w:sz w:val="26"/>
                <w:szCs w:val="26"/>
              </w:rPr>
              <w:t>+ Sách giúp hoàn thiện nhân cách mỗi người: giúp con người  nhận ra giá trị của những quy tắc ứng xử trong cuộc sống, những chuẩn mực đạo đức làm người, có cái nhìn tích cực hơn về cuộc sống, biết yêu thương và thấu hiểu, chia sẻ người khác……</w:t>
            </w:r>
          </w:p>
        </w:tc>
        <w:tc>
          <w:tcPr>
            <w:tcW w:w="912" w:type="dxa"/>
            <w:tcBorders>
              <w:top w:val="single" w:sz="4" w:space="0" w:color="auto"/>
              <w:left w:val="single" w:sz="4" w:space="0" w:color="auto"/>
              <w:bottom w:val="single" w:sz="4" w:space="0" w:color="auto"/>
              <w:right w:val="single" w:sz="4" w:space="0" w:color="auto"/>
            </w:tcBorders>
            <w:hideMark/>
          </w:tcPr>
          <w:p w14:paraId="6FF7E95E" w14:textId="77777777" w:rsidR="00795614" w:rsidRDefault="00795614">
            <w:pPr>
              <w:spacing w:line="276" w:lineRule="auto"/>
              <w:jc w:val="center"/>
              <w:rPr>
                <w:b/>
                <w:sz w:val="26"/>
                <w:szCs w:val="26"/>
              </w:rPr>
            </w:pPr>
            <w:r>
              <w:rPr>
                <w:b/>
                <w:sz w:val="26"/>
                <w:szCs w:val="26"/>
              </w:rPr>
              <w:t>1,0</w:t>
            </w:r>
          </w:p>
        </w:tc>
      </w:tr>
      <w:tr w:rsidR="00795614" w14:paraId="00D49345"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40E8DD21" w14:textId="77777777" w:rsidR="00795614" w:rsidRDefault="00795614">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815F4" w14:textId="77777777" w:rsidR="00795614" w:rsidRDefault="00795614">
            <w:pPr>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59EEF8BF" w14:textId="77777777" w:rsidR="00795614" w:rsidRDefault="00795614">
            <w:pPr>
              <w:spacing w:line="276" w:lineRule="auto"/>
              <w:rPr>
                <w:b/>
                <w:bCs/>
                <w:sz w:val="26"/>
                <w:szCs w:val="26"/>
              </w:rPr>
            </w:pPr>
            <w:r>
              <w:rPr>
                <w:b/>
                <w:bCs/>
                <w:sz w:val="26"/>
                <w:szCs w:val="26"/>
              </w:rPr>
              <w:t>d. Chính tả, ngữ pháp</w:t>
            </w:r>
          </w:p>
          <w:p w14:paraId="5AAB3A4F" w14:textId="3B64AE12" w:rsidR="00795614" w:rsidRDefault="00795614" w:rsidP="00795614">
            <w:pPr>
              <w:spacing w:line="276" w:lineRule="auto"/>
              <w:rPr>
                <w:sz w:val="26"/>
                <w:szCs w:val="26"/>
              </w:rPr>
            </w:pPr>
            <w:r>
              <w:rPr>
                <w:sz w:val="26"/>
                <w:szCs w:val="26"/>
              </w:rPr>
              <w:t>Đảm bảo chuẩn chính tả, ngữ pháp tiếng Việt</w:t>
            </w:r>
          </w:p>
        </w:tc>
        <w:tc>
          <w:tcPr>
            <w:tcW w:w="912" w:type="dxa"/>
            <w:tcBorders>
              <w:top w:val="single" w:sz="4" w:space="0" w:color="auto"/>
              <w:left w:val="single" w:sz="4" w:space="0" w:color="auto"/>
              <w:bottom w:val="single" w:sz="4" w:space="0" w:color="auto"/>
              <w:right w:val="single" w:sz="4" w:space="0" w:color="auto"/>
            </w:tcBorders>
            <w:hideMark/>
          </w:tcPr>
          <w:p w14:paraId="75E8D8DD" w14:textId="77777777" w:rsidR="00795614" w:rsidRDefault="00795614">
            <w:pPr>
              <w:spacing w:line="276" w:lineRule="auto"/>
              <w:jc w:val="center"/>
              <w:rPr>
                <w:b/>
                <w:sz w:val="26"/>
                <w:szCs w:val="26"/>
              </w:rPr>
            </w:pPr>
            <w:r>
              <w:rPr>
                <w:b/>
                <w:sz w:val="26"/>
                <w:szCs w:val="26"/>
              </w:rPr>
              <w:t>0,25</w:t>
            </w:r>
          </w:p>
        </w:tc>
      </w:tr>
      <w:tr w:rsidR="00795614" w14:paraId="3ED03368"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762270A4" w14:textId="77777777" w:rsidR="00795614" w:rsidRDefault="00795614">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834B9" w14:textId="77777777" w:rsidR="00795614" w:rsidRDefault="00795614">
            <w:pPr>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471B66DD" w14:textId="77777777" w:rsidR="00795614" w:rsidRDefault="00795614">
            <w:pPr>
              <w:spacing w:line="276" w:lineRule="auto"/>
              <w:jc w:val="both"/>
              <w:rPr>
                <w:b/>
                <w:bCs/>
                <w:sz w:val="26"/>
                <w:szCs w:val="26"/>
              </w:rPr>
            </w:pPr>
            <w:r>
              <w:rPr>
                <w:b/>
                <w:bCs/>
                <w:sz w:val="26"/>
                <w:szCs w:val="26"/>
              </w:rPr>
              <w:t>e. Sáng tạo</w:t>
            </w:r>
          </w:p>
          <w:p w14:paraId="1538430B" w14:textId="0781AF9D" w:rsidR="00795614" w:rsidRDefault="00795614" w:rsidP="00795614">
            <w:pPr>
              <w:spacing w:line="276" w:lineRule="auto"/>
              <w:jc w:val="both"/>
              <w:rPr>
                <w:sz w:val="26"/>
                <w:szCs w:val="26"/>
              </w:rPr>
            </w:pPr>
            <w:r>
              <w:rPr>
                <w:sz w:val="26"/>
                <w:szCs w:val="26"/>
              </w:rPr>
              <w:t>Thể hiện suy nghĩ sâu sắc về vấn đề nghị luận, có cách diễn đạt mới mẻ.</w:t>
            </w:r>
          </w:p>
        </w:tc>
        <w:tc>
          <w:tcPr>
            <w:tcW w:w="912" w:type="dxa"/>
            <w:tcBorders>
              <w:top w:val="single" w:sz="4" w:space="0" w:color="auto"/>
              <w:left w:val="single" w:sz="4" w:space="0" w:color="auto"/>
              <w:bottom w:val="single" w:sz="4" w:space="0" w:color="auto"/>
              <w:right w:val="single" w:sz="4" w:space="0" w:color="auto"/>
            </w:tcBorders>
            <w:hideMark/>
          </w:tcPr>
          <w:p w14:paraId="2A70A755" w14:textId="77777777" w:rsidR="00795614" w:rsidRDefault="00795614">
            <w:pPr>
              <w:spacing w:line="276" w:lineRule="auto"/>
              <w:jc w:val="center"/>
              <w:rPr>
                <w:b/>
                <w:sz w:val="26"/>
                <w:szCs w:val="26"/>
              </w:rPr>
            </w:pPr>
            <w:r>
              <w:rPr>
                <w:b/>
                <w:sz w:val="26"/>
                <w:szCs w:val="26"/>
              </w:rPr>
              <w:t>0,25</w:t>
            </w:r>
          </w:p>
        </w:tc>
      </w:tr>
      <w:tr w:rsidR="00795614" w14:paraId="5AC25169"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5450FA37" w14:textId="77777777" w:rsidR="00795614" w:rsidRDefault="00795614">
            <w:pPr>
              <w:rPr>
                <w:b/>
                <w:sz w:val="26"/>
                <w:szCs w:val="26"/>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419BFD3A" w14:textId="77777777" w:rsidR="00795614" w:rsidRDefault="00795614">
            <w:pPr>
              <w:spacing w:line="276" w:lineRule="auto"/>
              <w:rPr>
                <w:b/>
                <w:sz w:val="26"/>
                <w:szCs w:val="26"/>
              </w:rPr>
            </w:pPr>
            <w:r>
              <w:rPr>
                <w:b/>
                <w:sz w:val="26"/>
                <w:szCs w:val="26"/>
              </w:rPr>
              <w:t>2</w:t>
            </w:r>
          </w:p>
        </w:tc>
        <w:tc>
          <w:tcPr>
            <w:tcW w:w="7756" w:type="dxa"/>
            <w:tcBorders>
              <w:top w:val="single" w:sz="4" w:space="0" w:color="auto"/>
              <w:left w:val="single" w:sz="4" w:space="0" w:color="auto"/>
              <w:bottom w:val="single" w:sz="4" w:space="0" w:color="auto"/>
              <w:right w:val="single" w:sz="4" w:space="0" w:color="auto"/>
            </w:tcBorders>
            <w:hideMark/>
          </w:tcPr>
          <w:p w14:paraId="184E6D78" w14:textId="77777777" w:rsidR="00795614" w:rsidRDefault="00795614">
            <w:pPr>
              <w:rPr>
                <w:b/>
                <w:bCs/>
                <w:sz w:val="26"/>
                <w:szCs w:val="26"/>
              </w:rPr>
            </w:pPr>
            <w:r>
              <w:rPr>
                <w:b/>
                <w:bCs/>
                <w:sz w:val="26"/>
                <w:szCs w:val="26"/>
              </w:rPr>
              <w:t xml:space="preserve">   Cảm nhận về đoạn thơ:  </w:t>
            </w:r>
          </w:p>
          <w:p w14:paraId="13CA4E71" w14:textId="77777777" w:rsidR="00795614" w:rsidRDefault="00795614">
            <w:pPr>
              <w:pStyle w:val="NormalWeb"/>
              <w:shd w:val="clear" w:color="auto" w:fill="FFFFFF"/>
              <w:spacing w:before="0" w:beforeAutospacing="0" w:after="0" w:afterAutospacing="0" w:line="276" w:lineRule="auto"/>
              <w:ind w:firstLine="720"/>
              <w:jc w:val="both"/>
              <w:rPr>
                <w:rStyle w:val="Emphasis"/>
                <w:iCs w:val="0"/>
              </w:rPr>
            </w:pPr>
            <w:r>
              <w:rPr>
                <w:rStyle w:val="Emphasis"/>
                <w:bCs/>
                <w:iCs w:val="0"/>
                <w:sz w:val="26"/>
                <w:szCs w:val="26"/>
              </w:rPr>
              <w:t>Trong anh và em hôm nay</w:t>
            </w:r>
          </w:p>
          <w:p w14:paraId="53300138" w14:textId="77777777" w:rsidR="00795614" w:rsidRDefault="00795614">
            <w:pPr>
              <w:pStyle w:val="NormalWeb"/>
              <w:shd w:val="clear" w:color="auto" w:fill="FFFFFF"/>
              <w:spacing w:before="0" w:beforeAutospacing="0" w:after="0" w:afterAutospacing="0" w:line="276" w:lineRule="auto"/>
              <w:ind w:firstLine="720"/>
              <w:jc w:val="both"/>
              <w:rPr>
                <w:rStyle w:val="Emphasis"/>
                <w:bCs/>
                <w:iCs w:val="0"/>
                <w:sz w:val="26"/>
                <w:szCs w:val="26"/>
              </w:rPr>
            </w:pPr>
            <w:r>
              <w:rPr>
                <w:rStyle w:val="Emphasis"/>
                <w:bCs/>
                <w:iCs w:val="0"/>
                <w:sz w:val="26"/>
                <w:szCs w:val="26"/>
              </w:rPr>
              <w:t>Đều có một phần Đất Nước</w:t>
            </w:r>
          </w:p>
          <w:p w14:paraId="73AB95B6" w14:textId="77777777" w:rsidR="00795614" w:rsidRDefault="00795614">
            <w:pPr>
              <w:pStyle w:val="NormalWeb"/>
              <w:shd w:val="clear" w:color="auto" w:fill="FFFFFF"/>
              <w:spacing w:before="0" w:beforeAutospacing="0" w:after="0" w:afterAutospacing="0" w:line="276" w:lineRule="auto"/>
              <w:ind w:firstLine="720"/>
              <w:jc w:val="both"/>
              <w:rPr>
                <w:rStyle w:val="Emphasis"/>
                <w:bCs/>
                <w:iCs w:val="0"/>
                <w:sz w:val="26"/>
                <w:szCs w:val="26"/>
              </w:rPr>
            </w:pPr>
            <w:r>
              <w:rPr>
                <w:rStyle w:val="Emphasis"/>
                <w:bCs/>
                <w:iCs w:val="0"/>
                <w:sz w:val="26"/>
                <w:szCs w:val="26"/>
              </w:rPr>
              <w:t>Khi hai đứa cầm tay</w:t>
            </w:r>
          </w:p>
          <w:p w14:paraId="189B5531" w14:textId="77777777" w:rsidR="00795614" w:rsidRDefault="00795614">
            <w:pPr>
              <w:pStyle w:val="NormalWeb"/>
              <w:shd w:val="clear" w:color="auto" w:fill="FFFFFF"/>
              <w:spacing w:before="0" w:beforeAutospacing="0" w:after="0" w:afterAutospacing="0" w:line="276" w:lineRule="auto"/>
              <w:ind w:firstLine="720"/>
              <w:jc w:val="both"/>
              <w:rPr>
                <w:rStyle w:val="Emphasis"/>
                <w:bCs/>
                <w:iCs w:val="0"/>
                <w:sz w:val="26"/>
                <w:szCs w:val="26"/>
              </w:rPr>
            </w:pPr>
            <w:r>
              <w:rPr>
                <w:rStyle w:val="Emphasis"/>
                <w:bCs/>
                <w:iCs w:val="0"/>
                <w:sz w:val="26"/>
                <w:szCs w:val="26"/>
              </w:rPr>
              <w:t>Đất Nước trong chúng ta hài hòa nồng thắm</w:t>
            </w:r>
          </w:p>
          <w:p w14:paraId="1A1FE5D6" w14:textId="77777777" w:rsidR="00795614" w:rsidRDefault="00795614">
            <w:pPr>
              <w:pStyle w:val="NormalWeb"/>
              <w:shd w:val="clear" w:color="auto" w:fill="FFFFFF"/>
              <w:spacing w:before="0" w:beforeAutospacing="0" w:after="0" w:afterAutospacing="0" w:line="276" w:lineRule="auto"/>
              <w:ind w:firstLine="720"/>
              <w:jc w:val="both"/>
              <w:rPr>
                <w:rStyle w:val="Emphasis"/>
                <w:bCs/>
                <w:iCs w:val="0"/>
                <w:sz w:val="26"/>
                <w:szCs w:val="26"/>
              </w:rPr>
            </w:pPr>
            <w:r>
              <w:rPr>
                <w:rStyle w:val="Emphasis"/>
                <w:bCs/>
                <w:iCs w:val="0"/>
                <w:sz w:val="26"/>
                <w:szCs w:val="26"/>
              </w:rPr>
              <w:t>Khi chúng ta cầm tay mọi người</w:t>
            </w:r>
          </w:p>
          <w:p w14:paraId="54C0FC96" w14:textId="77777777" w:rsidR="00795614" w:rsidRDefault="00795614">
            <w:pPr>
              <w:pStyle w:val="NormalWeb"/>
              <w:shd w:val="clear" w:color="auto" w:fill="FFFFFF"/>
              <w:spacing w:before="0" w:beforeAutospacing="0" w:after="0" w:afterAutospacing="0" w:line="276" w:lineRule="auto"/>
              <w:ind w:firstLine="720"/>
              <w:jc w:val="both"/>
              <w:rPr>
                <w:rStyle w:val="Emphasis"/>
                <w:bCs/>
                <w:iCs w:val="0"/>
                <w:sz w:val="26"/>
                <w:szCs w:val="26"/>
              </w:rPr>
            </w:pPr>
            <w:r>
              <w:rPr>
                <w:rStyle w:val="Emphasis"/>
                <w:bCs/>
                <w:iCs w:val="0"/>
                <w:sz w:val="26"/>
                <w:szCs w:val="26"/>
              </w:rPr>
              <w:t>Đất Nước vẹn tròn, to lớn</w:t>
            </w:r>
          </w:p>
          <w:p w14:paraId="0AA6E907" w14:textId="77777777" w:rsidR="00795614" w:rsidRDefault="00795614">
            <w:pPr>
              <w:pStyle w:val="NormalWeb"/>
              <w:shd w:val="clear" w:color="auto" w:fill="FFFFFF"/>
              <w:spacing w:before="0" w:beforeAutospacing="0" w:after="0" w:afterAutospacing="0" w:line="276" w:lineRule="auto"/>
              <w:ind w:firstLine="720"/>
              <w:jc w:val="both"/>
              <w:rPr>
                <w:lang w:val="nb-NO"/>
              </w:rPr>
            </w:pPr>
            <w:r>
              <w:rPr>
                <w:rStyle w:val="Emphasis"/>
                <w:bCs/>
                <w:iCs w:val="0"/>
                <w:sz w:val="26"/>
                <w:szCs w:val="26"/>
              </w:rPr>
              <w:t>Mai này con ta lớn</w:t>
            </w:r>
            <w:r>
              <w:rPr>
                <w:iCs/>
                <w:sz w:val="26"/>
                <w:szCs w:val="26"/>
                <w:lang w:val="nb-NO"/>
              </w:rPr>
              <w:t xml:space="preserve"> </w:t>
            </w:r>
            <w:r>
              <w:rPr>
                <w:i/>
                <w:sz w:val="26"/>
                <w:szCs w:val="26"/>
                <w:lang w:val="nb-NO"/>
              </w:rPr>
              <w:t>lên</w:t>
            </w:r>
          </w:p>
          <w:p w14:paraId="40465F8D" w14:textId="77777777" w:rsidR="00795614" w:rsidRDefault="00795614">
            <w:pPr>
              <w:pStyle w:val="NormalWeb"/>
              <w:shd w:val="clear" w:color="auto" w:fill="FFFFFF"/>
              <w:spacing w:before="0" w:beforeAutospacing="0" w:after="0" w:afterAutospacing="0" w:line="276" w:lineRule="auto"/>
              <w:ind w:firstLine="720"/>
              <w:jc w:val="both"/>
              <w:rPr>
                <w:i/>
                <w:sz w:val="26"/>
                <w:szCs w:val="26"/>
                <w:lang w:val="nb-NO"/>
              </w:rPr>
            </w:pPr>
            <w:r>
              <w:rPr>
                <w:i/>
                <w:sz w:val="26"/>
                <w:szCs w:val="26"/>
                <w:lang w:val="nb-NO"/>
              </w:rPr>
              <w:t>Con sẽ mang Đất Nước đi xa</w:t>
            </w:r>
          </w:p>
          <w:p w14:paraId="66CC6BED" w14:textId="77777777" w:rsidR="00795614" w:rsidRDefault="00795614">
            <w:pPr>
              <w:pStyle w:val="NormalWeb"/>
              <w:shd w:val="clear" w:color="auto" w:fill="FFFFFF"/>
              <w:spacing w:before="0" w:beforeAutospacing="0" w:after="0" w:afterAutospacing="0" w:line="276" w:lineRule="auto"/>
              <w:ind w:firstLine="720"/>
              <w:jc w:val="both"/>
              <w:rPr>
                <w:i/>
                <w:sz w:val="26"/>
                <w:szCs w:val="26"/>
                <w:lang w:val="nb-NO"/>
              </w:rPr>
            </w:pPr>
            <w:r>
              <w:rPr>
                <w:i/>
                <w:sz w:val="26"/>
                <w:szCs w:val="26"/>
                <w:lang w:val="nb-NO"/>
              </w:rPr>
              <w:t>Đến những tháng ngày mơ mộng</w:t>
            </w:r>
          </w:p>
          <w:p w14:paraId="4B555CC8" w14:textId="77777777" w:rsidR="00795614" w:rsidRDefault="00795614">
            <w:pPr>
              <w:pStyle w:val="NormalWeb"/>
              <w:shd w:val="clear" w:color="auto" w:fill="FFFFFF"/>
              <w:spacing w:before="0" w:beforeAutospacing="0" w:after="0" w:afterAutospacing="0" w:line="276" w:lineRule="auto"/>
              <w:ind w:firstLine="720"/>
              <w:jc w:val="both"/>
              <w:rPr>
                <w:i/>
                <w:sz w:val="26"/>
                <w:szCs w:val="26"/>
                <w:lang w:val="nb-NO"/>
              </w:rPr>
            </w:pPr>
            <w:r>
              <w:rPr>
                <w:i/>
                <w:sz w:val="26"/>
                <w:szCs w:val="26"/>
                <w:lang w:val="nb-NO"/>
              </w:rPr>
              <w:t>Em ơi em Đất Nước là máu xương của mình</w:t>
            </w:r>
          </w:p>
          <w:p w14:paraId="24D53DE6" w14:textId="77777777" w:rsidR="00795614" w:rsidRDefault="00795614">
            <w:pPr>
              <w:pStyle w:val="NormalWeb"/>
              <w:shd w:val="clear" w:color="auto" w:fill="FFFFFF"/>
              <w:spacing w:before="0" w:beforeAutospacing="0" w:after="0" w:afterAutospacing="0" w:line="276" w:lineRule="auto"/>
              <w:ind w:firstLine="720"/>
              <w:jc w:val="both"/>
              <w:rPr>
                <w:i/>
                <w:sz w:val="26"/>
                <w:szCs w:val="26"/>
                <w:lang w:val="nb-NO"/>
              </w:rPr>
            </w:pPr>
            <w:r>
              <w:rPr>
                <w:i/>
                <w:sz w:val="26"/>
                <w:szCs w:val="26"/>
                <w:lang w:val="nb-NO"/>
              </w:rPr>
              <w:t>Phải biết gắn bó và san sẻ</w:t>
            </w:r>
          </w:p>
          <w:p w14:paraId="23B460D8" w14:textId="77777777" w:rsidR="00795614" w:rsidRDefault="00795614">
            <w:pPr>
              <w:pStyle w:val="NormalWeb"/>
              <w:shd w:val="clear" w:color="auto" w:fill="FFFFFF"/>
              <w:spacing w:before="0" w:beforeAutospacing="0" w:after="0" w:afterAutospacing="0" w:line="276" w:lineRule="auto"/>
              <w:ind w:firstLine="720"/>
              <w:jc w:val="both"/>
              <w:rPr>
                <w:i/>
                <w:sz w:val="26"/>
                <w:szCs w:val="26"/>
                <w:lang w:val="nb-NO"/>
              </w:rPr>
            </w:pPr>
            <w:r>
              <w:rPr>
                <w:i/>
                <w:sz w:val="26"/>
                <w:szCs w:val="26"/>
                <w:lang w:val="nb-NO"/>
              </w:rPr>
              <w:t>Phải biết hóa thân cho dáng hình xứ sở</w:t>
            </w:r>
          </w:p>
          <w:p w14:paraId="59F41276" w14:textId="77777777" w:rsidR="00795614" w:rsidRDefault="00795614">
            <w:pPr>
              <w:pStyle w:val="NormalWeb"/>
              <w:shd w:val="clear" w:color="auto" w:fill="FFFFFF"/>
              <w:spacing w:before="0" w:beforeAutospacing="0" w:after="0" w:afterAutospacing="0" w:line="276" w:lineRule="auto"/>
              <w:ind w:firstLine="720"/>
              <w:jc w:val="both"/>
              <w:rPr>
                <w:bCs/>
                <w:i/>
                <w:sz w:val="26"/>
                <w:szCs w:val="26"/>
              </w:rPr>
            </w:pPr>
            <w:r>
              <w:rPr>
                <w:i/>
                <w:sz w:val="26"/>
                <w:szCs w:val="26"/>
                <w:lang w:val="nb-NO"/>
              </w:rPr>
              <w:t>Làm nên Đất Nước muôn đời....</w:t>
            </w:r>
            <w:r>
              <w:rPr>
                <w:sz w:val="26"/>
                <w:szCs w:val="26"/>
                <w:lang w:val="nb-NO"/>
              </w:rPr>
              <w:t xml:space="preserve">                        </w:t>
            </w:r>
          </w:p>
          <w:p w14:paraId="40EAB26E" w14:textId="153ABD8E" w:rsidR="00795614" w:rsidRDefault="00795614" w:rsidP="00795614">
            <w:pPr>
              <w:spacing w:line="276" w:lineRule="auto"/>
              <w:rPr>
                <w:b/>
                <w:iCs/>
                <w:sz w:val="26"/>
                <w:szCs w:val="26"/>
                <w:shd w:val="clear" w:color="auto" w:fill="F8F8F8"/>
              </w:rPr>
            </w:pPr>
            <w:r>
              <w:rPr>
                <w:sz w:val="26"/>
                <w:szCs w:val="26"/>
              </w:rPr>
              <w:lastRenderedPageBreak/>
              <w:t xml:space="preserve">                       </w:t>
            </w:r>
            <w:r>
              <w:rPr>
                <w:sz w:val="26"/>
                <w:szCs w:val="26"/>
                <w:lang w:val="pt-BR"/>
              </w:rPr>
              <w:t>(Trích</w:t>
            </w:r>
            <w:r>
              <w:rPr>
                <w:i/>
                <w:sz w:val="26"/>
                <w:szCs w:val="26"/>
                <w:lang w:val="pt-BR"/>
              </w:rPr>
              <w:t xml:space="preserve"> </w:t>
            </w:r>
            <w:r>
              <w:rPr>
                <w:iCs/>
                <w:sz w:val="26"/>
                <w:szCs w:val="26"/>
                <w:lang w:val="pt-BR"/>
              </w:rPr>
              <w:t xml:space="preserve">trường ca </w:t>
            </w:r>
            <w:r>
              <w:rPr>
                <w:b/>
                <w:bCs/>
                <w:i/>
                <w:sz w:val="26"/>
                <w:szCs w:val="26"/>
                <w:lang w:val="pt-BR"/>
              </w:rPr>
              <w:t>Mặt đường khát vọng – Nguyễn Khoa Điềm</w:t>
            </w:r>
            <w:r>
              <w:rPr>
                <w:i/>
                <w:sz w:val="26"/>
                <w:szCs w:val="26"/>
                <w:lang w:val="pt-BR"/>
              </w:rPr>
              <w:t>, SGK Ngữ văn 12,</w:t>
            </w:r>
            <w:r>
              <w:rPr>
                <w:i/>
                <w:sz w:val="26"/>
                <w:szCs w:val="26"/>
              </w:rPr>
              <w:t xml:space="preserve"> tr.119, 120 </w:t>
            </w:r>
            <w:r>
              <w:rPr>
                <w:i/>
                <w:sz w:val="26"/>
                <w:szCs w:val="26"/>
                <w:lang w:val="pt-BR"/>
              </w:rPr>
              <w:t xml:space="preserve"> </w:t>
            </w:r>
            <w:r>
              <w:rPr>
                <w:sz w:val="26"/>
                <w:szCs w:val="26"/>
                <w:lang w:val="pt-BR"/>
              </w:rPr>
              <w:t>tập 1</w:t>
            </w:r>
            <w:r>
              <w:rPr>
                <w:sz w:val="26"/>
                <w:szCs w:val="26"/>
              </w:rPr>
              <w:t>, NXB GD</w:t>
            </w:r>
            <w:r>
              <w:rPr>
                <w:i/>
                <w:sz w:val="26"/>
                <w:szCs w:val="26"/>
                <w:lang w:val="pt-BR"/>
              </w:rPr>
              <w:t>)</w:t>
            </w:r>
            <w:r>
              <w:rPr>
                <w:sz w:val="26"/>
                <w:szCs w:val="26"/>
                <w:lang w:val="pt-BR"/>
              </w:rPr>
              <w:t xml:space="preserve"> </w:t>
            </w:r>
          </w:p>
        </w:tc>
        <w:tc>
          <w:tcPr>
            <w:tcW w:w="912" w:type="dxa"/>
            <w:tcBorders>
              <w:top w:val="single" w:sz="4" w:space="0" w:color="auto"/>
              <w:left w:val="single" w:sz="4" w:space="0" w:color="auto"/>
              <w:bottom w:val="single" w:sz="4" w:space="0" w:color="auto"/>
              <w:right w:val="single" w:sz="4" w:space="0" w:color="auto"/>
            </w:tcBorders>
            <w:hideMark/>
          </w:tcPr>
          <w:p w14:paraId="06CBFD55" w14:textId="77777777" w:rsidR="00795614" w:rsidRDefault="00795614">
            <w:pPr>
              <w:spacing w:line="276" w:lineRule="auto"/>
              <w:jc w:val="center"/>
              <w:rPr>
                <w:b/>
                <w:sz w:val="26"/>
                <w:szCs w:val="26"/>
              </w:rPr>
            </w:pPr>
            <w:r>
              <w:rPr>
                <w:b/>
                <w:sz w:val="26"/>
                <w:szCs w:val="26"/>
                <w:lang w:val="pt-BR"/>
              </w:rPr>
              <w:lastRenderedPageBreak/>
              <w:t>5,</w:t>
            </w:r>
            <w:r>
              <w:rPr>
                <w:b/>
                <w:sz w:val="26"/>
                <w:szCs w:val="26"/>
              </w:rPr>
              <w:t>0</w:t>
            </w:r>
          </w:p>
        </w:tc>
      </w:tr>
      <w:tr w:rsidR="00795614" w14:paraId="6E6931B4"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6BBA1770" w14:textId="77777777" w:rsidR="00795614" w:rsidRDefault="00795614">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20BE9" w14:textId="77777777" w:rsidR="00795614" w:rsidRDefault="00795614">
            <w:pPr>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7E2FDCF5" w14:textId="77777777" w:rsidR="00795614" w:rsidRDefault="00795614">
            <w:pPr>
              <w:spacing w:line="276" w:lineRule="auto"/>
              <w:rPr>
                <w:b/>
                <w:bCs/>
                <w:sz w:val="26"/>
                <w:szCs w:val="26"/>
              </w:rPr>
            </w:pPr>
            <w:r>
              <w:rPr>
                <w:b/>
                <w:bCs/>
                <w:sz w:val="26"/>
                <w:szCs w:val="26"/>
              </w:rPr>
              <w:t>a.Đảm bảo cấu trúc bài nghị luận</w:t>
            </w:r>
          </w:p>
          <w:p w14:paraId="0D3C91C0" w14:textId="77777777" w:rsidR="00795614" w:rsidRDefault="00795614">
            <w:pPr>
              <w:spacing w:line="276" w:lineRule="auto"/>
              <w:rPr>
                <w:sz w:val="26"/>
                <w:szCs w:val="26"/>
              </w:rPr>
            </w:pPr>
            <w:r>
              <w:rPr>
                <w:sz w:val="26"/>
                <w:szCs w:val="26"/>
              </w:rPr>
              <w:t xml:space="preserve"> </w:t>
            </w:r>
            <w:r>
              <w:rPr>
                <w:i/>
                <w:iCs/>
                <w:sz w:val="26"/>
                <w:szCs w:val="26"/>
              </w:rPr>
              <w:t xml:space="preserve"> Mở bài: </w:t>
            </w:r>
            <w:r>
              <w:rPr>
                <w:sz w:val="26"/>
                <w:szCs w:val="26"/>
              </w:rPr>
              <w:t xml:space="preserve">nêu được vấn đề, </w:t>
            </w:r>
            <w:r>
              <w:rPr>
                <w:i/>
                <w:iCs/>
                <w:sz w:val="26"/>
                <w:szCs w:val="26"/>
              </w:rPr>
              <w:t>Thân bài</w:t>
            </w:r>
            <w:r>
              <w:rPr>
                <w:sz w:val="26"/>
                <w:szCs w:val="26"/>
              </w:rPr>
              <w:t xml:space="preserve">: triển khai được vấn đề, </w:t>
            </w:r>
            <w:r>
              <w:rPr>
                <w:i/>
                <w:iCs/>
                <w:sz w:val="26"/>
                <w:szCs w:val="26"/>
              </w:rPr>
              <w:t>Kết bài:</w:t>
            </w:r>
            <w:r>
              <w:rPr>
                <w:sz w:val="26"/>
                <w:szCs w:val="26"/>
              </w:rPr>
              <w:t xml:space="preserve"> khái quát được vấn đề.</w:t>
            </w:r>
          </w:p>
        </w:tc>
        <w:tc>
          <w:tcPr>
            <w:tcW w:w="912" w:type="dxa"/>
            <w:tcBorders>
              <w:top w:val="single" w:sz="4" w:space="0" w:color="auto"/>
              <w:left w:val="single" w:sz="4" w:space="0" w:color="auto"/>
              <w:bottom w:val="single" w:sz="4" w:space="0" w:color="auto"/>
              <w:right w:val="single" w:sz="4" w:space="0" w:color="auto"/>
            </w:tcBorders>
            <w:hideMark/>
          </w:tcPr>
          <w:p w14:paraId="67B03835" w14:textId="77777777" w:rsidR="00795614" w:rsidRDefault="00795614">
            <w:pPr>
              <w:spacing w:line="276" w:lineRule="auto"/>
              <w:jc w:val="center"/>
              <w:rPr>
                <w:b/>
                <w:sz w:val="26"/>
                <w:szCs w:val="26"/>
              </w:rPr>
            </w:pPr>
            <w:r>
              <w:rPr>
                <w:b/>
                <w:sz w:val="26"/>
                <w:szCs w:val="26"/>
              </w:rPr>
              <w:t>0,25</w:t>
            </w:r>
          </w:p>
        </w:tc>
      </w:tr>
      <w:tr w:rsidR="00795614" w14:paraId="38F5E140"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54A4A82C" w14:textId="77777777" w:rsidR="00795614" w:rsidRDefault="00795614">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D47B79" w14:textId="77777777" w:rsidR="00795614" w:rsidRDefault="00795614">
            <w:pPr>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03822B15" w14:textId="0DE08505" w:rsidR="00795614" w:rsidRDefault="00795614" w:rsidP="00795614">
            <w:pPr>
              <w:spacing w:line="276" w:lineRule="auto"/>
              <w:rPr>
                <w:sz w:val="26"/>
                <w:szCs w:val="26"/>
              </w:rPr>
            </w:pPr>
            <w:r>
              <w:rPr>
                <w:b/>
                <w:bCs/>
                <w:sz w:val="26"/>
                <w:szCs w:val="26"/>
              </w:rPr>
              <w:t>b.Xác định đúng vấn đề cần nghị luận:</w:t>
            </w:r>
            <w:r>
              <w:rPr>
                <w:sz w:val="26"/>
                <w:szCs w:val="26"/>
              </w:rPr>
              <w:t xml:space="preserve"> mối quan hệ và trách nhiệm của cá nhân với Đất Nước</w:t>
            </w:r>
          </w:p>
        </w:tc>
        <w:tc>
          <w:tcPr>
            <w:tcW w:w="912" w:type="dxa"/>
            <w:tcBorders>
              <w:top w:val="single" w:sz="4" w:space="0" w:color="auto"/>
              <w:left w:val="single" w:sz="4" w:space="0" w:color="auto"/>
              <w:bottom w:val="single" w:sz="4" w:space="0" w:color="auto"/>
              <w:right w:val="single" w:sz="4" w:space="0" w:color="auto"/>
            </w:tcBorders>
            <w:hideMark/>
          </w:tcPr>
          <w:p w14:paraId="33BB714A" w14:textId="77777777" w:rsidR="00795614" w:rsidRDefault="00795614">
            <w:pPr>
              <w:spacing w:line="276" w:lineRule="auto"/>
              <w:jc w:val="center"/>
              <w:rPr>
                <w:b/>
                <w:sz w:val="26"/>
                <w:szCs w:val="26"/>
              </w:rPr>
            </w:pPr>
            <w:r>
              <w:rPr>
                <w:b/>
                <w:sz w:val="26"/>
                <w:szCs w:val="26"/>
              </w:rPr>
              <w:t>0,5</w:t>
            </w:r>
          </w:p>
        </w:tc>
      </w:tr>
      <w:tr w:rsidR="00795614" w14:paraId="244EE49F"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4BCF2506" w14:textId="77777777" w:rsidR="00795614" w:rsidRDefault="00795614">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C29AC" w14:textId="77777777" w:rsidR="00795614" w:rsidRDefault="00795614">
            <w:pPr>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0767AB2A" w14:textId="77777777" w:rsidR="00795614" w:rsidRDefault="00795614">
            <w:pPr>
              <w:spacing w:line="276" w:lineRule="auto"/>
              <w:jc w:val="both"/>
              <w:rPr>
                <w:b/>
                <w:bCs/>
                <w:sz w:val="26"/>
                <w:szCs w:val="26"/>
              </w:rPr>
            </w:pPr>
            <w:r>
              <w:rPr>
                <w:b/>
                <w:bCs/>
              </w:rPr>
              <w:t>c.</w:t>
            </w:r>
            <w:r>
              <w:rPr>
                <w:b/>
                <w:bCs/>
                <w:sz w:val="26"/>
                <w:szCs w:val="26"/>
              </w:rPr>
              <w:t>Triển khai vấn đề nghị luận thành các luận điểm:</w:t>
            </w:r>
          </w:p>
          <w:p w14:paraId="2F1E3184" w14:textId="77777777" w:rsidR="00795614" w:rsidRDefault="00795614">
            <w:pPr>
              <w:spacing w:line="276" w:lineRule="auto"/>
              <w:jc w:val="both"/>
              <w:rPr>
                <w:sz w:val="26"/>
                <w:szCs w:val="26"/>
              </w:rPr>
            </w:pPr>
            <w:r>
              <w:rPr>
                <w:sz w:val="26"/>
                <w:szCs w:val="26"/>
              </w:rPr>
              <w:t>Thí sinh có thể triển khai theo nhiều cách, nhưng cần vận dụng tốt các thao tác lập luận, kết hợp chặt chẽ giữa lí lẽ và dẫn chứng; đảm bảo các yêu cầu sau:</w:t>
            </w:r>
          </w:p>
        </w:tc>
        <w:tc>
          <w:tcPr>
            <w:tcW w:w="912" w:type="dxa"/>
            <w:tcBorders>
              <w:top w:val="single" w:sz="4" w:space="0" w:color="auto"/>
              <w:left w:val="single" w:sz="4" w:space="0" w:color="auto"/>
              <w:bottom w:val="single" w:sz="4" w:space="0" w:color="auto"/>
              <w:right w:val="single" w:sz="4" w:space="0" w:color="auto"/>
            </w:tcBorders>
          </w:tcPr>
          <w:p w14:paraId="345E64D4" w14:textId="77777777" w:rsidR="00795614" w:rsidRDefault="00795614">
            <w:pPr>
              <w:spacing w:line="276" w:lineRule="auto"/>
              <w:jc w:val="center"/>
              <w:rPr>
                <w:b/>
                <w:sz w:val="26"/>
                <w:szCs w:val="26"/>
              </w:rPr>
            </w:pPr>
          </w:p>
        </w:tc>
      </w:tr>
      <w:tr w:rsidR="00795614" w14:paraId="6677C1BD"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01A565CE" w14:textId="77777777" w:rsidR="00795614" w:rsidRDefault="00795614">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F5299" w14:textId="77777777" w:rsidR="00795614" w:rsidRDefault="00795614">
            <w:pPr>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35508B5B" w14:textId="6CC21FEA" w:rsidR="00795614" w:rsidRDefault="00795614">
            <w:pPr>
              <w:spacing w:line="276" w:lineRule="auto"/>
              <w:rPr>
                <w:sz w:val="26"/>
                <w:szCs w:val="26"/>
              </w:rPr>
            </w:pPr>
            <w:r>
              <w:rPr>
                <w:sz w:val="26"/>
                <w:szCs w:val="26"/>
              </w:rPr>
              <w:t xml:space="preserve">*Giới thiệu tác giả , tác phẩm và đoạn thơ </w:t>
            </w:r>
          </w:p>
        </w:tc>
        <w:tc>
          <w:tcPr>
            <w:tcW w:w="912" w:type="dxa"/>
            <w:tcBorders>
              <w:top w:val="single" w:sz="4" w:space="0" w:color="auto"/>
              <w:left w:val="single" w:sz="4" w:space="0" w:color="auto"/>
              <w:bottom w:val="single" w:sz="4" w:space="0" w:color="auto"/>
              <w:right w:val="single" w:sz="4" w:space="0" w:color="auto"/>
            </w:tcBorders>
            <w:hideMark/>
          </w:tcPr>
          <w:p w14:paraId="6DFEE3D8" w14:textId="77777777" w:rsidR="00795614" w:rsidRDefault="00795614">
            <w:pPr>
              <w:spacing w:line="276" w:lineRule="auto"/>
              <w:jc w:val="center"/>
              <w:rPr>
                <w:b/>
                <w:sz w:val="26"/>
                <w:szCs w:val="26"/>
              </w:rPr>
            </w:pPr>
            <w:r>
              <w:rPr>
                <w:b/>
                <w:sz w:val="26"/>
                <w:szCs w:val="26"/>
              </w:rPr>
              <w:t>0,5</w:t>
            </w:r>
          </w:p>
        </w:tc>
      </w:tr>
      <w:tr w:rsidR="00795614" w14:paraId="2D63CD1E"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1B505BA2" w14:textId="77777777" w:rsidR="00795614" w:rsidRDefault="00795614">
            <w:pPr>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D825DF" w14:textId="77777777" w:rsidR="00795614" w:rsidRDefault="00795614">
            <w:pPr>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2331DBEB" w14:textId="77777777" w:rsidR="00795614" w:rsidRDefault="00795614">
            <w:pPr>
              <w:spacing w:line="276" w:lineRule="auto"/>
              <w:jc w:val="both"/>
              <w:rPr>
                <w:sz w:val="26"/>
                <w:szCs w:val="26"/>
              </w:rPr>
            </w:pPr>
            <w:r>
              <w:rPr>
                <w:sz w:val="26"/>
                <w:szCs w:val="26"/>
              </w:rPr>
              <w:t xml:space="preserve">- Nội dung: </w:t>
            </w:r>
          </w:p>
          <w:p w14:paraId="4ACE7C3F" w14:textId="77777777" w:rsidR="00795614" w:rsidRDefault="00795614">
            <w:pPr>
              <w:spacing w:line="276" w:lineRule="auto"/>
              <w:jc w:val="both"/>
              <w:rPr>
                <w:rFonts w:eastAsia="Calibri"/>
                <w:sz w:val="26"/>
                <w:szCs w:val="26"/>
              </w:rPr>
            </w:pPr>
            <w:r>
              <w:rPr>
                <w:sz w:val="26"/>
                <w:szCs w:val="26"/>
              </w:rPr>
              <w:t xml:space="preserve"> + Mối quan hệ giữa cá nhân và Đất Nước: Mỗi cá nhân đều được thừa hưởng những giá trị vật chất và tình thần của cha ông để lại; </w:t>
            </w:r>
            <w:r>
              <w:rPr>
                <w:rFonts w:eastAsia="Calibri"/>
                <w:sz w:val="26"/>
                <w:szCs w:val="26"/>
              </w:rPr>
              <w:t>Đất Nước là sự thống nhất hài hoà giữa tình yêu đôi lứa với tình yêu Tổ quốc, giữa cá nhân và cộng đồng.</w:t>
            </w:r>
          </w:p>
          <w:p w14:paraId="6E81475D" w14:textId="77777777" w:rsidR="00795614" w:rsidRDefault="00795614">
            <w:pPr>
              <w:spacing w:line="276" w:lineRule="auto"/>
              <w:jc w:val="both"/>
              <w:rPr>
                <w:rFonts w:eastAsia="Calibri"/>
                <w:sz w:val="26"/>
                <w:szCs w:val="26"/>
              </w:rPr>
            </w:pPr>
            <w:r>
              <w:rPr>
                <w:rFonts w:eastAsia="Calibri"/>
                <w:sz w:val="26"/>
                <w:szCs w:val="26"/>
              </w:rPr>
              <w:t>+  Hình ảnh Đất Nước tươi đẹp, huy hoàng, phồn vinh, thịnh vượng ở tương lai.</w:t>
            </w:r>
          </w:p>
          <w:p w14:paraId="709BA9C0" w14:textId="77777777" w:rsidR="00795614" w:rsidRDefault="00795614">
            <w:pPr>
              <w:spacing w:line="276" w:lineRule="auto"/>
              <w:jc w:val="both"/>
              <w:rPr>
                <w:sz w:val="26"/>
                <w:szCs w:val="26"/>
              </w:rPr>
            </w:pPr>
            <w:r>
              <w:rPr>
                <w:rFonts w:eastAsia="Calibri"/>
                <w:sz w:val="26"/>
                <w:szCs w:val="26"/>
              </w:rPr>
              <w:t>+  Trách nhiệm của mỗi cá nhân đối với Đất Nước.</w:t>
            </w:r>
          </w:p>
          <w:p w14:paraId="2EC951B4" w14:textId="70EED4EF" w:rsidR="00795614" w:rsidRDefault="00795614" w:rsidP="00795614">
            <w:pPr>
              <w:spacing w:line="276" w:lineRule="auto"/>
              <w:jc w:val="both"/>
              <w:rPr>
                <w:sz w:val="26"/>
                <w:szCs w:val="26"/>
              </w:rPr>
            </w:pPr>
            <w:r>
              <w:rPr>
                <w:sz w:val="26"/>
                <w:szCs w:val="26"/>
              </w:rPr>
              <w:t>- Nghệ thuật: Đoạn thơ mang tính chính luận, chất trữ tình, hàm ẩn tính công dân trong thời đại mới. Giọng thơ tâm tình ngọt ngào, tứ thơ dạt dào, giàu cảm xúc, sáng tạo về ngôn từ hình ảnh thể hiện một hồn thơ giàu chất suy tư… Những câu thơ theo lối suy tưởng, mệnh lệnh nhưng không rơi vào hô khẩu hiệu, khô khan trái lại thấm đẫm cảm xúc ( em ơi em…), cảm giác, hình ảnh sinh động( vẹn tròn to lớn, hài hòa nồng thắm…)</w:t>
            </w:r>
          </w:p>
        </w:tc>
        <w:tc>
          <w:tcPr>
            <w:tcW w:w="912" w:type="dxa"/>
            <w:tcBorders>
              <w:top w:val="single" w:sz="4" w:space="0" w:color="auto"/>
              <w:left w:val="single" w:sz="4" w:space="0" w:color="auto"/>
              <w:bottom w:val="single" w:sz="4" w:space="0" w:color="auto"/>
              <w:right w:val="single" w:sz="4" w:space="0" w:color="auto"/>
            </w:tcBorders>
            <w:hideMark/>
          </w:tcPr>
          <w:p w14:paraId="7C503DE7" w14:textId="77777777" w:rsidR="00795614" w:rsidRDefault="00795614">
            <w:pPr>
              <w:spacing w:line="276" w:lineRule="auto"/>
              <w:jc w:val="center"/>
              <w:rPr>
                <w:b/>
                <w:sz w:val="26"/>
                <w:szCs w:val="26"/>
              </w:rPr>
            </w:pPr>
            <w:r>
              <w:rPr>
                <w:b/>
                <w:sz w:val="26"/>
                <w:szCs w:val="26"/>
              </w:rPr>
              <w:t>2,5</w:t>
            </w:r>
          </w:p>
        </w:tc>
      </w:tr>
      <w:tr w:rsidR="00795614" w14:paraId="77E20084"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68C0B7A9" w14:textId="77777777" w:rsidR="00795614" w:rsidRDefault="00795614">
            <w:pPr>
              <w:rPr>
                <w:b/>
                <w:sz w:val="26"/>
                <w:szCs w:val="26"/>
              </w:rPr>
            </w:pPr>
          </w:p>
        </w:tc>
        <w:tc>
          <w:tcPr>
            <w:tcW w:w="850" w:type="dxa"/>
            <w:tcBorders>
              <w:top w:val="single" w:sz="4" w:space="0" w:color="auto"/>
              <w:left w:val="single" w:sz="4" w:space="0" w:color="auto"/>
              <w:bottom w:val="single" w:sz="4" w:space="0" w:color="auto"/>
              <w:right w:val="single" w:sz="4" w:space="0" w:color="auto"/>
            </w:tcBorders>
          </w:tcPr>
          <w:p w14:paraId="4452BE56" w14:textId="77777777" w:rsidR="00795614" w:rsidRDefault="00795614">
            <w:pPr>
              <w:spacing w:line="276" w:lineRule="auto"/>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355CD152" w14:textId="77777777" w:rsidR="00795614" w:rsidRDefault="00795614">
            <w:pPr>
              <w:spacing w:line="276" w:lineRule="auto"/>
              <w:jc w:val="both"/>
              <w:rPr>
                <w:sz w:val="26"/>
                <w:szCs w:val="26"/>
              </w:rPr>
            </w:pPr>
            <w:r>
              <w:rPr>
                <w:sz w:val="26"/>
                <w:szCs w:val="26"/>
              </w:rPr>
              <w:t>*Đánh giá</w:t>
            </w:r>
          </w:p>
          <w:p w14:paraId="44D6F5BB" w14:textId="77777777" w:rsidR="00795614" w:rsidRDefault="00795614">
            <w:pPr>
              <w:spacing w:line="276" w:lineRule="auto"/>
              <w:jc w:val="both"/>
              <w:rPr>
                <w:sz w:val="26"/>
                <w:szCs w:val="26"/>
              </w:rPr>
            </w:pPr>
            <w:r>
              <w:rPr>
                <w:sz w:val="26"/>
                <w:szCs w:val="26"/>
              </w:rPr>
              <w:t xml:space="preserve">- Đoạn thơ nói riêng và đoạn trích nói chung đã góp phần vào đề tài Đất Nước trong thơ ca Việt Nam thời kháng chiến một tứ thơ rất đẹp, dư ba; Thể hiện niềm tin vào tương lai tươi sáng của Đất Nước. </w:t>
            </w:r>
          </w:p>
          <w:p w14:paraId="0CABA3AC" w14:textId="65177C71" w:rsidR="00795614" w:rsidRDefault="00795614" w:rsidP="00795614">
            <w:pPr>
              <w:spacing w:line="276" w:lineRule="auto"/>
              <w:jc w:val="both"/>
              <w:rPr>
                <w:sz w:val="26"/>
                <w:szCs w:val="26"/>
              </w:rPr>
            </w:pPr>
            <w:r>
              <w:rPr>
                <w:sz w:val="26"/>
                <w:szCs w:val="26"/>
              </w:rPr>
              <w:t>- Đoạn thơ cũng thể hiện tầm cao nhận thức của thế hệ trẻ Nguyễn Khoa Điềm về Đất Nước, nhân dân về sứ mệnh của thế hệ mình.</w:t>
            </w:r>
          </w:p>
        </w:tc>
        <w:tc>
          <w:tcPr>
            <w:tcW w:w="912" w:type="dxa"/>
            <w:tcBorders>
              <w:top w:val="single" w:sz="4" w:space="0" w:color="auto"/>
              <w:left w:val="single" w:sz="4" w:space="0" w:color="auto"/>
              <w:bottom w:val="single" w:sz="4" w:space="0" w:color="auto"/>
              <w:right w:val="single" w:sz="4" w:space="0" w:color="auto"/>
            </w:tcBorders>
            <w:hideMark/>
          </w:tcPr>
          <w:p w14:paraId="2FB2C2A5" w14:textId="77777777" w:rsidR="00795614" w:rsidRDefault="00795614">
            <w:pPr>
              <w:spacing w:line="276" w:lineRule="auto"/>
              <w:jc w:val="center"/>
              <w:rPr>
                <w:b/>
                <w:sz w:val="26"/>
                <w:szCs w:val="26"/>
              </w:rPr>
            </w:pPr>
            <w:r>
              <w:rPr>
                <w:b/>
                <w:sz w:val="26"/>
                <w:szCs w:val="26"/>
              </w:rPr>
              <w:t>0,5</w:t>
            </w:r>
          </w:p>
        </w:tc>
      </w:tr>
      <w:tr w:rsidR="00795614" w14:paraId="343AED05"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343ABA38" w14:textId="77777777" w:rsidR="00795614" w:rsidRDefault="00795614">
            <w:pPr>
              <w:rPr>
                <w:b/>
                <w:sz w:val="26"/>
                <w:szCs w:val="26"/>
              </w:rPr>
            </w:pPr>
          </w:p>
        </w:tc>
        <w:tc>
          <w:tcPr>
            <w:tcW w:w="850" w:type="dxa"/>
            <w:tcBorders>
              <w:top w:val="single" w:sz="4" w:space="0" w:color="auto"/>
              <w:left w:val="single" w:sz="4" w:space="0" w:color="auto"/>
              <w:bottom w:val="single" w:sz="4" w:space="0" w:color="auto"/>
              <w:right w:val="single" w:sz="4" w:space="0" w:color="auto"/>
            </w:tcBorders>
          </w:tcPr>
          <w:p w14:paraId="4C06D055" w14:textId="77777777" w:rsidR="00795614" w:rsidRDefault="00795614">
            <w:pPr>
              <w:spacing w:line="276" w:lineRule="auto"/>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3C732C7D" w14:textId="77777777" w:rsidR="00795614" w:rsidRDefault="00795614">
            <w:pPr>
              <w:spacing w:line="276" w:lineRule="auto"/>
              <w:rPr>
                <w:b/>
                <w:bCs/>
                <w:sz w:val="26"/>
                <w:szCs w:val="26"/>
              </w:rPr>
            </w:pPr>
            <w:r>
              <w:rPr>
                <w:b/>
                <w:bCs/>
                <w:sz w:val="26"/>
                <w:szCs w:val="26"/>
              </w:rPr>
              <w:t>d</w:t>
            </w:r>
            <w:r>
              <w:rPr>
                <w:b/>
                <w:bCs/>
              </w:rPr>
              <w:t xml:space="preserve">. </w:t>
            </w:r>
            <w:r>
              <w:rPr>
                <w:b/>
                <w:bCs/>
                <w:sz w:val="26"/>
                <w:szCs w:val="26"/>
              </w:rPr>
              <w:t>Chính tả, ngữ pháp</w:t>
            </w:r>
          </w:p>
          <w:p w14:paraId="0248DCD0" w14:textId="1F502B17" w:rsidR="00795614" w:rsidRDefault="00795614" w:rsidP="00795614">
            <w:pPr>
              <w:spacing w:line="276" w:lineRule="auto"/>
              <w:rPr>
                <w:i/>
                <w:iCs/>
                <w:sz w:val="26"/>
                <w:szCs w:val="26"/>
              </w:rPr>
            </w:pPr>
            <w:r>
              <w:rPr>
                <w:sz w:val="26"/>
                <w:szCs w:val="26"/>
              </w:rPr>
              <w:t>Đảm bảo chuẩn chính tả, ngữ pháp tiếng Việt</w:t>
            </w:r>
          </w:p>
        </w:tc>
        <w:tc>
          <w:tcPr>
            <w:tcW w:w="912" w:type="dxa"/>
            <w:tcBorders>
              <w:top w:val="single" w:sz="4" w:space="0" w:color="auto"/>
              <w:left w:val="single" w:sz="4" w:space="0" w:color="auto"/>
              <w:bottom w:val="single" w:sz="4" w:space="0" w:color="auto"/>
              <w:right w:val="single" w:sz="4" w:space="0" w:color="auto"/>
            </w:tcBorders>
            <w:hideMark/>
          </w:tcPr>
          <w:p w14:paraId="404BBA68" w14:textId="77777777" w:rsidR="00795614" w:rsidRDefault="00795614">
            <w:pPr>
              <w:spacing w:line="276" w:lineRule="auto"/>
              <w:jc w:val="center"/>
              <w:rPr>
                <w:b/>
                <w:sz w:val="26"/>
                <w:szCs w:val="26"/>
              </w:rPr>
            </w:pPr>
            <w:r>
              <w:rPr>
                <w:b/>
                <w:sz w:val="26"/>
                <w:szCs w:val="26"/>
              </w:rPr>
              <w:t>0,25</w:t>
            </w:r>
          </w:p>
        </w:tc>
      </w:tr>
      <w:tr w:rsidR="00795614" w14:paraId="20E54BE1" w14:textId="77777777" w:rsidTr="00795614">
        <w:tc>
          <w:tcPr>
            <w:tcW w:w="0" w:type="auto"/>
            <w:vMerge/>
            <w:tcBorders>
              <w:top w:val="single" w:sz="4" w:space="0" w:color="auto"/>
              <w:left w:val="single" w:sz="4" w:space="0" w:color="auto"/>
              <w:bottom w:val="single" w:sz="4" w:space="0" w:color="auto"/>
              <w:right w:val="single" w:sz="4" w:space="0" w:color="auto"/>
            </w:tcBorders>
            <w:vAlign w:val="center"/>
            <w:hideMark/>
          </w:tcPr>
          <w:p w14:paraId="53A39D00" w14:textId="77777777" w:rsidR="00795614" w:rsidRDefault="00795614">
            <w:pPr>
              <w:rPr>
                <w:b/>
                <w:sz w:val="26"/>
                <w:szCs w:val="26"/>
              </w:rPr>
            </w:pPr>
          </w:p>
        </w:tc>
        <w:tc>
          <w:tcPr>
            <w:tcW w:w="850" w:type="dxa"/>
            <w:tcBorders>
              <w:top w:val="single" w:sz="4" w:space="0" w:color="auto"/>
              <w:left w:val="single" w:sz="4" w:space="0" w:color="auto"/>
              <w:bottom w:val="single" w:sz="4" w:space="0" w:color="auto"/>
              <w:right w:val="single" w:sz="4" w:space="0" w:color="auto"/>
            </w:tcBorders>
          </w:tcPr>
          <w:p w14:paraId="46CAEE14" w14:textId="77777777" w:rsidR="00795614" w:rsidRDefault="00795614">
            <w:pPr>
              <w:spacing w:line="276" w:lineRule="auto"/>
              <w:rPr>
                <w:b/>
                <w:sz w:val="26"/>
                <w:szCs w:val="26"/>
              </w:rPr>
            </w:pPr>
          </w:p>
        </w:tc>
        <w:tc>
          <w:tcPr>
            <w:tcW w:w="7756" w:type="dxa"/>
            <w:tcBorders>
              <w:top w:val="single" w:sz="4" w:space="0" w:color="auto"/>
              <w:left w:val="single" w:sz="4" w:space="0" w:color="auto"/>
              <w:bottom w:val="single" w:sz="4" w:space="0" w:color="auto"/>
              <w:right w:val="single" w:sz="4" w:space="0" w:color="auto"/>
            </w:tcBorders>
            <w:hideMark/>
          </w:tcPr>
          <w:p w14:paraId="721C5060" w14:textId="77777777" w:rsidR="00795614" w:rsidRDefault="00795614">
            <w:pPr>
              <w:spacing w:line="276" w:lineRule="auto"/>
              <w:jc w:val="both"/>
              <w:rPr>
                <w:b/>
                <w:bCs/>
                <w:sz w:val="26"/>
                <w:szCs w:val="26"/>
              </w:rPr>
            </w:pPr>
            <w:r>
              <w:rPr>
                <w:b/>
                <w:bCs/>
                <w:sz w:val="26"/>
                <w:szCs w:val="26"/>
              </w:rPr>
              <w:t>e</w:t>
            </w:r>
            <w:r>
              <w:rPr>
                <w:b/>
                <w:bCs/>
              </w:rPr>
              <w:t xml:space="preserve">. </w:t>
            </w:r>
            <w:r>
              <w:rPr>
                <w:b/>
                <w:bCs/>
                <w:sz w:val="26"/>
                <w:szCs w:val="26"/>
              </w:rPr>
              <w:t>Sáng tạo</w:t>
            </w:r>
          </w:p>
          <w:p w14:paraId="43446E48" w14:textId="77777777" w:rsidR="00795614" w:rsidRDefault="00795614">
            <w:pPr>
              <w:spacing w:line="276" w:lineRule="auto"/>
              <w:jc w:val="both"/>
              <w:rPr>
                <w:sz w:val="26"/>
                <w:szCs w:val="26"/>
              </w:rPr>
            </w:pPr>
            <w:r>
              <w:rPr>
                <w:sz w:val="26"/>
                <w:szCs w:val="26"/>
              </w:rPr>
              <w:t>Thể hiện suy nghĩ sâu sắc về vấn đề nghị luận; có cách diễn đạt mới mẻ.</w:t>
            </w:r>
          </w:p>
          <w:p w14:paraId="051977E9" w14:textId="6191DCBB" w:rsidR="00795614" w:rsidRDefault="00795614">
            <w:pPr>
              <w:spacing w:line="276" w:lineRule="auto"/>
              <w:rPr>
                <w:sz w:val="26"/>
                <w:szCs w:val="26"/>
              </w:rPr>
            </w:pPr>
          </w:p>
        </w:tc>
        <w:tc>
          <w:tcPr>
            <w:tcW w:w="912" w:type="dxa"/>
            <w:tcBorders>
              <w:top w:val="single" w:sz="4" w:space="0" w:color="auto"/>
              <w:left w:val="single" w:sz="4" w:space="0" w:color="auto"/>
              <w:bottom w:val="single" w:sz="4" w:space="0" w:color="auto"/>
              <w:right w:val="single" w:sz="4" w:space="0" w:color="auto"/>
            </w:tcBorders>
            <w:hideMark/>
          </w:tcPr>
          <w:p w14:paraId="3D19C69D" w14:textId="77777777" w:rsidR="00795614" w:rsidRDefault="00795614">
            <w:pPr>
              <w:spacing w:line="276" w:lineRule="auto"/>
              <w:jc w:val="center"/>
              <w:rPr>
                <w:b/>
                <w:sz w:val="26"/>
                <w:szCs w:val="26"/>
              </w:rPr>
            </w:pPr>
            <w:r>
              <w:rPr>
                <w:b/>
                <w:sz w:val="26"/>
                <w:szCs w:val="26"/>
              </w:rPr>
              <w:t>0,5</w:t>
            </w:r>
          </w:p>
        </w:tc>
      </w:tr>
      <w:tr w:rsidR="00795614" w14:paraId="1EFA3DDE" w14:textId="77777777" w:rsidTr="00795614">
        <w:tc>
          <w:tcPr>
            <w:tcW w:w="9445" w:type="dxa"/>
            <w:gridSpan w:val="3"/>
            <w:tcBorders>
              <w:top w:val="single" w:sz="4" w:space="0" w:color="auto"/>
              <w:left w:val="single" w:sz="4" w:space="0" w:color="auto"/>
              <w:bottom w:val="single" w:sz="4" w:space="0" w:color="auto"/>
              <w:right w:val="single" w:sz="4" w:space="0" w:color="auto"/>
            </w:tcBorders>
            <w:hideMark/>
          </w:tcPr>
          <w:p w14:paraId="179CBE39" w14:textId="77777777" w:rsidR="00795614" w:rsidRDefault="00795614">
            <w:pPr>
              <w:pStyle w:val="NormalWeb"/>
              <w:shd w:val="clear" w:color="auto" w:fill="FFFFFF"/>
              <w:spacing w:before="0" w:beforeAutospacing="0" w:after="0" w:afterAutospacing="0" w:line="276" w:lineRule="auto"/>
              <w:jc w:val="both"/>
              <w:rPr>
                <w:b/>
                <w:sz w:val="26"/>
                <w:szCs w:val="26"/>
                <w:shd w:val="clear" w:color="auto" w:fill="F8F8F8"/>
              </w:rPr>
            </w:pPr>
            <w:r>
              <w:rPr>
                <w:b/>
                <w:sz w:val="26"/>
                <w:szCs w:val="26"/>
                <w:shd w:val="clear" w:color="auto" w:fill="F8F8F8"/>
              </w:rPr>
              <w:t>Tổng điểm</w:t>
            </w:r>
          </w:p>
        </w:tc>
        <w:tc>
          <w:tcPr>
            <w:tcW w:w="912" w:type="dxa"/>
            <w:tcBorders>
              <w:top w:val="single" w:sz="4" w:space="0" w:color="auto"/>
              <w:left w:val="single" w:sz="4" w:space="0" w:color="auto"/>
              <w:bottom w:val="single" w:sz="4" w:space="0" w:color="auto"/>
              <w:right w:val="single" w:sz="4" w:space="0" w:color="auto"/>
            </w:tcBorders>
            <w:hideMark/>
          </w:tcPr>
          <w:p w14:paraId="733A4F1F" w14:textId="2B31A24A" w:rsidR="00795614" w:rsidRPr="00795614" w:rsidRDefault="00795614">
            <w:pPr>
              <w:spacing w:line="276" w:lineRule="auto"/>
              <w:rPr>
                <w:b/>
                <w:sz w:val="26"/>
                <w:szCs w:val="26"/>
                <w:lang w:val="en-US"/>
              </w:rPr>
            </w:pPr>
            <w:r>
              <w:rPr>
                <w:b/>
                <w:sz w:val="26"/>
                <w:szCs w:val="26"/>
              </w:rPr>
              <w:t>10,</w:t>
            </w:r>
            <w:r>
              <w:rPr>
                <w:b/>
                <w:sz w:val="26"/>
                <w:szCs w:val="26"/>
                <w:lang w:val="en-US"/>
              </w:rPr>
              <w:t>0</w:t>
            </w:r>
          </w:p>
        </w:tc>
      </w:tr>
    </w:tbl>
    <w:p w14:paraId="73132F33" w14:textId="77777777" w:rsidR="00E26135" w:rsidRDefault="00E26135" w:rsidP="00795614">
      <w:pPr>
        <w:pStyle w:val="ListParagraph"/>
        <w:shd w:val="clear" w:color="auto" w:fill="FFFFFF"/>
        <w:spacing w:after="0" w:line="276" w:lineRule="auto"/>
        <w:ind w:left="0"/>
        <w:jc w:val="both"/>
      </w:pPr>
    </w:p>
    <w:sectPr w:rsidR="00E26135" w:rsidSect="00795614">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614"/>
    <w:rsid w:val="00795614"/>
    <w:rsid w:val="00E26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E087"/>
  <w15:chartTrackingRefBased/>
  <w15:docId w15:val="{8EE3734A-A781-439F-8E14-555A0100E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61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5614"/>
    <w:pPr>
      <w:spacing w:before="100" w:beforeAutospacing="1" w:after="100" w:afterAutospacing="1"/>
    </w:pPr>
  </w:style>
  <w:style w:type="paragraph" w:styleId="ListParagraph">
    <w:name w:val="List Paragraph"/>
    <w:basedOn w:val="Normal"/>
    <w:uiPriority w:val="34"/>
    <w:qFormat/>
    <w:rsid w:val="00795614"/>
    <w:pPr>
      <w:spacing w:after="160" w:line="256" w:lineRule="auto"/>
      <w:ind w:left="720"/>
      <w:contextualSpacing/>
    </w:pPr>
    <w:rPr>
      <w:rFonts w:eastAsiaTheme="minorHAnsi" w:cstheme="minorBidi"/>
      <w:sz w:val="28"/>
      <w:szCs w:val="22"/>
    </w:rPr>
  </w:style>
  <w:style w:type="table" w:styleId="TableGrid">
    <w:name w:val="Table Grid"/>
    <w:basedOn w:val="TableNormal"/>
    <w:uiPriority w:val="59"/>
    <w:rsid w:val="00795614"/>
    <w:pPr>
      <w:spacing w:after="0" w:line="240" w:lineRule="auto"/>
    </w:pPr>
    <w:rPr>
      <w:kern w:val="0"/>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56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2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842</Words>
  <Characters>4804</Characters>
  <Application>Microsoft Office Word</Application>
  <DocSecurity>0</DocSecurity>
  <Lines>40</Lines>
  <Paragraphs>11</Paragraphs>
  <ScaleCrop>false</ScaleCrop>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thu thuy</dc:creator>
  <cp:keywords/>
  <dc:description/>
  <cp:lastModifiedBy>mai thu thuy</cp:lastModifiedBy>
  <cp:revision>1</cp:revision>
  <dcterms:created xsi:type="dcterms:W3CDTF">2023-12-24T12:44:00Z</dcterms:created>
  <dcterms:modified xsi:type="dcterms:W3CDTF">2023-12-24T12:49:00Z</dcterms:modified>
</cp:coreProperties>
</file>