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4B0" w:rsidRPr="00E24960" w:rsidRDefault="006A34B0" w:rsidP="006A34B0">
      <w:pPr>
        <w:spacing w:after="0" w:line="276" w:lineRule="auto"/>
        <w:rPr>
          <w:rFonts w:ascii="Times New Roman" w:eastAsia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en-US"/>
        </w:rPr>
        <w:t xml:space="preserve">    </w:t>
      </w:r>
      <w:r w:rsidRPr="00E24960">
        <w:rPr>
          <w:rFonts w:ascii="Times New Roman" w:eastAsia="Times New Roman" w:hAnsi="Times New Roman"/>
          <w:sz w:val="26"/>
          <w:szCs w:val="26"/>
          <w:lang w:eastAsia="en-US"/>
        </w:rPr>
        <w:t>SỞ GIÁO DỤC VÀ ĐÀO TẠO</w:t>
      </w:r>
      <w:r w:rsidRPr="006A34B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      </w:t>
      </w:r>
      <w:r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E24960">
            <w:rPr>
              <w:rFonts w:ascii="Times New Roman" w:eastAsia="Times New Roman" w:hAnsi="Times New Roman"/>
              <w:b/>
              <w:sz w:val="26"/>
              <w:szCs w:val="26"/>
              <w:lang w:eastAsia="en-US"/>
            </w:rPr>
            <w:t>NAM</w:t>
          </w:r>
        </w:smartTag>
      </w:smartTag>
    </w:p>
    <w:p w:rsidR="006A34B0" w:rsidRPr="00E24960" w:rsidRDefault="002368C7" w:rsidP="006A34B0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200660</wp:posOffset>
                </wp:positionV>
                <wp:extent cx="1943100" cy="0"/>
                <wp:effectExtent l="5715" t="5715" r="13335" b="1333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8349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5.8pt" to="42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6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mG2yJ+y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" o:allowincell="f"/>
            </w:pict>
          </mc:Fallback>
        </mc:AlternateContent>
      </w:r>
      <w:r w:rsidR="006A34B0">
        <w:rPr>
          <w:rFonts w:ascii="Times New Roman" w:eastAsia="Times New Roman" w:hAnsi="Times New Roman"/>
          <w:sz w:val="26"/>
          <w:szCs w:val="26"/>
          <w:lang w:eastAsia="en-US"/>
        </w:rPr>
        <w:t xml:space="preserve">     </w:t>
      </w:r>
      <w:r w:rsidR="006A34B0" w:rsidRPr="00E24960">
        <w:rPr>
          <w:rFonts w:ascii="Times New Roman" w:eastAsia="Times New Roman" w:hAnsi="Times New Roman"/>
          <w:sz w:val="26"/>
          <w:szCs w:val="26"/>
          <w:lang w:eastAsia="en-US"/>
        </w:rPr>
        <w:t>THÀNH PHỐ HỒ CHÍ MINH</w:t>
      </w:r>
      <w:r w:rsidR="006A34B0"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</w:t>
      </w:r>
      <w:r w:rsidR="006A34B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                          </w:t>
      </w:r>
      <w:r w:rsidR="006A34B0"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Độc lập </w:t>
      </w:r>
      <w:r w:rsidR="006A34B0">
        <w:rPr>
          <w:rFonts w:ascii="Times New Roman" w:eastAsia="Times New Roman" w:hAnsi="Times New Roman"/>
          <w:b/>
          <w:sz w:val="26"/>
          <w:szCs w:val="26"/>
          <w:lang w:eastAsia="en-US"/>
        </w:rPr>
        <w:t>-</w:t>
      </w:r>
      <w:r w:rsidR="006A34B0"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Tự do </w:t>
      </w:r>
      <w:r w:rsidR="006A34B0">
        <w:rPr>
          <w:rFonts w:ascii="Times New Roman" w:eastAsia="Times New Roman" w:hAnsi="Times New Roman"/>
          <w:b/>
          <w:sz w:val="26"/>
          <w:szCs w:val="26"/>
          <w:lang w:eastAsia="en-US"/>
        </w:rPr>
        <w:t>-</w:t>
      </w:r>
      <w:r w:rsidR="006A34B0"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Hạnh phúc</w:t>
      </w:r>
    </w:p>
    <w:p w:rsidR="006A34B0" w:rsidRDefault="002368C7" w:rsidP="006A34B0">
      <w:pPr>
        <w:spacing w:line="276" w:lineRule="auto"/>
        <w:rPr>
          <w:rFonts w:ascii="Times New Roman" w:eastAsia="Times New Roman" w:hAnsi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191770</wp:posOffset>
                </wp:positionV>
                <wp:extent cx="1028700" cy="0"/>
                <wp:effectExtent l="9525" t="5715" r="9525" b="1333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BF54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pt,15.1pt" to="14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mw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Syfw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" o:allowincell="f"/>
            </w:pict>
          </mc:Fallback>
        </mc:AlternateContent>
      </w:r>
      <w:r w:rsidR="006A34B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   </w:t>
      </w:r>
      <w:r w:rsidR="006A34B0" w:rsidRPr="00E24960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TRƯỜNG THPT </w:t>
      </w:r>
      <w:r w:rsidR="006A34B0">
        <w:rPr>
          <w:rFonts w:ascii="Times New Roman" w:eastAsia="Times New Roman" w:hAnsi="Times New Roman"/>
          <w:b/>
          <w:sz w:val="26"/>
          <w:szCs w:val="26"/>
          <w:lang w:eastAsia="en-US"/>
        </w:rPr>
        <w:t>VĨNH LỘC B</w:t>
      </w:r>
    </w:p>
    <w:p w:rsidR="006A34B0" w:rsidRPr="00E24960" w:rsidRDefault="006A34B0" w:rsidP="006A34B0">
      <w:pPr>
        <w:spacing w:after="0" w:line="276" w:lineRule="auto"/>
        <w:rPr>
          <w:rFonts w:ascii="Times New Roman" w:eastAsia="Times New Roman" w:hAnsi="Times New Roman"/>
          <w:i/>
          <w:sz w:val="26"/>
          <w:szCs w:val="24"/>
          <w:lang w:eastAsia="en-US"/>
        </w:rPr>
      </w:pPr>
      <w:r>
        <w:rPr>
          <w:rFonts w:ascii="Times New Roman" w:eastAsia="Times New Roman" w:hAnsi="Times New Roman"/>
          <w:sz w:val="26"/>
          <w:szCs w:val="24"/>
          <w:lang w:eastAsia="en-US"/>
        </w:rPr>
        <w:t xml:space="preserve">          </w:t>
      </w:r>
      <w:r w:rsidRPr="00E24960">
        <w:rPr>
          <w:rFonts w:ascii="Times New Roman" w:eastAsia="Times New Roman" w:hAnsi="Times New Roman"/>
          <w:sz w:val="26"/>
          <w:szCs w:val="24"/>
          <w:lang w:eastAsia="en-US"/>
        </w:rPr>
        <w:t>Số:</w:t>
      </w:r>
      <w:r>
        <w:rPr>
          <w:rFonts w:ascii="Times New Roman" w:eastAsia="Times New Roman" w:hAnsi="Times New Roman"/>
          <w:sz w:val="26"/>
          <w:szCs w:val="24"/>
          <w:lang w:eastAsia="en-US"/>
        </w:rPr>
        <w:t xml:space="preserve"> </w:t>
      </w:r>
      <w:r w:rsidR="00431E8C">
        <w:rPr>
          <w:rFonts w:ascii="Times New Roman" w:eastAsia="Times New Roman" w:hAnsi="Times New Roman"/>
          <w:sz w:val="26"/>
          <w:szCs w:val="24"/>
          <w:lang w:eastAsia="en-US"/>
        </w:rPr>
        <w:t>122</w:t>
      </w:r>
      <w:r w:rsidRPr="00E24960">
        <w:rPr>
          <w:rFonts w:ascii="Times New Roman" w:eastAsia="Times New Roman" w:hAnsi="Times New Roman"/>
          <w:sz w:val="26"/>
          <w:szCs w:val="24"/>
          <w:lang w:eastAsia="en-US"/>
        </w:rPr>
        <w:t>/KH-THPT</w:t>
      </w:r>
      <w:r>
        <w:rPr>
          <w:rFonts w:ascii="Times New Roman" w:eastAsia="Times New Roman" w:hAnsi="Times New Roman"/>
          <w:sz w:val="26"/>
          <w:szCs w:val="24"/>
          <w:lang w:eastAsia="en-US"/>
        </w:rPr>
        <w:t xml:space="preserve">-VLB              </w:t>
      </w:r>
      <w:r>
        <w:rPr>
          <w:rFonts w:ascii="Times New Roman" w:eastAsia="Times New Roman" w:hAnsi="Times New Roman"/>
          <w:i/>
          <w:sz w:val="26"/>
          <w:szCs w:val="24"/>
          <w:lang w:eastAsia="en-US"/>
        </w:rPr>
        <w:t>Thành phố Hồ Chí Minh</w:t>
      </w:r>
      <w:r w:rsidRPr="00E24960">
        <w:rPr>
          <w:rFonts w:ascii="Times New Roman" w:eastAsia="Times New Roman" w:hAnsi="Times New Roman"/>
          <w:i/>
          <w:sz w:val="26"/>
          <w:szCs w:val="24"/>
          <w:lang w:eastAsia="en-US"/>
        </w:rPr>
        <w:t xml:space="preserve">, ngày </w:t>
      </w:r>
      <w:r w:rsidR="00621F59">
        <w:rPr>
          <w:rFonts w:ascii="Times New Roman" w:eastAsia="Times New Roman" w:hAnsi="Times New Roman"/>
          <w:i/>
          <w:sz w:val="26"/>
          <w:szCs w:val="24"/>
          <w:lang w:eastAsia="en-US"/>
        </w:rPr>
        <w:t>2</w:t>
      </w:r>
      <w:r w:rsidR="00BD14B9">
        <w:rPr>
          <w:rFonts w:ascii="Times New Roman" w:eastAsia="Times New Roman" w:hAnsi="Times New Roman"/>
          <w:i/>
          <w:sz w:val="26"/>
          <w:szCs w:val="24"/>
          <w:lang w:eastAsia="en-US"/>
        </w:rPr>
        <w:t>3</w:t>
      </w:r>
      <w:r w:rsidRPr="00E24960">
        <w:rPr>
          <w:rFonts w:ascii="Times New Roman" w:eastAsia="Times New Roman" w:hAnsi="Times New Roman"/>
          <w:i/>
          <w:sz w:val="26"/>
          <w:szCs w:val="24"/>
          <w:lang w:eastAsia="en-US"/>
        </w:rPr>
        <w:t xml:space="preserve"> tháng </w:t>
      </w:r>
      <w:r>
        <w:rPr>
          <w:rFonts w:ascii="Times New Roman" w:eastAsia="Times New Roman" w:hAnsi="Times New Roman"/>
          <w:i/>
          <w:sz w:val="26"/>
          <w:szCs w:val="24"/>
          <w:lang w:eastAsia="en-US"/>
        </w:rPr>
        <w:t>8</w:t>
      </w:r>
      <w:r w:rsidRPr="00E24960">
        <w:rPr>
          <w:rFonts w:ascii="Times New Roman" w:eastAsia="Times New Roman" w:hAnsi="Times New Roman"/>
          <w:i/>
          <w:sz w:val="26"/>
          <w:szCs w:val="24"/>
          <w:lang w:eastAsia="en-US"/>
        </w:rPr>
        <w:t xml:space="preserve"> năm 202</w:t>
      </w:r>
      <w:r>
        <w:rPr>
          <w:rFonts w:ascii="Times New Roman" w:eastAsia="Times New Roman" w:hAnsi="Times New Roman"/>
          <w:i/>
          <w:sz w:val="26"/>
          <w:szCs w:val="24"/>
          <w:lang w:eastAsia="en-US"/>
        </w:rPr>
        <w:t>1</w:t>
      </w:r>
    </w:p>
    <w:p w:rsidR="006A34B0" w:rsidRDefault="006A34B0" w:rsidP="006A34B0">
      <w:pPr>
        <w:spacing w:after="0" w:line="276" w:lineRule="auto"/>
        <w:jc w:val="center"/>
        <w:rPr>
          <w:rFonts w:ascii="Times New Roman" w:eastAsia="Times New Roman" w:hAnsi="Times New Roman"/>
          <w:sz w:val="26"/>
          <w:szCs w:val="24"/>
          <w:lang w:eastAsia="en-US"/>
        </w:rPr>
      </w:pPr>
    </w:p>
    <w:p w:rsidR="006A34B0" w:rsidRDefault="00570DF3" w:rsidP="00FD0DB9">
      <w:pPr>
        <w:spacing w:after="0"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EE2BBA">
        <w:rPr>
          <w:rFonts w:ascii="Times New Roman" w:hAnsi="Times New Roman"/>
          <w:b/>
          <w:bCs/>
          <w:sz w:val="30"/>
          <w:szCs w:val="30"/>
        </w:rPr>
        <w:t>KẾ HOẠCH</w:t>
      </w:r>
      <w:r w:rsidR="002F2DBB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C93CC4">
        <w:rPr>
          <w:rFonts w:ascii="Times New Roman" w:hAnsi="Times New Roman"/>
          <w:b/>
          <w:bCs/>
          <w:sz w:val="30"/>
          <w:szCs w:val="30"/>
        </w:rPr>
        <w:t>THU NHẬN HỒ SƠ TRÚNG TUYỂN</w:t>
      </w:r>
      <w:r w:rsidR="006A34B0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C93CC4">
        <w:rPr>
          <w:rFonts w:ascii="Times New Roman" w:hAnsi="Times New Roman"/>
          <w:b/>
          <w:bCs/>
          <w:sz w:val="30"/>
          <w:szCs w:val="30"/>
        </w:rPr>
        <w:t>LỚP 10</w:t>
      </w:r>
    </w:p>
    <w:p w:rsidR="00EE2BBA" w:rsidRPr="00EE2BBA" w:rsidRDefault="00C93CC4" w:rsidP="00FD0DB9">
      <w:pPr>
        <w:spacing w:after="0"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TRUNG HỌC PHỔ THÔNG </w:t>
      </w:r>
      <w:r w:rsidR="002F2DBB">
        <w:rPr>
          <w:rFonts w:ascii="Times New Roman" w:hAnsi="Times New Roman"/>
          <w:b/>
          <w:bCs/>
          <w:sz w:val="30"/>
          <w:szCs w:val="30"/>
        </w:rPr>
        <w:t>NĂM HỌC 2021 - 2022</w:t>
      </w:r>
    </w:p>
    <w:p w:rsidR="00570DF3" w:rsidRDefault="00570DF3" w:rsidP="00D80995">
      <w:pPr>
        <w:spacing w:line="276" w:lineRule="auto"/>
        <w:rPr>
          <w:rFonts w:ascii="Times New Roman" w:hAnsi="Times New Roman"/>
          <w:b/>
          <w:bCs/>
          <w:sz w:val="26"/>
          <w:szCs w:val="26"/>
        </w:rPr>
      </w:pPr>
    </w:p>
    <w:p w:rsidR="00EE2BBA" w:rsidRPr="005E2FF9" w:rsidRDefault="00EE2BBA" w:rsidP="00D80995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2FF9">
        <w:rPr>
          <w:rFonts w:ascii="Times New Roman" w:hAnsi="Times New Roman"/>
          <w:sz w:val="26"/>
          <w:szCs w:val="26"/>
        </w:rPr>
        <w:t xml:space="preserve">Căn cứ </w:t>
      </w:r>
      <w:r w:rsidR="002F2DBB" w:rsidRPr="005E2FF9">
        <w:rPr>
          <w:rFonts w:ascii="Times New Roman" w:hAnsi="Times New Roman"/>
          <w:sz w:val="26"/>
          <w:szCs w:val="26"/>
        </w:rPr>
        <w:t>Quyết định số 2709/QĐ-UBND ngày 03 tháng 8 năm 2021 của Ủy ban nhân Thành phố Hồ Chí Minh về điều chỉnh thời gian và phương án tuyển sinh các lớp đầu cấp năm học 20</w:t>
      </w:r>
      <w:r w:rsidR="004414B3">
        <w:rPr>
          <w:rFonts w:ascii="Times New Roman" w:hAnsi="Times New Roman"/>
          <w:sz w:val="26"/>
          <w:szCs w:val="26"/>
        </w:rPr>
        <w:t>2</w:t>
      </w:r>
      <w:r w:rsidR="002F2DBB" w:rsidRPr="005E2FF9">
        <w:rPr>
          <w:rFonts w:ascii="Times New Roman" w:hAnsi="Times New Roman"/>
          <w:sz w:val="26"/>
          <w:szCs w:val="26"/>
        </w:rPr>
        <w:t>1 - 2022</w:t>
      </w:r>
      <w:r w:rsidR="0090148A" w:rsidRPr="005E2FF9">
        <w:rPr>
          <w:rFonts w:ascii="Times New Roman" w:hAnsi="Times New Roman"/>
          <w:sz w:val="26"/>
          <w:szCs w:val="26"/>
        </w:rPr>
        <w:t>;</w:t>
      </w:r>
    </w:p>
    <w:p w:rsidR="0090148A" w:rsidRPr="005E2FF9" w:rsidRDefault="0090148A" w:rsidP="00D80995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2FF9">
        <w:rPr>
          <w:rFonts w:ascii="Times New Roman" w:hAnsi="Times New Roman"/>
          <w:sz w:val="26"/>
          <w:szCs w:val="26"/>
        </w:rPr>
        <w:t xml:space="preserve">Căn cứ công văn số </w:t>
      </w:r>
      <w:r w:rsidR="002F2DBB" w:rsidRPr="005E2FF9">
        <w:rPr>
          <w:rFonts w:ascii="Times New Roman" w:hAnsi="Times New Roman"/>
          <w:sz w:val="26"/>
          <w:szCs w:val="26"/>
        </w:rPr>
        <w:t>2193</w:t>
      </w:r>
      <w:r w:rsidRPr="005E2FF9">
        <w:rPr>
          <w:rFonts w:ascii="Times New Roman" w:hAnsi="Times New Roman"/>
          <w:sz w:val="26"/>
          <w:szCs w:val="26"/>
        </w:rPr>
        <w:t>/SGDĐT-</w:t>
      </w:r>
      <w:r w:rsidR="002F2DBB" w:rsidRPr="005E2FF9">
        <w:rPr>
          <w:rFonts w:ascii="Times New Roman" w:hAnsi="Times New Roman"/>
          <w:sz w:val="26"/>
          <w:szCs w:val="26"/>
        </w:rPr>
        <w:t>KTKĐ</w:t>
      </w:r>
      <w:r w:rsidRPr="005E2FF9">
        <w:rPr>
          <w:rFonts w:ascii="Times New Roman" w:hAnsi="Times New Roman"/>
          <w:sz w:val="26"/>
          <w:szCs w:val="26"/>
        </w:rPr>
        <w:t xml:space="preserve"> ngày </w:t>
      </w:r>
      <w:r w:rsidR="002F2DBB" w:rsidRPr="005E2FF9">
        <w:rPr>
          <w:rFonts w:ascii="Times New Roman" w:hAnsi="Times New Roman"/>
          <w:sz w:val="26"/>
          <w:szCs w:val="26"/>
        </w:rPr>
        <w:t xml:space="preserve">05 tháng 8 năm </w:t>
      </w:r>
      <w:r w:rsidRPr="005E2FF9">
        <w:rPr>
          <w:rFonts w:ascii="Times New Roman" w:hAnsi="Times New Roman"/>
          <w:sz w:val="26"/>
          <w:szCs w:val="26"/>
        </w:rPr>
        <w:t xml:space="preserve">2021 của Sở Giáo dục và Đào tạo Thành phố Hồ Chí Minh về </w:t>
      </w:r>
      <w:r w:rsidR="002F2DBB" w:rsidRPr="005E2FF9">
        <w:rPr>
          <w:rFonts w:ascii="Times New Roman" w:hAnsi="Times New Roman"/>
          <w:sz w:val="26"/>
          <w:szCs w:val="26"/>
        </w:rPr>
        <w:t>việc hướng dẫn</w:t>
      </w:r>
      <w:r w:rsidR="00331248" w:rsidRPr="005E2FF9">
        <w:rPr>
          <w:rFonts w:ascii="Times New Roman" w:hAnsi="Times New Roman"/>
          <w:sz w:val="26"/>
          <w:szCs w:val="26"/>
        </w:rPr>
        <w:t xml:space="preserve"> xét tuyển lớp 10 chuyên, tích hợp, lớp 10 trung học phổ thông công lập năm học 2021 - 2022</w:t>
      </w:r>
      <w:r w:rsidRPr="005E2FF9">
        <w:rPr>
          <w:rFonts w:ascii="Times New Roman" w:hAnsi="Times New Roman"/>
          <w:sz w:val="26"/>
          <w:szCs w:val="26"/>
        </w:rPr>
        <w:t>;</w:t>
      </w:r>
    </w:p>
    <w:p w:rsidR="0090148A" w:rsidRPr="005E2FF9" w:rsidRDefault="0090148A" w:rsidP="00D80995">
      <w:pPr>
        <w:spacing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E2FF9">
        <w:rPr>
          <w:rFonts w:ascii="Times New Roman" w:hAnsi="Times New Roman"/>
          <w:sz w:val="26"/>
          <w:szCs w:val="26"/>
        </w:rPr>
        <w:t xml:space="preserve">Trường Trung học phổ thông </w:t>
      </w:r>
      <w:r w:rsidR="0000387E">
        <w:rPr>
          <w:rFonts w:ascii="Times New Roman" w:hAnsi="Times New Roman"/>
          <w:sz w:val="26"/>
          <w:szCs w:val="26"/>
        </w:rPr>
        <w:t>Vĩnh Lộc B</w:t>
      </w:r>
      <w:r w:rsidRPr="005E2FF9">
        <w:rPr>
          <w:rFonts w:ascii="Times New Roman" w:hAnsi="Times New Roman"/>
          <w:sz w:val="26"/>
          <w:szCs w:val="26"/>
        </w:rPr>
        <w:t xml:space="preserve"> xây dựng kế hoạch </w:t>
      </w:r>
      <w:r w:rsidR="00C93CC4" w:rsidRPr="005E2FF9">
        <w:rPr>
          <w:rFonts w:ascii="Times New Roman" w:hAnsi="Times New Roman"/>
          <w:sz w:val="26"/>
          <w:szCs w:val="26"/>
        </w:rPr>
        <w:t>thu nhận hồ sơ trúng tuyển</w:t>
      </w:r>
      <w:r w:rsidR="00331248" w:rsidRPr="005E2FF9">
        <w:rPr>
          <w:rFonts w:ascii="Times New Roman" w:hAnsi="Times New Roman"/>
          <w:sz w:val="26"/>
          <w:szCs w:val="26"/>
        </w:rPr>
        <w:t xml:space="preserve"> </w:t>
      </w:r>
      <w:r w:rsidR="00C93CC4" w:rsidRPr="005E2FF9">
        <w:rPr>
          <w:rFonts w:ascii="Times New Roman" w:hAnsi="Times New Roman"/>
          <w:sz w:val="26"/>
          <w:szCs w:val="26"/>
        </w:rPr>
        <w:t>lớp 10 trung học phổ thông</w:t>
      </w:r>
      <w:r w:rsidR="00331248" w:rsidRPr="005E2FF9">
        <w:rPr>
          <w:rFonts w:ascii="Times New Roman" w:hAnsi="Times New Roman"/>
          <w:sz w:val="26"/>
          <w:szCs w:val="26"/>
        </w:rPr>
        <w:t xml:space="preserve"> năm học 2021 - 2022 cụ thể như sau</w:t>
      </w:r>
      <w:r w:rsidRPr="005E2FF9">
        <w:rPr>
          <w:rFonts w:ascii="Times New Roman" w:hAnsi="Times New Roman"/>
          <w:sz w:val="26"/>
          <w:szCs w:val="26"/>
        </w:rPr>
        <w:t>:</w:t>
      </w:r>
    </w:p>
    <w:p w:rsidR="009E14B6" w:rsidRPr="005E2FF9" w:rsidRDefault="009E14B6" w:rsidP="00D80995">
      <w:pPr>
        <w:spacing w:before="120" w:after="120" w:line="276" w:lineRule="auto"/>
        <w:ind w:firstLine="360"/>
        <w:jc w:val="both"/>
        <w:rPr>
          <w:rFonts w:ascii="Times New Roman" w:eastAsia="Times New Roman" w:hAnsi="Times New Roman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sz w:val="26"/>
          <w:szCs w:val="26"/>
          <w:lang w:eastAsia="en-US"/>
        </w:rPr>
        <w:t xml:space="preserve">I. </w:t>
      </w:r>
      <w:r w:rsidR="008424D2" w:rsidRPr="005E2FF9">
        <w:rPr>
          <w:rFonts w:ascii="Times New Roman" w:eastAsia="Times New Roman" w:hAnsi="Times New Roman"/>
          <w:b/>
          <w:sz w:val="26"/>
          <w:szCs w:val="26"/>
          <w:lang w:eastAsia="en-US"/>
        </w:rPr>
        <w:t>PHƯƠNG THỨC TUYỂN SINH</w:t>
      </w:r>
    </w:p>
    <w:p w:rsidR="00132B9B" w:rsidRPr="005E2FF9" w:rsidRDefault="00132B9B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hAnsi="Times New Roman"/>
          <w:sz w:val="26"/>
          <w:szCs w:val="26"/>
        </w:rPr>
        <w:t xml:space="preserve">Theo Quyết định số 2709/QĐ-UBND ngày 03 tháng 8 năm 2021 của Ủy ban nhân Thành phố Hồ Chí Minh về điều chỉnh thời gian và phương án tuyển sinh các lớp đầu cấp năm học 201 </w:t>
      </w:r>
      <w:r w:rsidR="00244E4E">
        <w:rPr>
          <w:rFonts w:ascii="Times New Roman" w:hAnsi="Times New Roman"/>
          <w:sz w:val="26"/>
          <w:szCs w:val="26"/>
        </w:rPr>
        <w:t>-</w:t>
      </w:r>
      <w:r w:rsidRPr="005E2FF9">
        <w:rPr>
          <w:rFonts w:ascii="Times New Roman" w:hAnsi="Times New Roman"/>
          <w:sz w:val="26"/>
          <w:szCs w:val="26"/>
        </w:rPr>
        <w:t xml:space="preserve"> 2022.</w:t>
      </w:r>
    </w:p>
    <w:p w:rsidR="008424D2" w:rsidRPr="005E2FF9" w:rsidRDefault="00B70852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Theo </w:t>
      </w:r>
      <w:r w:rsidR="00D35BE6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công văn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Pr="005E2FF9">
        <w:rPr>
          <w:rFonts w:ascii="Times New Roman" w:hAnsi="Times New Roman"/>
          <w:bCs/>
          <w:sz w:val="26"/>
          <w:szCs w:val="26"/>
        </w:rPr>
        <w:t>số 2193/SGDĐT-KTKĐ ngày 05 tháng 8 năm 2021 của Sở Giáo dục và Đào tạo Thành phố Hồ Chí</w:t>
      </w:r>
      <w:r w:rsidRPr="005E2FF9">
        <w:rPr>
          <w:rFonts w:ascii="Times New Roman" w:hAnsi="Times New Roman"/>
          <w:sz w:val="26"/>
          <w:szCs w:val="26"/>
        </w:rPr>
        <w:t xml:space="preserve"> Minh về việc hướng dẫn xét tuyển lớp 10 chuyên, tích hợp, lớp 10 trung học phổ thông công lập năm học 2021 </w:t>
      </w:r>
      <w:r w:rsidR="00244E4E">
        <w:rPr>
          <w:rFonts w:ascii="Times New Roman" w:hAnsi="Times New Roman"/>
          <w:sz w:val="26"/>
          <w:szCs w:val="26"/>
        </w:rPr>
        <w:t>-</w:t>
      </w:r>
      <w:r w:rsidRPr="005E2FF9">
        <w:rPr>
          <w:rFonts w:ascii="Times New Roman" w:hAnsi="Times New Roman"/>
          <w:sz w:val="26"/>
          <w:szCs w:val="26"/>
        </w:rPr>
        <w:t xml:space="preserve"> 2022.</w:t>
      </w:r>
    </w:p>
    <w:p w:rsidR="009E14B6" w:rsidRPr="005E2FF9" w:rsidRDefault="009E14B6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II. </w:t>
      </w:r>
      <w:r w:rsidR="00D35BE6"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ĐỐI TƯỢNG</w:t>
      </w:r>
    </w:p>
    <w:p w:rsidR="009E14B6" w:rsidRPr="005E2FF9" w:rsidRDefault="00D35BE6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Theo danh sách công bố trúng tuyển </w:t>
      </w:r>
      <w:r w:rsidR="00C93CC4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lớp 10 trung học phổ thông 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của Sở Giáo dục và Đào tạo thành phố Hồ Chí Minh</w:t>
      </w:r>
      <w:r w:rsidR="00456B5A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đã phê duyệt</w:t>
      </w:r>
      <w:r w:rsidR="009E14B6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</w:t>
      </w:r>
    </w:p>
    <w:p w:rsidR="00731716" w:rsidRPr="005E2FF9" w:rsidRDefault="00C93CC4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III</w:t>
      </w:r>
      <w:r w:rsidR="00456B5A"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. TỔ CHỨC NHẬP HỌC</w:t>
      </w:r>
    </w:p>
    <w:p w:rsidR="00456B5A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Học sinh trúng tuyển </w:t>
      </w:r>
      <w:r w:rsidR="00C93CC4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lớp 10 trung học phổ thông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theo danh sách do Sở Giáo dục và Đào tạo thành phố Hồ Chí Minh đã phê duyệt nộp hồ sơ </w:t>
      </w: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trực tuyến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(</w:t>
      </w:r>
      <w:r w:rsidRPr="001A216E">
        <w:rPr>
          <w:rFonts w:ascii="Times New Roman" w:eastAsia="Times New Roman" w:hAnsi="Times New Roman"/>
          <w:b/>
          <w:bCs/>
          <w:i/>
          <w:color w:val="000000"/>
          <w:sz w:val="26"/>
          <w:szCs w:val="26"/>
          <w:lang w:eastAsia="en-US"/>
        </w:rPr>
        <w:t>hồ sơ chính thức sẽ nộp trực tiếp sau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).</w:t>
      </w:r>
    </w:p>
    <w:p w:rsidR="00456B5A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Học sinh tìm hiểu về thông tin tuyển sinh</w:t>
      </w:r>
      <w:r w:rsidR="00772A7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và phương thức nhập học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của nhà trường qua trang we</w:t>
      </w:r>
      <w:r w:rsidR="001A216E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b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: </w:t>
      </w:r>
      <w:hyperlink r:id="rId7" w:history="1">
        <w:r w:rsidR="00662D29" w:rsidRPr="003D3B55">
          <w:rPr>
            <w:rStyle w:val="Hyperlink"/>
            <w:rFonts w:ascii="Times New Roman" w:hAnsi="Times New Roman"/>
            <w:b/>
            <w:sz w:val="28"/>
            <w:szCs w:val="28"/>
          </w:rPr>
          <w:t>https://thptvinhlocb.hcm.edu.vn/tuyen-sinh-10-c89105.aspx</w:t>
        </w:r>
      </w:hyperlink>
    </w:p>
    <w:p w:rsidR="00A9311D" w:rsidRPr="005E2FF9" w:rsidRDefault="00456B5A" w:rsidP="00D80995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Sinh hoạt đầu năm với phụ huynh, học sinh về tổ chức giảng dạy của nhà trường thực hiện thông tin trên we</w:t>
      </w:r>
      <w:r w:rsidR="006B4873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b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trường và </w:t>
      </w:r>
      <w:r w:rsidR="00466713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GVCN của các lớp sẽ lập nhóm và sinh hoạt với phụ huynh và học sinh sau ngày 27/8/2021</w:t>
      </w:r>
      <w:r w:rsidR="00C93CC4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(sẽ thông </w:t>
      </w:r>
      <w:r w:rsidR="00466713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cụ thể trên web trường </w:t>
      </w:r>
      <w:r w:rsidR="00C93CC4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sau)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</w:t>
      </w:r>
    </w:p>
    <w:p w:rsidR="005F7A24" w:rsidRPr="00574B0E" w:rsidRDefault="005F7A24" w:rsidP="00A26ACA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74B0E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Học sinh đăng nhập </w:t>
      </w:r>
      <w:r w:rsidR="00A26ACA" w:rsidRPr="00574B0E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tham gia </w:t>
      </w:r>
      <w:r w:rsidRPr="00574B0E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nhóm ZALO để được hỗ trợ và cập nhật thông tin nhanh:</w:t>
      </w:r>
      <w:r w:rsidR="00A26ACA" w:rsidRPr="00574B0E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574B0E" w:rsidRPr="00574B0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en-US"/>
        </w:rPr>
        <w:t>https://zalo.me/g/huehar234</w:t>
      </w:r>
    </w:p>
    <w:p w:rsidR="00456B5A" w:rsidRPr="005E2FF9" w:rsidRDefault="00244E4E" w:rsidP="00D80995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lastRenderedPageBreak/>
        <w:t>I</w:t>
      </w:r>
      <w:r w:rsidR="00456B5A"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V. HỒ SƠ NHẬP HỌC</w:t>
      </w:r>
      <w:r w:rsidR="0052058A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:</w:t>
      </w:r>
    </w:p>
    <w:p w:rsidR="00FC2453" w:rsidRPr="00662D29" w:rsidRDefault="00FC2453" w:rsidP="00AA7E6A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</w:pPr>
      <w:r w:rsidRPr="00662D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  <w:t xml:space="preserve">Học sinh trúng tuyển </w:t>
      </w:r>
      <w:r w:rsidR="0052058A" w:rsidRPr="00662D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  <w:t xml:space="preserve">vào lớp 10 </w:t>
      </w:r>
      <w:r w:rsidRPr="00662D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  <w:t>phải nộp đủ hồ sơ nhập học bao gồm:</w:t>
      </w:r>
      <w:r w:rsidRPr="00662D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  <w:tab/>
      </w:r>
      <w:r w:rsidRPr="00662D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US"/>
        </w:rPr>
        <w:tab/>
      </w:r>
    </w:p>
    <w:p w:rsidR="001451FA" w:rsidRPr="00662D29" w:rsidRDefault="00BD14B9" w:rsidP="000B4629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1</w:t>
      </w:r>
      <w:r w:rsidR="000B4629" w:rsidRP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. </w:t>
      </w:r>
      <w:r w:rsidR="001451FA" w:rsidRP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Phiếu báo điểm tuyển sinh 10 trên đó có ghi 3 nguyện vọng.</w:t>
      </w:r>
      <w:r w:rsidR="00FC2453" w:rsidRP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ab/>
      </w:r>
      <w:r w:rsidR="00FC2453" w:rsidRP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ab/>
      </w:r>
    </w:p>
    <w:p w:rsidR="000B4629" w:rsidRPr="000B4629" w:rsidRDefault="00BD14B9" w:rsidP="00662D29">
      <w:pPr>
        <w:pStyle w:val="ListParagraph"/>
        <w:spacing w:after="120" w:line="276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2</w:t>
      </w:r>
      <w:r w:rsidR="000B4629" w:rsidRPr="000B46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. </w:t>
      </w:r>
      <w:r w:rsidR="000B4629" w:rsidRPr="000B4629">
        <w:rPr>
          <w:rFonts w:ascii="Times New Roman" w:hAnsi="Times New Roman"/>
          <w:sz w:val="26"/>
          <w:szCs w:val="26"/>
        </w:rPr>
        <w:t>Phiếu lý lịch học sinh (mẫu trên trang web</w:t>
      </w:r>
      <w:r w:rsidR="00662D29">
        <w:rPr>
          <w:rFonts w:ascii="Times New Roman" w:hAnsi="Times New Roman"/>
          <w:sz w:val="26"/>
          <w:szCs w:val="26"/>
        </w:rPr>
        <w:t>:</w:t>
      </w:r>
      <w:r w:rsidR="000B4629" w:rsidRPr="000B462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662D29" w:rsidRPr="003D3B55">
          <w:rPr>
            <w:rStyle w:val="Hyperlink"/>
            <w:rFonts w:ascii="Times New Roman" w:hAnsi="Times New Roman"/>
            <w:b/>
            <w:sz w:val="28"/>
            <w:szCs w:val="28"/>
          </w:rPr>
          <w:t>https://thptvinhlocb.hcm.edu.vn/tuyen-sinh-10-c89105.aspx</w:t>
        </w:r>
      </w:hyperlink>
      <w:r w:rsidR="000B4629" w:rsidRPr="000B4629">
        <w:rPr>
          <w:rFonts w:ascii="Times New Roman" w:hAnsi="Times New Roman"/>
          <w:sz w:val="26"/>
          <w:szCs w:val="26"/>
        </w:rPr>
        <w:t>)</w:t>
      </w:r>
      <w:r w:rsidR="003918A1">
        <w:rPr>
          <w:rFonts w:ascii="Times New Roman" w:hAnsi="Times New Roman"/>
          <w:sz w:val="26"/>
          <w:szCs w:val="26"/>
        </w:rPr>
        <w:t>.</w:t>
      </w:r>
    </w:p>
    <w:p w:rsidR="003918A1" w:rsidRDefault="00BD14B9" w:rsidP="000B4629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3</w:t>
      </w:r>
      <w:r w:rsidR="003918A1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 Đơn nhập học</w:t>
      </w:r>
      <w:r w:rsid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662D29" w:rsidRPr="00662D2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(in hoặc viết tay có chữ ký của học sinh và phụ huynh) theo mẫu trên trang web: </w:t>
      </w:r>
      <w:hyperlink r:id="rId9" w:history="1">
        <w:r w:rsidR="00662D29" w:rsidRPr="003D3B55">
          <w:rPr>
            <w:rStyle w:val="Hyperlink"/>
            <w:rFonts w:ascii="Times New Roman" w:hAnsi="Times New Roman"/>
            <w:b/>
            <w:sz w:val="28"/>
            <w:szCs w:val="28"/>
          </w:rPr>
          <w:t>https://thptvinhlocb.hcm.edu.vn/tuyen-sinh-10-c89105.aspx</w:t>
        </w:r>
      </w:hyperlink>
      <w:r w:rsidR="003918A1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</w:t>
      </w:r>
    </w:p>
    <w:p w:rsidR="001451FA" w:rsidRPr="000B4629" w:rsidRDefault="001451FA" w:rsidP="000B4629">
      <w:pPr>
        <w:pStyle w:val="ListParagraph"/>
        <w:tabs>
          <w:tab w:val="left" w:pos="993"/>
        </w:tabs>
        <w:spacing w:after="120" w:line="276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</w:p>
    <w:p w:rsidR="00D2503D" w:rsidRPr="005E2FF9" w:rsidRDefault="00D2503D" w:rsidP="00D2503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en-US"/>
        </w:rPr>
        <w:t>Thời gian nộp hồ sơ nhập học: từ ngày 2</w:t>
      </w:r>
      <w:r w:rsidR="00B6486D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en-US"/>
        </w:rPr>
        <w:t>3</w:t>
      </w: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en-US"/>
        </w:rPr>
        <w:t>/8 đến 16g00 ngày 27/08/2021.</w:t>
      </w:r>
    </w:p>
    <w:p w:rsidR="00E737CB" w:rsidRDefault="00FC2453" w:rsidP="0023589B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Lưu ý: 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Học sinh </w:t>
      </w:r>
      <w:r w:rsidR="00BD14B9" w:rsidRPr="00BD14B9"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en-US"/>
        </w:rPr>
        <w:t>SCAN HOẶC CHỤP HÌNH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các loại hồ sơ trên và gửi theo đường link: </w:t>
      </w:r>
      <w:hyperlink r:id="rId10" w:history="1">
        <w:r w:rsidR="00E737CB" w:rsidRPr="000D055D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https://forms.gle/TvrtaGoQBV3Y9kfa7</w:t>
        </w:r>
      </w:hyperlink>
    </w:p>
    <w:p w:rsidR="004414B3" w:rsidRDefault="004414B3" w:rsidP="004414B3">
      <w:pPr>
        <w:pStyle w:val="ListParagraph"/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(Trường hoàn tất nhập báo cáo trên hệ thống quản lý thi của Sở Giáo dục &amp; Đào tạo TP</w:t>
      </w:r>
      <w:r w:rsidR="00030A7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HCM trước 16g00 ngày 30/08/2021).</w:t>
      </w:r>
    </w:p>
    <w:p w:rsidR="009E14B6" w:rsidRPr="005E2FF9" w:rsidRDefault="009E14B6" w:rsidP="00761011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V. </w:t>
      </w:r>
      <w:r w:rsidR="00761011"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 xml:space="preserve">PHÂN CÔNG PHỤ TRÁCH </w:t>
      </w:r>
    </w:p>
    <w:p w:rsidR="00761011" w:rsidRPr="005E2FF9" w:rsidRDefault="006B4873" w:rsidP="00761011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Thầy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Nguyễn Ngọc Phương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(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Hiệu trưởng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)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: Phụ trách chung.</w:t>
      </w:r>
    </w:p>
    <w:p w:rsidR="006B4873" w:rsidRPr="005E2FF9" w:rsidRDefault="006B4873" w:rsidP="006B4873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Thầy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Hoàng Công Phú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(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Phó hiệu trưởng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)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: Phụ trách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cơ sở vật chất và 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tổ chức thu hồ sơ trực tuyến.</w:t>
      </w:r>
    </w:p>
    <w:p w:rsidR="0000631C" w:rsidRPr="005E2FF9" w:rsidRDefault="006B4873" w:rsidP="0095148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Cô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Võ Thị Ngọc Châu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(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Phó hiệu trưởng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)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: Phụ trách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các nội dung họp, tư vấn và 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tổ chức thu hồ sơ trực tuyến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, </w:t>
      </w:r>
      <w:r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báo cáo về sở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và sắp xếp lớp học.</w:t>
      </w:r>
    </w:p>
    <w:p w:rsidR="0000631C" w:rsidRPr="005E2FF9" w:rsidRDefault="0095148D" w:rsidP="0000631C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Cô Lâm Thị Thanh Thoảng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(Văn thư)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: Phụ trách </w:t>
      </w:r>
      <w:r w:rsidR="00C93CC4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hồ sơ lưu và báo cáo về sở</w:t>
      </w:r>
      <w:r w:rsidR="006B4873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</w:t>
      </w:r>
    </w:p>
    <w:p w:rsidR="006B4873" w:rsidRPr="005E2FF9" w:rsidRDefault="006B4873" w:rsidP="0095148D">
      <w:pPr>
        <w:pStyle w:val="ListParagraph"/>
        <w:numPr>
          <w:ilvl w:val="0"/>
          <w:numId w:val="11"/>
        </w:numPr>
        <w:tabs>
          <w:tab w:val="left" w:pos="993"/>
        </w:tabs>
        <w:spacing w:after="120" w:line="276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Thầy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Đoàn Thanh Tú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(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Nhân viên</w:t>
      </w:r>
      <w:r w:rsidR="0095148D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CNTT)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: Phụ trách nhập dữ liệu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, trực tiếp làm việc với 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phòng khảo thí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 xml:space="preserve"> Sở</w:t>
      </w:r>
      <w:r w:rsidR="0000631C" w:rsidRPr="005E2FF9">
        <w:rPr>
          <w:rFonts w:ascii="Times New Roman" w:eastAsia="Times New Roman" w:hAnsi="Times New Roman"/>
          <w:bCs/>
          <w:color w:val="000000"/>
          <w:sz w:val="26"/>
          <w:szCs w:val="26"/>
          <w:lang w:eastAsia="en-US"/>
        </w:rPr>
        <w:t>.</w:t>
      </w:r>
    </w:p>
    <w:p w:rsidR="009E14B6" w:rsidRDefault="009E14B6" w:rsidP="00761011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  <w:r w:rsidRPr="005E2FF9"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  <w:t>VI. TIẾN ĐỘ THỰC HIỆN</w:t>
      </w:r>
    </w:p>
    <w:p w:rsidR="00B933B9" w:rsidRDefault="00B933B9" w:rsidP="00761011">
      <w:pPr>
        <w:spacing w:after="120" w:line="276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en-US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6131"/>
        <w:gridCol w:w="2160"/>
      </w:tblGrid>
      <w:tr w:rsidR="00F2587A" w:rsidRPr="00424211">
        <w:trPr>
          <w:trHeight w:val="458"/>
          <w:tblHeader/>
        </w:trPr>
        <w:tc>
          <w:tcPr>
            <w:tcW w:w="1490" w:type="dxa"/>
            <w:shd w:val="clear" w:color="auto" w:fill="auto"/>
            <w:vAlign w:val="center"/>
          </w:tcPr>
          <w:p w:rsidR="00F2587A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2587A" w:rsidRPr="00424211" w:rsidRDefault="00F2587A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CÔNG VIỆC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2587A" w:rsidRPr="00424211" w:rsidRDefault="00F2587A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F2587A" w:rsidRPr="00424211">
        <w:tc>
          <w:tcPr>
            <w:tcW w:w="1490" w:type="dxa"/>
            <w:shd w:val="clear" w:color="auto" w:fill="auto"/>
            <w:vAlign w:val="center"/>
          </w:tcPr>
          <w:p w:rsidR="00622B8E" w:rsidRPr="00424211" w:rsidRDefault="00847E03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053507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2587A" w:rsidRPr="00424211" w:rsidRDefault="00847E03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Họp nhóm phân công công tác chuẩn bị thu hồ sơ trúng tuyển lớp 10 trung học phổ thông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47E03" w:rsidRPr="00424211" w:rsidRDefault="006B4873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Hội đồng TS 10</w:t>
            </w:r>
          </w:p>
        </w:tc>
      </w:tr>
      <w:tr w:rsidR="0012055B" w:rsidRPr="00424211">
        <w:tc>
          <w:tcPr>
            <w:tcW w:w="1490" w:type="dxa"/>
            <w:vMerge w:val="restart"/>
            <w:shd w:val="clear" w:color="auto" w:fill="auto"/>
            <w:vAlign w:val="center"/>
          </w:tcPr>
          <w:p w:rsidR="0012055B" w:rsidRPr="00424211" w:rsidRDefault="00053507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09</w:t>
            </w:r>
            <w:r w:rsidR="0012055B"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/8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–</w:t>
            </w:r>
            <w:r w:rsidR="0012055B"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11</w:t>
            </w:r>
            <w:r w:rsidR="0012055B"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12055B" w:rsidRPr="00424211" w:rsidRDefault="0012055B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Xây dựng kế hoạch thu hồ sơ trúng tuyển lớp 10 trung học phổ thông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Thầy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Phương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70A4" w:rsidRPr="00424211">
              <w:rPr>
                <w:rFonts w:ascii="Times New Roman" w:hAnsi="Times New Roman"/>
                <w:sz w:val="26"/>
                <w:szCs w:val="26"/>
              </w:rPr>
              <w:t>xây dựng kế hoạch chi tiết</w:t>
            </w:r>
          </w:p>
        </w:tc>
      </w:tr>
      <w:tr w:rsidR="0012055B" w:rsidRPr="00424211">
        <w:tc>
          <w:tcPr>
            <w:tcW w:w="1490" w:type="dxa"/>
            <w:vMerge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  <w:vAlign w:val="center"/>
          </w:tcPr>
          <w:p w:rsidR="0012055B" w:rsidRPr="00424211" w:rsidRDefault="0012055B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Đưa các văn bản liên quan đến tuyển sinh lên trang we</w:t>
            </w:r>
            <w:r w:rsidR="00F814B5" w:rsidRPr="00424211">
              <w:rPr>
                <w:rFonts w:ascii="Times New Roman" w:hAnsi="Times New Roman"/>
                <w:sz w:val="26"/>
                <w:szCs w:val="26"/>
              </w:rPr>
              <w:t>b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 trường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Thầy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Tú</w:t>
            </w:r>
          </w:p>
        </w:tc>
      </w:tr>
      <w:tr w:rsidR="0012055B" w:rsidRPr="00424211">
        <w:tc>
          <w:tcPr>
            <w:tcW w:w="1490" w:type="dxa"/>
            <w:vMerge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  <w:vAlign w:val="center"/>
          </w:tcPr>
          <w:p w:rsidR="0012055B" w:rsidRPr="00424211" w:rsidRDefault="0012055B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Tạo các nhóm Zalo cho nhóm lớp 10 trung học phổ thông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Thầy T</w:t>
            </w:r>
            <w:r w:rsidR="00053507">
              <w:rPr>
                <w:rFonts w:ascii="Times New Roman" w:hAnsi="Times New Roman"/>
                <w:sz w:val="26"/>
                <w:szCs w:val="26"/>
              </w:rPr>
              <w:t>ú</w:t>
            </w:r>
          </w:p>
        </w:tc>
      </w:tr>
      <w:tr w:rsidR="0012055B" w:rsidRPr="00424211">
        <w:tc>
          <w:tcPr>
            <w:tcW w:w="1490" w:type="dxa"/>
            <w:vMerge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  <w:vAlign w:val="center"/>
          </w:tcPr>
          <w:p w:rsidR="0012055B" w:rsidRPr="00424211" w:rsidRDefault="0012055B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Chuẩn bị các mẫu đơn nhập học và biên nhận hồ sơ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2055B" w:rsidRPr="00424211" w:rsidRDefault="0012055B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Thầy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Tú</w:t>
            </w:r>
          </w:p>
        </w:tc>
      </w:tr>
      <w:tr w:rsidR="00F2587A" w:rsidRPr="00424211">
        <w:tc>
          <w:tcPr>
            <w:tcW w:w="1490" w:type="dxa"/>
            <w:shd w:val="clear" w:color="auto" w:fill="auto"/>
            <w:vAlign w:val="center"/>
          </w:tcPr>
          <w:p w:rsidR="00F2587A" w:rsidRPr="00424211" w:rsidRDefault="00053507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</w:t>
            </w:r>
            <w:r w:rsidR="0012055B"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2587A" w:rsidRPr="00424211" w:rsidRDefault="0012055B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Chuẩn bị các biên bản và hồ sơ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2587A" w:rsidRPr="00424211" w:rsidRDefault="00053507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 Thoảng</w:t>
            </w:r>
          </w:p>
        </w:tc>
      </w:tr>
      <w:tr w:rsidR="00F814B5" w:rsidRPr="00424211">
        <w:tc>
          <w:tcPr>
            <w:tcW w:w="1490" w:type="dxa"/>
            <w:vMerge w:val="restart"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2</w:t>
            </w:r>
            <w:r w:rsidR="00B6486D"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/8 - 16:00 ngày 27/8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Thu thập dữ liệu học sinh nộp và hỗ trợ học sinh lớp 10 trung học phổ thông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Thầy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Phú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T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hầy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Tú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Cô Thoảng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53507">
              <w:rPr>
                <w:rFonts w:ascii="Times New Roman" w:hAnsi="Times New Roman"/>
                <w:sz w:val="26"/>
                <w:szCs w:val="26"/>
              </w:rPr>
              <w:t>Cô Hà.</w:t>
            </w:r>
          </w:p>
        </w:tc>
      </w:tr>
      <w:tr w:rsidR="00F814B5" w:rsidRPr="00424211">
        <w:tc>
          <w:tcPr>
            <w:tcW w:w="1490" w:type="dxa"/>
            <w:vMerge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Gửi lại phiếu biên nhận cho học sinh khi đã kiểm tra đủ hồ sơ qua mail cho học sinh đã khai báo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14B5" w:rsidRPr="00424211">
        <w:tc>
          <w:tcPr>
            <w:tcW w:w="1490" w:type="dxa"/>
            <w:shd w:val="clear" w:color="auto" w:fill="auto"/>
            <w:vAlign w:val="center"/>
          </w:tcPr>
          <w:p w:rsidR="00F814B5" w:rsidRPr="00424211" w:rsidRDefault="00F46CA1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="00F814B5" w:rsidRPr="0042421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:00 ngày 2</w:t>
            </w:r>
            <w:r w:rsidR="0005350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8</w:t>
            </w:r>
            <w:r w:rsidR="00F814B5" w:rsidRPr="00424211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>Họp phụ huynh, học sinh lớp 10 trung học phổ thông với lãnh đạo nhà trường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Thầy 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>Phương</w:t>
            </w: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>,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Cô Châu</w:t>
            </w:r>
            <w:r w:rsidR="003B0D20"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>,</w:t>
            </w: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>Thầy Phú</w:t>
            </w: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>T</w:t>
            </w: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hầy 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>Tú</w:t>
            </w:r>
            <w:r w:rsidRPr="00424211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r w:rsidR="00053507">
              <w:rPr>
                <w:rFonts w:ascii="Times New Roman" w:hAnsi="Times New Roman"/>
                <w:b/>
                <w:i/>
                <w:sz w:val="26"/>
                <w:szCs w:val="26"/>
              </w:rPr>
              <w:t>Cô Thoảng, Cô Hà</w:t>
            </w:r>
          </w:p>
        </w:tc>
      </w:tr>
      <w:tr w:rsidR="00F814B5" w:rsidRPr="00424211">
        <w:tc>
          <w:tcPr>
            <w:tcW w:w="1490" w:type="dxa"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28/8 - 30/8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Tổ chức lại dữ liệu và lưu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14B5" w:rsidRPr="00053507" w:rsidRDefault="00053507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3507">
              <w:rPr>
                <w:rFonts w:ascii="Times New Roman" w:hAnsi="Times New Roman"/>
                <w:sz w:val="26"/>
                <w:szCs w:val="26"/>
              </w:rPr>
              <w:t>Thầy Phương, Cô Châu, Thầy Phú, Thầy Tú, Cô Thoảng, Cô Hà</w:t>
            </w:r>
          </w:p>
        </w:tc>
      </w:tr>
      <w:tr w:rsidR="00F814B5" w:rsidRPr="00424211">
        <w:tc>
          <w:tcPr>
            <w:tcW w:w="1490" w:type="dxa"/>
            <w:vMerge w:val="restart"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16:00 ngày 30/8</w:t>
            </w: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 xml:space="preserve">Hoàn tất nhập báo cáo </w:t>
            </w:r>
            <w:r w:rsidR="005D6FF9" w:rsidRPr="00424211">
              <w:rPr>
                <w:rFonts w:ascii="Times New Roman" w:hAnsi="Times New Roman"/>
                <w:sz w:val="26"/>
                <w:szCs w:val="26"/>
              </w:rPr>
              <w:t xml:space="preserve">danh sách học sinh lớp 10 THPT trúng tuyển đã nộp hồ sơ 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>trên hệ thống quản lý của Sở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14B5" w:rsidRPr="00053507" w:rsidRDefault="00053507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3507">
              <w:rPr>
                <w:rFonts w:ascii="Times New Roman" w:hAnsi="Times New Roman"/>
                <w:sz w:val="26"/>
                <w:szCs w:val="26"/>
              </w:rPr>
              <w:t>Thầy Phương, Cô Châu, Thầy Phú, Thầy Tú, Cô Thoảng, Cô Hà</w:t>
            </w:r>
          </w:p>
        </w:tc>
      </w:tr>
      <w:tr w:rsidR="00F814B5" w:rsidRPr="00424211">
        <w:tc>
          <w:tcPr>
            <w:tcW w:w="1490" w:type="dxa"/>
            <w:vMerge/>
            <w:shd w:val="clear" w:color="auto" w:fill="auto"/>
            <w:vAlign w:val="center"/>
          </w:tcPr>
          <w:p w:rsidR="00F814B5" w:rsidRPr="00424211" w:rsidRDefault="00F814B5" w:rsidP="0042421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6131" w:type="dxa"/>
            <w:shd w:val="clear" w:color="auto" w:fill="auto"/>
            <w:vAlign w:val="center"/>
          </w:tcPr>
          <w:p w:rsidR="00F814B5" w:rsidRPr="00424211" w:rsidRDefault="00F814B5" w:rsidP="0042421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336" w:hanging="9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Hoàn tất các hồ sơ liên quan đến tuyển sinh lớp 10 trung học phổ thông và lưu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814B5" w:rsidRPr="00424211" w:rsidRDefault="00053507" w:rsidP="00424211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 Thoảng, Thầy Tú</w:t>
            </w:r>
          </w:p>
        </w:tc>
      </w:tr>
    </w:tbl>
    <w:p w:rsidR="00C41773" w:rsidRPr="005E2FF9" w:rsidRDefault="00C41773" w:rsidP="00D80995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0408FF" w:rsidRPr="005E2FF9" w:rsidRDefault="0090148A" w:rsidP="00D80995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5E2FF9">
        <w:rPr>
          <w:rFonts w:ascii="Times New Roman" w:hAnsi="Times New Roman"/>
          <w:sz w:val="26"/>
          <w:szCs w:val="26"/>
        </w:rPr>
        <w:t xml:space="preserve">Trên đây là </w:t>
      </w:r>
      <w:r w:rsidR="00C93CC4" w:rsidRPr="005E2FF9">
        <w:rPr>
          <w:rFonts w:ascii="Times New Roman" w:hAnsi="Times New Roman"/>
          <w:sz w:val="26"/>
          <w:szCs w:val="26"/>
        </w:rPr>
        <w:t xml:space="preserve">kế hoạch </w:t>
      </w:r>
      <w:r w:rsidR="00552313" w:rsidRPr="005E2FF9">
        <w:rPr>
          <w:rFonts w:ascii="Times New Roman" w:hAnsi="Times New Roman"/>
          <w:sz w:val="26"/>
          <w:szCs w:val="26"/>
        </w:rPr>
        <w:t>thu hồ sơ</w:t>
      </w:r>
      <w:r w:rsidRPr="005E2FF9">
        <w:rPr>
          <w:rFonts w:ascii="Times New Roman" w:hAnsi="Times New Roman"/>
          <w:sz w:val="26"/>
          <w:szCs w:val="26"/>
        </w:rPr>
        <w:t xml:space="preserve"> </w:t>
      </w:r>
      <w:r w:rsidR="00552313" w:rsidRPr="005E2FF9">
        <w:rPr>
          <w:rFonts w:ascii="Times New Roman" w:hAnsi="Times New Roman"/>
          <w:sz w:val="26"/>
          <w:szCs w:val="26"/>
        </w:rPr>
        <w:t xml:space="preserve">trúng tuyển lớp 10 trung học phổ thông năm học 2021 </w:t>
      </w:r>
      <w:r w:rsidR="00244E4E">
        <w:rPr>
          <w:rFonts w:ascii="Times New Roman" w:hAnsi="Times New Roman"/>
          <w:sz w:val="26"/>
          <w:szCs w:val="26"/>
        </w:rPr>
        <w:t>-</w:t>
      </w:r>
      <w:r w:rsidR="00552313" w:rsidRPr="005E2FF9">
        <w:rPr>
          <w:rFonts w:ascii="Times New Roman" w:hAnsi="Times New Roman"/>
          <w:sz w:val="26"/>
          <w:szCs w:val="26"/>
        </w:rPr>
        <w:t xml:space="preserve"> 2022, đề nghị </w:t>
      </w:r>
      <w:r w:rsidR="004414B3">
        <w:rPr>
          <w:rFonts w:ascii="Times New Roman" w:hAnsi="Times New Roman"/>
          <w:sz w:val="26"/>
          <w:szCs w:val="26"/>
        </w:rPr>
        <w:t xml:space="preserve">học sinh trúng tuyển lớp 10 THPT và </w:t>
      </w:r>
      <w:r w:rsidRPr="005E2FF9">
        <w:rPr>
          <w:rFonts w:ascii="Times New Roman" w:hAnsi="Times New Roman"/>
          <w:sz w:val="26"/>
          <w:szCs w:val="26"/>
        </w:rPr>
        <w:t>các bộ phân</w:t>
      </w:r>
      <w:r w:rsidR="00244E4E">
        <w:rPr>
          <w:rFonts w:ascii="Times New Roman" w:hAnsi="Times New Roman"/>
          <w:sz w:val="26"/>
          <w:szCs w:val="26"/>
        </w:rPr>
        <w:t xml:space="preserve"> được phân công</w:t>
      </w:r>
      <w:r w:rsidRPr="005E2FF9">
        <w:rPr>
          <w:rFonts w:ascii="Times New Roman" w:hAnsi="Times New Roman"/>
          <w:sz w:val="26"/>
          <w:szCs w:val="26"/>
        </w:rPr>
        <w:t xml:space="preserve"> nghiêm túc thực hiện./.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0408FF" w:rsidRPr="00424211">
        <w:tc>
          <w:tcPr>
            <w:tcW w:w="4957" w:type="dxa"/>
            <w:shd w:val="clear" w:color="auto" w:fill="auto"/>
          </w:tcPr>
          <w:p w:rsidR="000408FF" w:rsidRPr="00424211" w:rsidRDefault="000408FF" w:rsidP="00424211">
            <w:pPr>
              <w:spacing w:after="0" w:line="276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24211">
              <w:rPr>
                <w:rFonts w:ascii="Times New Roman" w:hAnsi="Times New Roman"/>
                <w:b/>
                <w:bCs/>
                <w:i/>
                <w:iCs/>
              </w:rPr>
              <w:t>Nơi nhận:</w:t>
            </w:r>
          </w:p>
          <w:p w:rsidR="000408FF" w:rsidRPr="00424211" w:rsidRDefault="000408FF" w:rsidP="00424211">
            <w:pPr>
              <w:spacing w:after="0" w:line="276" w:lineRule="auto"/>
              <w:rPr>
                <w:rFonts w:ascii="Times New Roman" w:hAnsi="Times New Roman"/>
              </w:rPr>
            </w:pPr>
            <w:r w:rsidRPr="00424211">
              <w:rPr>
                <w:rFonts w:ascii="Times New Roman" w:hAnsi="Times New Roman"/>
              </w:rPr>
              <w:tab/>
              <w:t>- Hội đồng tuyển sinh trường;</w:t>
            </w:r>
          </w:p>
          <w:p w:rsidR="000408FF" w:rsidRPr="00424211" w:rsidRDefault="006B4873" w:rsidP="00424211">
            <w:pPr>
              <w:spacing w:after="0" w:line="276" w:lineRule="auto"/>
              <w:rPr>
                <w:rFonts w:ascii="Times New Roman" w:hAnsi="Times New Roman"/>
              </w:rPr>
            </w:pPr>
            <w:r w:rsidRPr="00424211">
              <w:rPr>
                <w:rFonts w:ascii="Times New Roman" w:hAnsi="Times New Roman"/>
              </w:rPr>
              <w:tab/>
              <w:t>- Đưa lên trang web</w:t>
            </w:r>
            <w:r w:rsidR="000408FF" w:rsidRPr="00424211">
              <w:rPr>
                <w:rFonts w:ascii="Times New Roman" w:hAnsi="Times New Roman"/>
              </w:rPr>
              <w:t xml:space="preserve"> trường;</w:t>
            </w:r>
          </w:p>
          <w:p w:rsidR="000408FF" w:rsidRPr="00424211" w:rsidRDefault="000408FF" w:rsidP="00424211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</w:rPr>
              <w:tab/>
              <w:t>- Lưu./.</w:t>
            </w:r>
          </w:p>
        </w:tc>
        <w:tc>
          <w:tcPr>
            <w:tcW w:w="4814" w:type="dxa"/>
            <w:shd w:val="clear" w:color="auto" w:fill="auto"/>
          </w:tcPr>
          <w:p w:rsidR="000408FF" w:rsidRPr="00424211" w:rsidRDefault="000408FF" w:rsidP="00424211">
            <w:pPr>
              <w:spacing w:after="0" w:line="276" w:lineRule="auto"/>
              <w:ind w:left="-99" w:firstLine="9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24211">
              <w:rPr>
                <w:rFonts w:ascii="Times New Roman" w:hAnsi="Times New Roman"/>
                <w:b/>
                <w:bCs/>
                <w:sz w:val="26"/>
                <w:szCs w:val="26"/>
              </w:rPr>
              <w:t>HIỆU TRƯỞNG</w:t>
            </w:r>
          </w:p>
          <w:p w:rsidR="000408FF" w:rsidRPr="00424211" w:rsidRDefault="000408FF" w:rsidP="00424211">
            <w:pPr>
              <w:spacing w:after="0" w:line="276" w:lineRule="auto"/>
              <w:ind w:left="-99" w:firstLine="9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4211">
              <w:rPr>
                <w:rFonts w:ascii="Times New Roman" w:hAnsi="Times New Roman"/>
                <w:sz w:val="26"/>
                <w:szCs w:val="26"/>
              </w:rPr>
              <w:t>(</w:t>
            </w:r>
            <w:r w:rsidRPr="00424211">
              <w:rPr>
                <w:rFonts w:ascii="Times New Roman" w:hAnsi="Times New Roman"/>
                <w:i/>
                <w:iCs/>
                <w:sz w:val="26"/>
                <w:szCs w:val="26"/>
              </w:rPr>
              <w:t>Đã ký</w:t>
            </w:r>
            <w:r w:rsidRPr="0042421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408FF" w:rsidRPr="00424211" w:rsidRDefault="000408FF" w:rsidP="00424211">
            <w:pPr>
              <w:spacing w:after="0" w:line="276" w:lineRule="auto"/>
              <w:ind w:left="-99" w:firstLine="9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08FF" w:rsidRPr="00424211" w:rsidRDefault="00053507" w:rsidP="00424211">
            <w:pPr>
              <w:spacing w:after="0" w:line="276" w:lineRule="auto"/>
              <w:ind w:left="-99" w:firstLine="9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Nguyễn Ngọc Phương</w:t>
            </w:r>
          </w:p>
        </w:tc>
      </w:tr>
    </w:tbl>
    <w:p w:rsidR="0090148A" w:rsidRDefault="0090148A" w:rsidP="000408FF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</w:p>
    <w:sectPr w:rsidR="0090148A" w:rsidSect="00E24960">
      <w:footerReference w:type="default" r:id="rId11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544" w:rsidRDefault="009E6544" w:rsidP="00CA0371">
      <w:pPr>
        <w:spacing w:after="0" w:line="240" w:lineRule="auto"/>
      </w:pPr>
      <w:r>
        <w:separator/>
      </w:r>
    </w:p>
  </w:endnote>
  <w:endnote w:type="continuationSeparator" w:id="0">
    <w:p w:rsidR="009E6544" w:rsidRDefault="009E6544" w:rsidP="00CA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4C" w:rsidRDefault="001B014C" w:rsidP="00CA037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68C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544" w:rsidRDefault="009E6544" w:rsidP="00CA0371">
      <w:pPr>
        <w:spacing w:after="0" w:line="240" w:lineRule="auto"/>
      </w:pPr>
      <w:r>
        <w:separator/>
      </w:r>
    </w:p>
  </w:footnote>
  <w:footnote w:type="continuationSeparator" w:id="0">
    <w:p w:rsidR="009E6544" w:rsidRDefault="009E6544" w:rsidP="00CA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07E4"/>
    <w:multiLevelType w:val="hybridMultilevel"/>
    <w:tmpl w:val="D8B416FE"/>
    <w:lvl w:ilvl="0" w:tplc="8176F65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440E6D"/>
    <w:multiLevelType w:val="hybridMultilevel"/>
    <w:tmpl w:val="D5E44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854B9"/>
    <w:multiLevelType w:val="hybridMultilevel"/>
    <w:tmpl w:val="E7BE1A1E"/>
    <w:lvl w:ilvl="0" w:tplc="50121A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02215"/>
    <w:multiLevelType w:val="hybridMultilevel"/>
    <w:tmpl w:val="F2EE3948"/>
    <w:lvl w:ilvl="0" w:tplc="02A8223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7FCD"/>
    <w:multiLevelType w:val="hybridMultilevel"/>
    <w:tmpl w:val="1AB055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7B61"/>
    <w:multiLevelType w:val="hybridMultilevel"/>
    <w:tmpl w:val="8E8C19CC"/>
    <w:lvl w:ilvl="0" w:tplc="A2B454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530CE3"/>
    <w:multiLevelType w:val="hybridMultilevel"/>
    <w:tmpl w:val="3BF6C5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5E492B"/>
    <w:multiLevelType w:val="hybridMultilevel"/>
    <w:tmpl w:val="D5E44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257EA7"/>
    <w:multiLevelType w:val="hybridMultilevel"/>
    <w:tmpl w:val="03AACFDA"/>
    <w:lvl w:ilvl="0" w:tplc="529A62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746AA"/>
    <w:multiLevelType w:val="hybridMultilevel"/>
    <w:tmpl w:val="DB060AFC"/>
    <w:lvl w:ilvl="0" w:tplc="8176F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26056E"/>
    <w:multiLevelType w:val="hybridMultilevel"/>
    <w:tmpl w:val="A06E4524"/>
    <w:lvl w:ilvl="0" w:tplc="50121A1A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5B354D"/>
    <w:multiLevelType w:val="multilevel"/>
    <w:tmpl w:val="30D48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3"/>
    <w:rsid w:val="0000387E"/>
    <w:rsid w:val="0000631C"/>
    <w:rsid w:val="000144C5"/>
    <w:rsid w:val="00030A79"/>
    <w:rsid w:val="000408FF"/>
    <w:rsid w:val="00053507"/>
    <w:rsid w:val="00072301"/>
    <w:rsid w:val="00074521"/>
    <w:rsid w:val="00084078"/>
    <w:rsid w:val="000B4629"/>
    <w:rsid w:val="000B4E89"/>
    <w:rsid w:val="000D3A69"/>
    <w:rsid w:val="000D4F4A"/>
    <w:rsid w:val="000E3278"/>
    <w:rsid w:val="0012055B"/>
    <w:rsid w:val="00132B9B"/>
    <w:rsid w:val="00143576"/>
    <w:rsid w:val="001451FA"/>
    <w:rsid w:val="001A216E"/>
    <w:rsid w:val="001B014C"/>
    <w:rsid w:val="001C5203"/>
    <w:rsid w:val="001E4D81"/>
    <w:rsid w:val="00215160"/>
    <w:rsid w:val="0023589B"/>
    <w:rsid w:val="002368C7"/>
    <w:rsid w:val="00244E4E"/>
    <w:rsid w:val="00250B1B"/>
    <w:rsid w:val="00267E5B"/>
    <w:rsid w:val="00271258"/>
    <w:rsid w:val="002E748A"/>
    <w:rsid w:val="002F2DBB"/>
    <w:rsid w:val="002F4384"/>
    <w:rsid w:val="003202E9"/>
    <w:rsid w:val="003261AF"/>
    <w:rsid w:val="00330AD4"/>
    <w:rsid w:val="00331248"/>
    <w:rsid w:val="003312C0"/>
    <w:rsid w:val="00365AC6"/>
    <w:rsid w:val="003918A1"/>
    <w:rsid w:val="003B0D20"/>
    <w:rsid w:val="003B4BA0"/>
    <w:rsid w:val="003D3B55"/>
    <w:rsid w:val="00410355"/>
    <w:rsid w:val="004149EB"/>
    <w:rsid w:val="00424211"/>
    <w:rsid w:val="00431E8C"/>
    <w:rsid w:val="004414B3"/>
    <w:rsid w:val="00456B5A"/>
    <w:rsid w:val="00464413"/>
    <w:rsid w:val="00466713"/>
    <w:rsid w:val="004A78F7"/>
    <w:rsid w:val="004B15CE"/>
    <w:rsid w:val="004D175A"/>
    <w:rsid w:val="0052058A"/>
    <w:rsid w:val="005246CB"/>
    <w:rsid w:val="00552313"/>
    <w:rsid w:val="00570DF3"/>
    <w:rsid w:val="00574B0E"/>
    <w:rsid w:val="00575C61"/>
    <w:rsid w:val="00582940"/>
    <w:rsid w:val="005C26E1"/>
    <w:rsid w:val="005C3D58"/>
    <w:rsid w:val="005D6D6B"/>
    <w:rsid w:val="005D6FF0"/>
    <w:rsid w:val="005D6FF9"/>
    <w:rsid w:val="005E2FF9"/>
    <w:rsid w:val="005F7A24"/>
    <w:rsid w:val="00614F80"/>
    <w:rsid w:val="00621F59"/>
    <w:rsid w:val="00622B8E"/>
    <w:rsid w:val="00662D29"/>
    <w:rsid w:val="00674C44"/>
    <w:rsid w:val="006A34B0"/>
    <w:rsid w:val="006B4873"/>
    <w:rsid w:val="006D7E9D"/>
    <w:rsid w:val="007070A4"/>
    <w:rsid w:val="00731716"/>
    <w:rsid w:val="007445C5"/>
    <w:rsid w:val="00751E78"/>
    <w:rsid w:val="00761011"/>
    <w:rsid w:val="00772A79"/>
    <w:rsid w:val="00774058"/>
    <w:rsid w:val="00775203"/>
    <w:rsid w:val="00775450"/>
    <w:rsid w:val="00797E43"/>
    <w:rsid w:val="007B4EC8"/>
    <w:rsid w:val="007E0DD3"/>
    <w:rsid w:val="008245EC"/>
    <w:rsid w:val="00836B4B"/>
    <w:rsid w:val="008424D2"/>
    <w:rsid w:val="00842F21"/>
    <w:rsid w:val="00845065"/>
    <w:rsid w:val="00847E03"/>
    <w:rsid w:val="00860CBF"/>
    <w:rsid w:val="00874A39"/>
    <w:rsid w:val="0089320A"/>
    <w:rsid w:val="008A41A8"/>
    <w:rsid w:val="008C16EB"/>
    <w:rsid w:val="0090148A"/>
    <w:rsid w:val="009022D5"/>
    <w:rsid w:val="00936B5B"/>
    <w:rsid w:val="009446A0"/>
    <w:rsid w:val="00950283"/>
    <w:rsid w:val="00950F3B"/>
    <w:rsid w:val="0095148D"/>
    <w:rsid w:val="009607C1"/>
    <w:rsid w:val="00973ADE"/>
    <w:rsid w:val="009C63A7"/>
    <w:rsid w:val="009E0DD8"/>
    <w:rsid w:val="009E14B6"/>
    <w:rsid w:val="009E6544"/>
    <w:rsid w:val="009F6E11"/>
    <w:rsid w:val="00A26ACA"/>
    <w:rsid w:val="00A41F4C"/>
    <w:rsid w:val="00A512E5"/>
    <w:rsid w:val="00A54C9D"/>
    <w:rsid w:val="00A70818"/>
    <w:rsid w:val="00A80EEF"/>
    <w:rsid w:val="00A81439"/>
    <w:rsid w:val="00A9311D"/>
    <w:rsid w:val="00A94A63"/>
    <w:rsid w:val="00AA7E6A"/>
    <w:rsid w:val="00AD70B6"/>
    <w:rsid w:val="00AE7FCD"/>
    <w:rsid w:val="00AF1917"/>
    <w:rsid w:val="00AF333B"/>
    <w:rsid w:val="00B1597D"/>
    <w:rsid w:val="00B37ADA"/>
    <w:rsid w:val="00B40396"/>
    <w:rsid w:val="00B6486D"/>
    <w:rsid w:val="00B70852"/>
    <w:rsid w:val="00B75D59"/>
    <w:rsid w:val="00B933B9"/>
    <w:rsid w:val="00BC6B56"/>
    <w:rsid w:val="00BD14B9"/>
    <w:rsid w:val="00C00D1F"/>
    <w:rsid w:val="00C04755"/>
    <w:rsid w:val="00C15FC5"/>
    <w:rsid w:val="00C41773"/>
    <w:rsid w:val="00C4366A"/>
    <w:rsid w:val="00C612C4"/>
    <w:rsid w:val="00C63B19"/>
    <w:rsid w:val="00C93CC4"/>
    <w:rsid w:val="00CA0371"/>
    <w:rsid w:val="00CC6F54"/>
    <w:rsid w:val="00CF08AF"/>
    <w:rsid w:val="00CF4943"/>
    <w:rsid w:val="00D0755E"/>
    <w:rsid w:val="00D2503D"/>
    <w:rsid w:val="00D35BE6"/>
    <w:rsid w:val="00D66BBB"/>
    <w:rsid w:val="00D80995"/>
    <w:rsid w:val="00D93ADB"/>
    <w:rsid w:val="00DE1567"/>
    <w:rsid w:val="00E24960"/>
    <w:rsid w:val="00E27AEA"/>
    <w:rsid w:val="00E47F48"/>
    <w:rsid w:val="00E568B8"/>
    <w:rsid w:val="00E730E6"/>
    <w:rsid w:val="00E737CB"/>
    <w:rsid w:val="00E80C46"/>
    <w:rsid w:val="00EB136D"/>
    <w:rsid w:val="00ED3C6B"/>
    <w:rsid w:val="00EE2BBA"/>
    <w:rsid w:val="00EF2F15"/>
    <w:rsid w:val="00EF40B1"/>
    <w:rsid w:val="00EF5A48"/>
    <w:rsid w:val="00F2587A"/>
    <w:rsid w:val="00F32A65"/>
    <w:rsid w:val="00F419A8"/>
    <w:rsid w:val="00F46CA1"/>
    <w:rsid w:val="00F477BA"/>
    <w:rsid w:val="00F634F4"/>
    <w:rsid w:val="00F76488"/>
    <w:rsid w:val="00F814B5"/>
    <w:rsid w:val="00FC2453"/>
    <w:rsid w:val="00FC5F57"/>
    <w:rsid w:val="00FD02DF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A8AEF-E3D4-434D-81E2-4ABDA0DF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73"/>
    <w:pPr>
      <w:spacing w:after="160" w:line="259" w:lineRule="auto"/>
    </w:pPr>
    <w:rPr>
      <w:rFonts w:ascii="Cambria" w:hAnsi="Cambria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A48"/>
    <w:pPr>
      <w:ind w:left="720"/>
      <w:contextualSpacing/>
    </w:pPr>
  </w:style>
  <w:style w:type="character" w:styleId="Hyperlink">
    <w:name w:val="Hyperlink"/>
    <w:uiPriority w:val="99"/>
    <w:unhideWhenUsed/>
    <w:rsid w:val="00AA7E6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A7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371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CA0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371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ptvinhlocb.hcm.edu.vn/tuyen-sinh-10-c89105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ptvinhlocb.hcm.edu.vn/tuyen-sinh-10-c89105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forms.gle/TvrtaGoQBV3Y9kf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ptvinhlocb.hcm.edu.vn/tuyen-sinh-10-c8910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/>
  <LinksUpToDate>false</LinksUpToDate>
  <CharactersWithSpaces>5258</CharactersWithSpaces>
  <SharedDoc>false</SharedDoc>
  <HLinks>
    <vt:vector size="24" baseType="variant">
      <vt:variant>
        <vt:i4>7274531</vt:i4>
      </vt:variant>
      <vt:variant>
        <vt:i4>9</vt:i4>
      </vt:variant>
      <vt:variant>
        <vt:i4>0</vt:i4>
      </vt:variant>
      <vt:variant>
        <vt:i4>5</vt:i4>
      </vt:variant>
      <vt:variant>
        <vt:lpwstr>https://forms.gle/TvrtaGoQBV3Y9kfa7</vt:lpwstr>
      </vt:variant>
      <vt:variant>
        <vt:lpwstr/>
      </vt:variant>
      <vt:variant>
        <vt:i4>4194368</vt:i4>
      </vt:variant>
      <vt:variant>
        <vt:i4>6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  <vt:variant>
        <vt:i4>4194368</vt:i4>
      </vt:variant>
      <vt:variant>
        <vt:i4>3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  <vt:variant>
        <vt:i4>4194368</vt:i4>
      </vt:variant>
      <vt:variant>
        <vt:i4>0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subject/>
  <dc:creator>Huỳnh Diệp Tân</dc:creator>
  <cp:keywords/>
  <cp:lastModifiedBy>TU DOAN</cp:lastModifiedBy>
  <cp:revision>2</cp:revision>
  <cp:lastPrinted>2021-08-23T03:31:00Z</cp:lastPrinted>
  <dcterms:created xsi:type="dcterms:W3CDTF">2021-08-23T03:41:00Z</dcterms:created>
  <dcterms:modified xsi:type="dcterms:W3CDTF">2021-08-23T03:41:00Z</dcterms:modified>
</cp:coreProperties>
</file>