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F6" w:rsidRPr="00A016D9" w:rsidRDefault="00A93BF6" w:rsidP="00A93BF6">
      <w:pPr>
        <w:spacing w:line="360" w:lineRule="auto"/>
        <w:jc w:val="both"/>
        <w:rPr>
          <w:rFonts w:ascii="Times New Roman" w:hAnsi="Times New Roman" w:cs="Times New Roman"/>
          <w:b/>
          <w:color w:val="000000" w:themeColor="text1"/>
          <w:sz w:val="26"/>
          <w:szCs w:val="26"/>
          <w:lang w:val="en-GB"/>
        </w:rPr>
      </w:pPr>
      <w:r w:rsidRPr="00A016D9">
        <w:rPr>
          <w:rFonts w:ascii="Times New Roman" w:hAnsi="Times New Roman" w:cs="Times New Roman"/>
          <w:b/>
          <w:color w:val="000000" w:themeColor="text1"/>
          <w:sz w:val="26"/>
          <w:szCs w:val="26"/>
          <w:lang w:val="en-GB"/>
        </w:rPr>
        <w:t xml:space="preserve">                                   LUYỆN TẬP THAO TÁC LẬP LUẬN SO SÁNH</w:t>
      </w:r>
    </w:p>
    <w:p w:rsidR="00A93BF6" w:rsidRPr="00A016D9" w:rsidRDefault="00A93BF6" w:rsidP="00A93BF6">
      <w:pPr>
        <w:pStyle w:val="NormalWeb"/>
        <w:shd w:val="clear" w:color="auto" w:fill="FFFFFF"/>
        <w:spacing w:before="0" w:beforeAutospacing="0" w:after="0" w:afterAutospacing="0" w:line="360" w:lineRule="auto"/>
        <w:jc w:val="both"/>
        <w:rPr>
          <w:rFonts w:ascii="Tahoma" w:hAnsi="Tahoma" w:cs="Tahoma"/>
          <w:color w:val="000000" w:themeColor="text1"/>
          <w:sz w:val="26"/>
          <w:szCs w:val="26"/>
        </w:rPr>
      </w:pPr>
      <w:r w:rsidRPr="00A016D9">
        <w:rPr>
          <w:b/>
          <w:bCs/>
          <w:color w:val="000000" w:themeColor="text1"/>
          <w:sz w:val="26"/>
          <w:szCs w:val="26"/>
        </w:rPr>
        <w:t>BÀI TẬP 1:</w:t>
      </w:r>
    </w:p>
    <w:p w:rsidR="00A93BF6" w:rsidRPr="00A016D9" w:rsidRDefault="00A93BF6" w:rsidP="00A93BF6">
      <w:pPr>
        <w:pStyle w:val="NormalWeb"/>
        <w:shd w:val="clear" w:color="auto" w:fill="FFFFFF"/>
        <w:spacing w:before="0" w:beforeAutospacing="0" w:after="0" w:afterAutospacing="0" w:line="360" w:lineRule="auto"/>
        <w:jc w:val="both"/>
        <w:rPr>
          <w:rFonts w:ascii="Tahoma" w:hAnsi="Tahoma" w:cs="Tahoma"/>
          <w:color w:val="000000" w:themeColor="text1"/>
          <w:sz w:val="26"/>
          <w:szCs w:val="26"/>
        </w:rPr>
      </w:pPr>
      <w:r w:rsidRPr="00A016D9">
        <w:rPr>
          <w:color w:val="000000" w:themeColor="text1"/>
          <w:sz w:val="26"/>
          <w:szCs w:val="26"/>
        </w:rPr>
        <w:t xml:space="preserve">So sánh tâm trạng của nhân vật trữ tình (khi về thăm quê) trong hai bài thơ của Hạ Tri Chương và của Chế </w:t>
      </w:r>
      <w:proofErr w:type="gramStart"/>
      <w:r w:rsidRPr="00A016D9">
        <w:rPr>
          <w:color w:val="000000" w:themeColor="text1"/>
          <w:sz w:val="26"/>
          <w:szCs w:val="26"/>
        </w:rPr>
        <w:t>Lan</w:t>
      </w:r>
      <w:proofErr w:type="gramEnd"/>
      <w:r w:rsidRPr="00A016D9">
        <w:rPr>
          <w:color w:val="000000" w:themeColor="text1"/>
          <w:sz w:val="26"/>
          <w:szCs w:val="26"/>
        </w:rPr>
        <w:t xml:space="preserve"> Viên.</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b/>
          <w:bCs/>
          <w:i/>
          <w:iCs/>
          <w:color w:val="000000" w:themeColor="text1"/>
          <w:sz w:val="26"/>
          <w:szCs w:val="26"/>
        </w:rPr>
        <w:t>- Điểm giống nhau:</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rFonts w:ascii="Symbol" w:hAnsi="Symbol" w:cs="Tahoma"/>
          <w:color w:val="000000" w:themeColor="text1"/>
          <w:sz w:val="26"/>
          <w:szCs w:val="26"/>
        </w:rPr>
        <w:sym w:font="Symbol" w:char="F0AE"/>
      </w:r>
      <w:r w:rsidRPr="00A016D9">
        <w:rPr>
          <w:color w:val="000000" w:themeColor="text1"/>
          <w:sz w:val="26"/>
          <w:szCs w:val="26"/>
        </w:rPr>
        <w:t> </w:t>
      </w:r>
      <w:proofErr w:type="gramStart"/>
      <w:r w:rsidRPr="00A016D9">
        <w:rPr>
          <w:color w:val="000000" w:themeColor="text1"/>
          <w:sz w:val="26"/>
          <w:szCs w:val="26"/>
        </w:rPr>
        <w:t>Cả hai tác giả đều rời quê hương ra đi lúc còn trẻ và trở về lúc tuổi đã cao.</w:t>
      </w:r>
      <w:proofErr w:type="gramEnd"/>
    </w:p>
    <w:p w:rsidR="00A93BF6" w:rsidRPr="00A016D9" w:rsidRDefault="00A93BF6" w:rsidP="00A93BF6">
      <w:pPr>
        <w:pStyle w:val="NormalWeb"/>
        <w:shd w:val="clear" w:color="auto" w:fill="FFFFFF"/>
        <w:spacing w:before="0" w:beforeAutospacing="0" w:after="0" w:afterAutospacing="0" w:line="360" w:lineRule="auto"/>
        <w:ind w:left="397" w:firstLine="397"/>
        <w:jc w:val="both"/>
        <w:rPr>
          <w:rFonts w:ascii="Tahoma" w:hAnsi="Tahoma" w:cs="Tahoma"/>
          <w:color w:val="000000" w:themeColor="text1"/>
          <w:sz w:val="26"/>
          <w:szCs w:val="26"/>
        </w:rPr>
      </w:pPr>
      <w:r w:rsidRPr="00A016D9">
        <w:rPr>
          <w:color w:val="000000" w:themeColor="text1"/>
          <w:sz w:val="26"/>
          <w:szCs w:val="26"/>
        </w:rPr>
        <w:t>+ Khi đi trẻ, lục về già (Hạ Tri Chương)</w:t>
      </w:r>
    </w:p>
    <w:p w:rsidR="00A93BF6" w:rsidRPr="00A016D9" w:rsidRDefault="00A93BF6" w:rsidP="00A93BF6">
      <w:pPr>
        <w:pStyle w:val="NormalWeb"/>
        <w:shd w:val="clear" w:color="auto" w:fill="FFFFFF"/>
        <w:spacing w:before="0" w:beforeAutospacing="0" w:after="0" w:afterAutospacing="0" w:line="360" w:lineRule="auto"/>
        <w:ind w:left="397" w:firstLine="397"/>
        <w:jc w:val="both"/>
        <w:rPr>
          <w:rFonts w:ascii="Tahoma" w:hAnsi="Tahoma" w:cs="Tahoma"/>
          <w:color w:val="000000" w:themeColor="text1"/>
          <w:sz w:val="26"/>
          <w:szCs w:val="26"/>
        </w:rPr>
      </w:pPr>
      <w:r w:rsidRPr="00A016D9">
        <w:rPr>
          <w:color w:val="000000" w:themeColor="text1"/>
          <w:sz w:val="26"/>
          <w:szCs w:val="26"/>
        </w:rPr>
        <w:t xml:space="preserve">+ Trở lại </w:t>
      </w:r>
      <w:proofErr w:type="gramStart"/>
      <w:r w:rsidRPr="00A016D9">
        <w:rPr>
          <w:color w:val="000000" w:themeColor="text1"/>
          <w:sz w:val="26"/>
          <w:szCs w:val="26"/>
        </w:rPr>
        <w:t>An</w:t>
      </w:r>
      <w:proofErr w:type="gramEnd"/>
      <w:r w:rsidRPr="00A016D9">
        <w:rPr>
          <w:color w:val="000000" w:themeColor="text1"/>
          <w:sz w:val="26"/>
          <w:szCs w:val="26"/>
        </w:rPr>
        <w:t>, tuổi lớn rồi (Chế Lan Viên)</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rFonts w:ascii="Symbol" w:hAnsi="Symbol" w:cs="Tahoma"/>
          <w:color w:val="000000" w:themeColor="text1"/>
          <w:sz w:val="26"/>
          <w:szCs w:val="26"/>
        </w:rPr>
        <w:sym w:font="Symbol" w:char="F0AE"/>
      </w:r>
      <w:r w:rsidRPr="00A016D9">
        <w:rPr>
          <w:color w:val="000000" w:themeColor="text1"/>
          <w:sz w:val="26"/>
          <w:szCs w:val="26"/>
        </w:rPr>
        <w:t> </w:t>
      </w:r>
      <w:proofErr w:type="gramStart"/>
      <w:r w:rsidRPr="00A016D9">
        <w:rPr>
          <w:color w:val="000000" w:themeColor="text1"/>
          <w:sz w:val="26"/>
          <w:szCs w:val="26"/>
        </w:rPr>
        <w:t>Khi trở về, cả hai đều trở thành “người xa lạ” trên chính quê hương của mình.</w:t>
      </w:r>
      <w:proofErr w:type="gramEnd"/>
    </w:p>
    <w:p w:rsidR="00A93BF6" w:rsidRPr="00A016D9" w:rsidRDefault="00A93BF6" w:rsidP="00A93BF6">
      <w:pPr>
        <w:pStyle w:val="NormalWeb"/>
        <w:shd w:val="clear" w:color="auto" w:fill="FFFFFF"/>
        <w:spacing w:before="0" w:beforeAutospacing="0" w:after="0" w:afterAutospacing="0" w:line="360" w:lineRule="auto"/>
        <w:ind w:left="397" w:firstLine="397"/>
        <w:jc w:val="both"/>
        <w:rPr>
          <w:rFonts w:ascii="Tahoma" w:hAnsi="Tahoma" w:cs="Tahoma"/>
          <w:color w:val="000000" w:themeColor="text1"/>
          <w:sz w:val="26"/>
          <w:szCs w:val="26"/>
        </w:rPr>
      </w:pPr>
      <w:r w:rsidRPr="00A016D9">
        <w:rPr>
          <w:color w:val="000000" w:themeColor="text1"/>
          <w:sz w:val="26"/>
          <w:szCs w:val="26"/>
        </w:rPr>
        <w:t xml:space="preserve">+ Hỏi </w:t>
      </w:r>
      <w:proofErr w:type="gramStart"/>
      <w:r w:rsidRPr="00A016D9">
        <w:rPr>
          <w:color w:val="000000" w:themeColor="text1"/>
          <w:sz w:val="26"/>
          <w:szCs w:val="26"/>
        </w:rPr>
        <w:t>rằng :</w:t>
      </w:r>
      <w:proofErr w:type="gramEnd"/>
      <w:r w:rsidRPr="00A016D9">
        <w:rPr>
          <w:color w:val="000000" w:themeColor="text1"/>
          <w:sz w:val="26"/>
          <w:szCs w:val="26"/>
        </w:rPr>
        <w:t xml:space="preserve"> Khách ở chốn nào lại chơi? </w:t>
      </w:r>
      <w:proofErr w:type="gramStart"/>
      <w:r w:rsidRPr="00A016D9">
        <w:rPr>
          <w:color w:val="000000" w:themeColor="text1"/>
          <w:sz w:val="26"/>
          <w:szCs w:val="26"/>
        </w:rPr>
        <w:t>(Hạ Tri Chương) vì không còn ai nhận ra mình là người cùng quê cả.</w:t>
      </w:r>
      <w:proofErr w:type="gramEnd"/>
    </w:p>
    <w:p w:rsidR="00A93BF6" w:rsidRPr="00A016D9" w:rsidRDefault="00A93BF6" w:rsidP="00A93BF6">
      <w:pPr>
        <w:pStyle w:val="NormalWeb"/>
        <w:shd w:val="clear" w:color="auto" w:fill="FFFFFF"/>
        <w:spacing w:before="0" w:beforeAutospacing="0" w:after="0" w:afterAutospacing="0" w:line="360" w:lineRule="auto"/>
        <w:ind w:left="397" w:firstLine="397"/>
        <w:jc w:val="both"/>
        <w:rPr>
          <w:rFonts w:ascii="Tahoma" w:hAnsi="Tahoma" w:cs="Tahoma"/>
          <w:color w:val="000000" w:themeColor="text1"/>
          <w:sz w:val="26"/>
          <w:szCs w:val="26"/>
        </w:rPr>
      </w:pPr>
      <w:r w:rsidRPr="00A016D9">
        <w:rPr>
          <w:color w:val="000000" w:themeColor="text1"/>
          <w:sz w:val="26"/>
          <w:szCs w:val="26"/>
        </w:rPr>
        <w:t xml:space="preserve">+ Chẳng lẽ thăm quê lại hỏi người (Chế </w:t>
      </w:r>
      <w:proofErr w:type="gramStart"/>
      <w:r w:rsidRPr="00A016D9">
        <w:rPr>
          <w:color w:val="000000" w:themeColor="text1"/>
          <w:sz w:val="26"/>
          <w:szCs w:val="26"/>
        </w:rPr>
        <w:t>Lan</w:t>
      </w:r>
      <w:proofErr w:type="gramEnd"/>
      <w:r w:rsidRPr="00A016D9">
        <w:rPr>
          <w:color w:val="000000" w:themeColor="text1"/>
          <w:sz w:val="26"/>
          <w:szCs w:val="26"/>
        </w:rPr>
        <w:t xml:space="preserve"> Viên) vì quê hương đã biến đổi sau chiến tranh, không còn cảnh cũ ngươi xưa nữa</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b/>
          <w:color w:val="000000" w:themeColor="text1"/>
          <w:sz w:val="26"/>
          <w:szCs w:val="26"/>
        </w:rPr>
        <w:t>=&gt; Kết luận</w:t>
      </w:r>
      <w:r w:rsidRPr="00A016D9">
        <w:rPr>
          <w:color w:val="000000" w:themeColor="text1"/>
          <w:sz w:val="26"/>
          <w:szCs w:val="26"/>
        </w:rPr>
        <w:t xml:space="preserve">: Hạ Tri Chương sống trước Chế </w:t>
      </w:r>
      <w:proofErr w:type="gramStart"/>
      <w:r w:rsidRPr="00A016D9">
        <w:rPr>
          <w:color w:val="000000" w:themeColor="text1"/>
          <w:sz w:val="26"/>
          <w:szCs w:val="26"/>
        </w:rPr>
        <w:t>Lan</w:t>
      </w:r>
      <w:proofErr w:type="gramEnd"/>
      <w:r w:rsidRPr="00A016D9">
        <w:rPr>
          <w:color w:val="000000" w:themeColor="text1"/>
          <w:sz w:val="26"/>
          <w:szCs w:val="26"/>
        </w:rPr>
        <w:t xml:space="preserve"> Viên hơn một nghìn năm. </w:t>
      </w:r>
      <w:proofErr w:type="gramStart"/>
      <w:r w:rsidRPr="00A016D9">
        <w:rPr>
          <w:color w:val="000000" w:themeColor="text1"/>
          <w:sz w:val="26"/>
          <w:szCs w:val="26"/>
        </w:rPr>
        <w:t>Cảnh vật, tình cảm con người đã có bao nhiêu biến đổi.</w:t>
      </w:r>
      <w:proofErr w:type="gramEnd"/>
      <w:r w:rsidRPr="00A016D9">
        <w:rPr>
          <w:color w:val="000000" w:themeColor="text1"/>
          <w:sz w:val="26"/>
          <w:szCs w:val="26"/>
        </w:rPr>
        <w:t xml:space="preserve"> </w:t>
      </w:r>
      <w:proofErr w:type="gramStart"/>
      <w:r w:rsidRPr="00A016D9">
        <w:rPr>
          <w:color w:val="000000" w:themeColor="text1"/>
          <w:sz w:val="26"/>
          <w:szCs w:val="26"/>
        </w:rPr>
        <w:t>Đó là điều dĩ nhiên.</w:t>
      </w:r>
      <w:proofErr w:type="gramEnd"/>
      <w:r w:rsidRPr="00A016D9">
        <w:rPr>
          <w:color w:val="000000" w:themeColor="text1"/>
          <w:sz w:val="26"/>
          <w:szCs w:val="26"/>
        </w:rPr>
        <w:t xml:space="preserve"> </w:t>
      </w:r>
      <w:proofErr w:type="gramStart"/>
      <w:r w:rsidRPr="00A016D9">
        <w:rPr>
          <w:color w:val="000000" w:themeColor="text1"/>
          <w:sz w:val="26"/>
          <w:szCs w:val="26"/>
        </w:rPr>
        <w:t>Tuy thế, giữa người xưa và người nay vẫn có những nét tương đồng.</w:t>
      </w:r>
      <w:proofErr w:type="gramEnd"/>
      <w:r w:rsidRPr="00A016D9">
        <w:rPr>
          <w:color w:val="000000" w:themeColor="text1"/>
          <w:sz w:val="26"/>
          <w:szCs w:val="26"/>
        </w:rPr>
        <w:t xml:space="preserve"> </w:t>
      </w:r>
      <w:proofErr w:type="gramStart"/>
      <w:r w:rsidRPr="00A016D9">
        <w:rPr>
          <w:color w:val="000000" w:themeColor="text1"/>
          <w:sz w:val="26"/>
          <w:szCs w:val="26"/>
        </w:rPr>
        <w:t>Đọc người xưa cũng là dịp để hiểu người nay sâu sắc hơn.</w:t>
      </w:r>
      <w:proofErr w:type="gramEnd"/>
    </w:p>
    <w:p w:rsidR="00A93BF6" w:rsidRPr="00A016D9" w:rsidRDefault="00A93BF6" w:rsidP="00A93BF6">
      <w:pPr>
        <w:pStyle w:val="NormalWeb"/>
        <w:shd w:val="clear" w:color="auto" w:fill="FFFFFF"/>
        <w:spacing w:before="0" w:beforeAutospacing="0" w:after="0" w:afterAutospacing="0" w:line="360" w:lineRule="auto"/>
        <w:jc w:val="both"/>
        <w:rPr>
          <w:rFonts w:ascii="Tahoma" w:hAnsi="Tahoma" w:cs="Tahoma"/>
          <w:color w:val="000000" w:themeColor="text1"/>
          <w:sz w:val="26"/>
          <w:szCs w:val="26"/>
        </w:rPr>
      </w:pPr>
      <w:r w:rsidRPr="00A016D9">
        <w:rPr>
          <w:b/>
          <w:bCs/>
          <w:color w:val="000000" w:themeColor="text1"/>
          <w:sz w:val="26"/>
          <w:szCs w:val="26"/>
        </w:rPr>
        <w:t>BÀI TẬP 2:</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color w:val="000000" w:themeColor="text1"/>
          <w:sz w:val="26"/>
          <w:szCs w:val="26"/>
        </w:rPr>
        <w:t>Làm rõ lập luận so sánh trong câu văn sau: “Học cũng có ích như trồng cây, mùa xuân được hoa, mùa thu được quả.”</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color w:val="000000" w:themeColor="text1"/>
          <w:sz w:val="26"/>
          <w:szCs w:val="26"/>
        </w:rPr>
        <w:t> </w:t>
      </w:r>
      <w:r w:rsidRPr="00A016D9">
        <w:rPr>
          <w:b/>
          <w:bCs/>
          <w:i/>
          <w:iCs/>
          <w:color w:val="000000" w:themeColor="text1"/>
          <w:sz w:val="26"/>
          <w:szCs w:val="26"/>
        </w:rPr>
        <w:t>- Điểm khác nhau:</w:t>
      </w:r>
      <w:r w:rsidRPr="00A016D9">
        <w:rPr>
          <w:color w:val="000000" w:themeColor="text1"/>
          <w:sz w:val="26"/>
          <w:szCs w:val="26"/>
        </w:rPr>
        <w:t>  “mùa xuân, mùa thu” ở đây</w:t>
      </w:r>
      <w:proofErr w:type="gramStart"/>
      <w:r w:rsidRPr="00A016D9">
        <w:rPr>
          <w:color w:val="000000" w:themeColor="text1"/>
          <w:sz w:val="26"/>
          <w:szCs w:val="26"/>
        </w:rPr>
        <w:t>  chỉ</w:t>
      </w:r>
      <w:proofErr w:type="gramEnd"/>
      <w:r w:rsidRPr="00A016D9">
        <w:rPr>
          <w:color w:val="000000" w:themeColor="text1"/>
          <w:sz w:val="26"/>
          <w:szCs w:val="26"/>
        </w:rPr>
        <w:t xml:space="preserve"> các giai đoạn khác nhau: ban đầu thu hoạch còn ít, cùng với thời gian sẽ thu hoạch được nhiều hơn.</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rFonts w:ascii="Symbol" w:hAnsi="Symbol" w:cs="Tahoma"/>
          <w:b/>
          <w:color w:val="000000" w:themeColor="text1"/>
          <w:sz w:val="26"/>
          <w:szCs w:val="26"/>
        </w:rPr>
        <w:sym w:font="Symbol" w:char="F0DE"/>
      </w:r>
      <w:r w:rsidRPr="00A016D9">
        <w:rPr>
          <w:b/>
          <w:color w:val="000000" w:themeColor="text1"/>
          <w:sz w:val="26"/>
          <w:szCs w:val="26"/>
        </w:rPr>
        <w:t>  Kết luận</w:t>
      </w:r>
      <w:r w:rsidRPr="00A016D9">
        <w:rPr>
          <w:color w:val="000000" w:themeColor="text1"/>
          <w:sz w:val="26"/>
          <w:szCs w:val="26"/>
        </w:rPr>
        <w:t xml:space="preserve">: Học hành cũng vậy, cùng với thời gian sẽ tiến bộ dần, người học rồi sẽ có những tiến bộ lớn. </w:t>
      </w:r>
      <w:proofErr w:type="gramStart"/>
      <w:r w:rsidRPr="00A016D9">
        <w:rPr>
          <w:color w:val="000000" w:themeColor="text1"/>
          <w:sz w:val="26"/>
          <w:szCs w:val="26"/>
        </w:rPr>
        <w:t>Đây là một câu so sánh để ta thêm kiên nhẫn trên con đường học tập.</w:t>
      </w:r>
      <w:proofErr w:type="gramEnd"/>
    </w:p>
    <w:p w:rsidR="00A93BF6" w:rsidRPr="00A016D9" w:rsidRDefault="00A93BF6" w:rsidP="00A93BF6">
      <w:pPr>
        <w:pStyle w:val="NormalWeb"/>
        <w:shd w:val="clear" w:color="auto" w:fill="FFFFFF"/>
        <w:spacing w:before="0" w:beforeAutospacing="0" w:after="0" w:afterAutospacing="0" w:line="360" w:lineRule="auto"/>
        <w:jc w:val="both"/>
        <w:rPr>
          <w:rFonts w:ascii="Tahoma" w:hAnsi="Tahoma" w:cs="Tahoma"/>
          <w:color w:val="000000" w:themeColor="text1"/>
          <w:sz w:val="26"/>
          <w:szCs w:val="26"/>
        </w:rPr>
      </w:pPr>
      <w:r w:rsidRPr="00A016D9">
        <w:rPr>
          <w:b/>
          <w:bCs/>
          <w:color w:val="000000" w:themeColor="text1"/>
          <w:sz w:val="26"/>
          <w:szCs w:val="26"/>
        </w:rPr>
        <w:t>BÀI TẬP 3:</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color w:val="000000" w:themeColor="text1"/>
          <w:sz w:val="26"/>
          <w:szCs w:val="26"/>
        </w:rPr>
        <w:t>So sánh ngôn ngữ thơ Hồ Xuân Hương và ngôn ngữ thơ Bà Huyện Thanh Quan qua hai bài thơ:</w:t>
      </w:r>
    </w:p>
    <w:p w:rsidR="00A93BF6" w:rsidRPr="00A016D9" w:rsidRDefault="00A93BF6" w:rsidP="00A93BF6">
      <w:pPr>
        <w:pStyle w:val="NormalWeb"/>
        <w:shd w:val="clear" w:color="auto" w:fill="FFFFFF"/>
        <w:spacing w:before="0" w:beforeAutospacing="0" w:after="0" w:afterAutospacing="0" w:line="360" w:lineRule="auto"/>
        <w:ind w:left="397" w:firstLine="397"/>
        <w:jc w:val="both"/>
        <w:rPr>
          <w:rFonts w:ascii="Tahoma" w:hAnsi="Tahoma" w:cs="Tahoma"/>
          <w:color w:val="000000" w:themeColor="text1"/>
          <w:sz w:val="26"/>
          <w:szCs w:val="26"/>
        </w:rPr>
      </w:pPr>
      <w:r w:rsidRPr="00A016D9">
        <w:rPr>
          <w:color w:val="000000" w:themeColor="text1"/>
          <w:sz w:val="26"/>
          <w:szCs w:val="26"/>
        </w:rPr>
        <w:lastRenderedPageBreak/>
        <w:t>+ Tự tình (bài 1)</w:t>
      </w:r>
    </w:p>
    <w:p w:rsidR="00A93BF6" w:rsidRPr="00A016D9" w:rsidRDefault="00A93BF6" w:rsidP="00A93BF6">
      <w:pPr>
        <w:pStyle w:val="NormalWeb"/>
        <w:shd w:val="clear" w:color="auto" w:fill="FFFFFF"/>
        <w:spacing w:before="0" w:beforeAutospacing="0" w:after="0" w:afterAutospacing="0" w:line="360" w:lineRule="auto"/>
        <w:ind w:left="397" w:firstLine="397"/>
        <w:jc w:val="both"/>
        <w:rPr>
          <w:rFonts w:ascii="Tahoma" w:hAnsi="Tahoma" w:cs="Tahoma"/>
          <w:color w:val="000000" w:themeColor="text1"/>
          <w:sz w:val="26"/>
          <w:szCs w:val="26"/>
        </w:rPr>
      </w:pPr>
      <w:r w:rsidRPr="00A016D9">
        <w:rPr>
          <w:color w:val="000000" w:themeColor="text1"/>
          <w:sz w:val="26"/>
          <w:szCs w:val="26"/>
        </w:rPr>
        <w:t>+ Chiều hôm nhớ nhà</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b/>
          <w:bCs/>
          <w:i/>
          <w:iCs/>
          <w:color w:val="000000" w:themeColor="text1"/>
          <w:sz w:val="26"/>
          <w:szCs w:val="26"/>
        </w:rPr>
        <w:t> - Điểm giống nhau:</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rFonts w:ascii="Symbol" w:hAnsi="Symbol" w:cs="Tahoma"/>
          <w:color w:val="000000" w:themeColor="text1"/>
          <w:sz w:val="26"/>
          <w:szCs w:val="26"/>
        </w:rPr>
        <w:sym w:font="Symbol" w:char="F0AE"/>
      </w:r>
      <w:r w:rsidRPr="00A016D9">
        <w:rPr>
          <w:color w:val="000000" w:themeColor="text1"/>
          <w:sz w:val="26"/>
          <w:szCs w:val="26"/>
        </w:rPr>
        <w:t> Cùng là thơ bảy chữ, tám câu (thất ngôn bát cú)</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rFonts w:ascii="Symbol" w:hAnsi="Symbol" w:cs="Tahoma"/>
          <w:color w:val="000000" w:themeColor="text1"/>
          <w:sz w:val="26"/>
          <w:szCs w:val="26"/>
        </w:rPr>
        <w:sym w:font="Symbol" w:char="F0AE"/>
      </w:r>
      <w:r w:rsidRPr="00A016D9">
        <w:rPr>
          <w:color w:val="000000" w:themeColor="text1"/>
          <w:sz w:val="26"/>
          <w:szCs w:val="26"/>
        </w:rPr>
        <w:t> </w:t>
      </w:r>
      <w:proofErr w:type="gramStart"/>
      <w:r w:rsidRPr="00A016D9">
        <w:rPr>
          <w:color w:val="000000" w:themeColor="text1"/>
          <w:sz w:val="26"/>
          <w:szCs w:val="26"/>
        </w:rPr>
        <w:t>Cả hai đều gieo vần và tuân thủ nghiên chỉnh luật đối (ở câu 3+4 và 5+6).</w:t>
      </w:r>
      <w:proofErr w:type="gramEnd"/>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b/>
          <w:bCs/>
          <w:i/>
          <w:iCs/>
          <w:color w:val="000000" w:themeColor="text1"/>
          <w:sz w:val="26"/>
          <w:szCs w:val="26"/>
        </w:rPr>
        <w:t>- Điểm khác nhau:</w:t>
      </w:r>
      <w:r w:rsidRPr="00A016D9">
        <w:rPr>
          <w:color w:val="000000" w:themeColor="text1"/>
          <w:sz w:val="26"/>
          <w:szCs w:val="26"/>
        </w:rPr>
        <w:t> cách dùng chữ</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rFonts w:ascii="Symbol" w:hAnsi="Symbol" w:cs="Tahoma"/>
          <w:color w:val="000000" w:themeColor="text1"/>
          <w:sz w:val="26"/>
          <w:szCs w:val="26"/>
        </w:rPr>
        <w:sym w:font="Symbol" w:char="F0AE"/>
      </w:r>
      <w:r w:rsidRPr="00A016D9">
        <w:rPr>
          <w:color w:val="000000" w:themeColor="text1"/>
          <w:sz w:val="26"/>
          <w:szCs w:val="26"/>
        </w:rPr>
        <w:t> Thơ của Hồ Xuân Hương dùng ngôn ngữ đời sống hàng ngày (tiếng gà văng vắng, mõ thảm, chuông sầu, những tiếng thêm rền rĩ, khắp mọi chòm, ...) kể cả những chữ có phần hiểm hóc (cớ sao </w:t>
      </w:r>
      <w:r w:rsidRPr="00A016D9">
        <w:rPr>
          <w:b/>
          <w:bCs/>
          <w:i/>
          <w:iCs/>
          <w:color w:val="000000" w:themeColor="text1"/>
          <w:sz w:val="26"/>
          <w:szCs w:val="26"/>
        </w:rPr>
        <w:t>om</w:t>
      </w:r>
      <w:r w:rsidRPr="00A016D9">
        <w:rPr>
          <w:color w:val="000000" w:themeColor="text1"/>
          <w:sz w:val="26"/>
          <w:szCs w:val="26"/>
        </w:rPr>
        <w:t>, duyên để </w:t>
      </w:r>
      <w:r w:rsidRPr="00A016D9">
        <w:rPr>
          <w:b/>
          <w:bCs/>
          <w:i/>
          <w:iCs/>
          <w:color w:val="000000" w:themeColor="text1"/>
          <w:sz w:val="26"/>
          <w:szCs w:val="26"/>
        </w:rPr>
        <w:t>mõm mòm</w:t>
      </w:r>
      <w:r w:rsidRPr="00A016D9">
        <w:rPr>
          <w:color w:val="000000" w:themeColor="text1"/>
          <w:sz w:val="26"/>
          <w:szCs w:val="26"/>
        </w:rPr>
        <w:t>, chịu già </w:t>
      </w:r>
      <w:r w:rsidRPr="00A016D9">
        <w:rPr>
          <w:b/>
          <w:bCs/>
          <w:i/>
          <w:iCs/>
          <w:color w:val="000000" w:themeColor="text1"/>
          <w:sz w:val="26"/>
          <w:szCs w:val="26"/>
        </w:rPr>
        <w:t>tom</w:t>
      </w:r>
      <w:r w:rsidRPr="00A016D9">
        <w:rPr>
          <w:color w:val="000000" w:themeColor="text1"/>
          <w:sz w:val="26"/>
          <w:szCs w:val="26"/>
        </w:rPr>
        <w:t>) chỉ có một câu có nhiều từ Hán Việt: Tài tử văn nhân ai đó tá?</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rFonts w:ascii="Symbol" w:hAnsi="Symbol" w:cs="Tahoma"/>
          <w:color w:val="000000" w:themeColor="text1"/>
          <w:sz w:val="26"/>
          <w:szCs w:val="26"/>
        </w:rPr>
        <w:sym w:font="Symbol" w:char="F0AE"/>
      </w:r>
      <w:r w:rsidRPr="00A016D9">
        <w:rPr>
          <w:color w:val="000000" w:themeColor="text1"/>
          <w:sz w:val="26"/>
          <w:szCs w:val="26"/>
        </w:rPr>
        <w:t> Bài thơ của Bà Huyện Thanh Quan dùng nhiều từ ngữ Hán Việt: </w:t>
      </w:r>
      <w:r w:rsidRPr="00A016D9">
        <w:rPr>
          <w:i/>
          <w:iCs/>
          <w:color w:val="000000" w:themeColor="text1"/>
          <w:sz w:val="26"/>
          <w:szCs w:val="26"/>
        </w:rPr>
        <w:t>hoàng hôn, ngư ông, viễn phố, mục tử, cô thôn, kẻ chốn Chương Đài, ngươi lữ thứ, nỗi hàn ôn;</w:t>
      </w:r>
      <w:r w:rsidRPr="00A016D9">
        <w:rPr>
          <w:color w:val="000000" w:themeColor="text1"/>
          <w:sz w:val="26"/>
          <w:szCs w:val="26"/>
        </w:rPr>
        <w:t xml:space="preserve"> nhiều từ là từ là thi liệu quen thuộc trong văn chương cổ </w:t>
      </w:r>
      <w:proofErr w:type="gramStart"/>
      <w:r w:rsidRPr="00A016D9">
        <w:rPr>
          <w:color w:val="000000" w:themeColor="text1"/>
          <w:sz w:val="26"/>
          <w:szCs w:val="26"/>
        </w:rPr>
        <w:t>điển :</w:t>
      </w:r>
      <w:proofErr w:type="gramEnd"/>
      <w:r w:rsidRPr="00A016D9">
        <w:rPr>
          <w:color w:val="000000" w:themeColor="text1"/>
          <w:sz w:val="26"/>
          <w:szCs w:val="26"/>
        </w:rPr>
        <w:t> </w:t>
      </w:r>
      <w:r w:rsidRPr="00A016D9">
        <w:rPr>
          <w:i/>
          <w:iCs/>
          <w:color w:val="000000" w:themeColor="text1"/>
          <w:sz w:val="26"/>
          <w:szCs w:val="26"/>
        </w:rPr>
        <w:t>ngàn mai, dặm liễu.</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rFonts w:ascii="Symbol" w:hAnsi="Symbol" w:cs="Tahoma"/>
          <w:b/>
          <w:color w:val="000000" w:themeColor="text1"/>
          <w:sz w:val="26"/>
          <w:szCs w:val="26"/>
        </w:rPr>
        <w:sym w:font="Symbol" w:char="F0DE"/>
      </w:r>
      <w:r w:rsidRPr="00A016D9">
        <w:rPr>
          <w:b/>
          <w:color w:val="000000" w:themeColor="text1"/>
          <w:sz w:val="26"/>
          <w:szCs w:val="26"/>
        </w:rPr>
        <w:t> Kết luận</w:t>
      </w:r>
      <w:r w:rsidRPr="00A016D9">
        <w:rPr>
          <w:color w:val="000000" w:themeColor="text1"/>
          <w:sz w:val="26"/>
          <w:szCs w:val="26"/>
        </w:rPr>
        <w:t>: tuy hai tác phẩm được làm cùng thể thơ nhưng sự khác nhau về cách dùng từ ngữ đã giúp bạn đọc thấy được sự khác nhau về phong cách nghệ thuật của hai nữ sĩ:</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color w:val="000000" w:themeColor="text1"/>
          <w:sz w:val="26"/>
          <w:szCs w:val="26"/>
        </w:rPr>
        <w:t xml:space="preserve">+ Một phong cách gần </w:t>
      </w:r>
      <w:proofErr w:type="gramStart"/>
      <w:r w:rsidRPr="00A016D9">
        <w:rPr>
          <w:color w:val="000000" w:themeColor="text1"/>
          <w:sz w:val="26"/>
          <w:szCs w:val="26"/>
        </w:rPr>
        <w:t>gũi</w:t>
      </w:r>
      <w:proofErr w:type="gramEnd"/>
      <w:r w:rsidRPr="00A016D9">
        <w:rPr>
          <w:color w:val="000000" w:themeColor="text1"/>
          <w:sz w:val="26"/>
          <w:szCs w:val="26"/>
        </w:rPr>
        <w:t xml:space="preserve"> bình dân, tuy có xót xa nhưng vẫn tinh nghịch, hiểm hóc (Hồ Xuân Hương).</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color w:val="000000" w:themeColor="text1"/>
          <w:sz w:val="26"/>
          <w:szCs w:val="26"/>
        </w:rPr>
        <w:t>+ Một phong cách trang nhã, đài các, tiếng nói của văn nhân, trí thức thượng lưu (Bà Huyện Thanh Quan).</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color w:val="000000" w:themeColor="text1"/>
          <w:sz w:val="26"/>
          <w:szCs w:val="26"/>
        </w:rPr>
        <w:t xml:space="preserve">Nói cách </w:t>
      </w:r>
      <w:proofErr w:type="gramStart"/>
      <w:r w:rsidRPr="00A016D9">
        <w:rPr>
          <w:color w:val="000000" w:themeColor="text1"/>
          <w:sz w:val="26"/>
          <w:szCs w:val="26"/>
        </w:rPr>
        <w:t>khác :</w:t>
      </w:r>
      <w:proofErr w:type="gramEnd"/>
      <w:r w:rsidRPr="00A016D9">
        <w:rPr>
          <w:color w:val="000000" w:themeColor="text1"/>
          <w:sz w:val="26"/>
          <w:szCs w:val="26"/>
        </w:rPr>
        <w:t xml:space="preserve"> cả hai bài thơ đều hay nhận theo hai phong cách khác nhau.</w:t>
      </w:r>
    </w:p>
    <w:p w:rsidR="00A93BF6" w:rsidRPr="00A016D9" w:rsidRDefault="00A93BF6" w:rsidP="00A93BF6">
      <w:pPr>
        <w:pStyle w:val="NormalWeb"/>
        <w:shd w:val="clear" w:color="auto" w:fill="FFFFFF"/>
        <w:spacing w:before="0" w:beforeAutospacing="0" w:after="0" w:afterAutospacing="0" w:line="360" w:lineRule="auto"/>
        <w:jc w:val="both"/>
        <w:rPr>
          <w:rFonts w:ascii="Tahoma" w:hAnsi="Tahoma" w:cs="Tahoma"/>
          <w:color w:val="000000" w:themeColor="text1"/>
          <w:sz w:val="26"/>
          <w:szCs w:val="26"/>
        </w:rPr>
      </w:pPr>
      <w:r w:rsidRPr="00A016D9">
        <w:rPr>
          <w:b/>
          <w:bCs/>
          <w:color w:val="000000" w:themeColor="text1"/>
          <w:sz w:val="26"/>
          <w:szCs w:val="26"/>
        </w:rPr>
        <w:t>BÀI TẬP 4:</w:t>
      </w:r>
    </w:p>
    <w:p w:rsidR="00A93BF6" w:rsidRPr="00A016D9" w:rsidRDefault="00A93BF6" w:rsidP="00A93BF6">
      <w:pPr>
        <w:pStyle w:val="NormalWeb"/>
        <w:shd w:val="clear" w:color="auto" w:fill="FFFFFF"/>
        <w:spacing w:before="0" w:beforeAutospacing="0" w:after="0" w:afterAutospacing="0" w:line="360" w:lineRule="auto"/>
        <w:ind w:firstLine="397"/>
        <w:jc w:val="both"/>
        <w:rPr>
          <w:rFonts w:ascii="Tahoma" w:hAnsi="Tahoma" w:cs="Tahoma"/>
          <w:color w:val="000000" w:themeColor="text1"/>
          <w:sz w:val="26"/>
          <w:szCs w:val="26"/>
        </w:rPr>
      </w:pPr>
      <w:r w:rsidRPr="00A016D9">
        <w:rPr>
          <w:b/>
          <w:bCs/>
          <w:color w:val="000000" w:themeColor="text1"/>
          <w:sz w:val="26"/>
          <w:szCs w:val="26"/>
        </w:rPr>
        <w:t>* Yêu cầu:</w:t>
      </w:r>
      <w:r w:rsidRPr="00A016D9">
        <w:rPr>
          <w:color w:val="000000" w:themeColor="text1"/>
          <w:sz w:val="26"/>
          <w:szCs w:val="26"/>
        </w:rPr>
        <w:t> HS tự chọn đề tài (một danh ngôn hoặc thành ngữ, tục ngữ có nội dung so sánh, chẳng hạn: Một kho vàng không bằng một nang chữ) để viết đoạn văn so sánh.</w:t>
      </w:r>
    </w:p>
    <w:p w:rsidR="008761EA" w:rsidRDefault="008761EA">
      <w:bookmarkStart w:id="0" w:name="_GoBack"/>
      <w:bookmarkEnd w:id="0"/>
    </w:p>
    <w:sectPr w:rsidR="00876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F6"/>
    <w:rsid w:val="008761EA"/>
    <w:rsid w:val="00A9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3BF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3B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2021-10-22T03:15:00Z</dcterms:created>
  <dcterms:modified xsi:type="dcterms:W3CDTF">2021-10-22T03:16:00Z</dcterms:modified>
</cp:coreProperties>
</file>