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3BB" w:rsidRPr="003D4FEF" w:rsidRDefault="00B953BB" w:rsidP="006E2382">
      <w:pPr>
        <w:spacing w:after="0"/>
        <w:jc w:val="center"/>
        <w:rPr>
          <w:b/>
          <w:color w:val="000000" w:themeColor="text1"/>
        </w:rPr>
      </w:pPr>
      <w:r w:rsidRPr="003D4FEF">
        <w:rPr>
          <w:b/>
          <w:color w:val="000000" w:themeColor="text1"/>
        </w:rPr>
        <w:t>CHỦ ĐỀ 2. MẠNG MÁY TÍNH VÀ INTERNET</w:t>
      </w:r>
    </w:p>
    <w:p w:rsidR="00B953BB" w:rsidRPr="003D4FEF" w:rsidRDefault="00B953BB" w:rsidP="006E2382">
      <w:pPr>
        <w:spacing w:after="240"/>
        <w:jc w:val="center"/>
        <w:rPr>
          <w:b/>
          <w:color w:val="000000" w:themeColor="text1"/>
        </w:rPr>
      </w:pPr>
      <w:r w:rsidRPr="003D4FEF">
        <w:rPr>
          <w:b/>
          <w:color w:val="000000" w:themeColor="text1"/>
        </w:rPr>
        <w:t>BÀI 8. MẠNG MÁY TÍNH TRONG CUỘC SỐNG HIỆN ĐẠI</w:t>
      </w:r>
    </w:p>
    <w:p w:rsidR="00B953BB" w:rsidRPr="003D4FEF" w:rsidRDefault="00B953BB" w:rsidP="006E2382">
      <w:pPr>
        <w:shd w:val="clear" w:color="auto" w:fill="FFFFFF"/>
        <w:spacing w:after="0"/>
        <w:jc w:val="both"/>
        <w:rPr>
          <w:b/>
          <w:color w:val="000000" w:themeColor="text1"/>
        </w:rPr>
      </w:pPr>
      <w:r w:rsidRPr="003D4FEF">
        <w:rPr>
          <w:b/>
          <w:color w:val="000000" w:themeColor="text1"/>
        </w:rPr>
        <w:t>1 . MẠNG LAN VÀ INTERNET</w:t>
      </w:r>
    </w:p>
    <w:p w:rsidR="00B953BB" w:rsidRPr="003D4FEF" w:rsidRDefault="00B953BB" w:rsidP="006E2382">
      <w:pPr>
        <w:shd w:val="clear" w:color="auto" w:fill="FFFFFF"/>
        <w:spacing w:after="0"/>
        <w:jc w:val="both"/>
        <w:rPr>
          <w:color w:val="000000" w:themeColor="text1"/>
        </w:rPr>
      </w:pPr>
      <w:r w:rsidRPr="003D4FEF">
        <w:rPr>
          <w:color w:val="000000" w:themeColor="text1"/>
        </w:rPr>
        <w:t>- Theo phạm vi địa lí, các mạng máy tính có thể chia thành hai loại là mạng cục bộ (Local Arena Network, viết tắt là LAN) và mạng diện rộng (Wide Area Network, viết tắt là WAN).</w:t>
      </w:r>
    </w:p>
    <w:p w:rsidR="00B953BB" w:rsidRPr="003D4FEF" w:rsidRDefault="00B953BB" w:rsidP="001A6B76">
      <w:pPr>
        <w:shd w:val="clear" w:color="auto" w:fill="FFFFFF"/>
        <w:spacing w:after="0"/>
        <w:ind w:left="284"/>
        <w:jc w:val="both"/>
        <w:rPr>
          <w:color w:val="000000" w:themeColor="text1"/>
        </w:rPr>
      </w:pPr>
      <w:r w:rsidRPr="003D4FEF">
        <w:rPr>
          <w:color w:val="000000" w:themeColor="text1"/>
        </w:rPr>
        <w:t xml:space="preserve">+ Mạng LAN có phạm vi địa lí nhỏ như gia đình, trường học hay công ty. </w:t>
      </w:r>
    </w:p>
    <w:p w:rsidR="00B953BB" w:rsidRPr="003D4FEF" w:rsidRDefault="00B953BB" w:rsidP="001A6B76">
      <w:pPr>
        <w:shd w:val="clear" w:color="auto" w:fill="FFFFFF"/>
        <w:spacing w:after="0"/>
        <w:ind w:left="284"/>
        <w:jc w:val="both"/>
        <w:rPr>
          <w:color w:val="000000" w:themeColor="text1"/>
        </w:rPr>
      </w:pPr>
      <w:r w:rsidRPr="003D4FEF">
        <w:rPr>
          <w:color w:val="000000" w:themeColor="text1"/>
        </w:rPr>
        <w:t>+ Mạng diện rộng được hình thành bằng cách liên kết các LAN hay các máy tính đơn lẻ.</w:t>
      </w:r>
    </w:p>
    <w:p w:rsidR="00B953BB" w:rsidRPr="003D4FEF" w:rsidRDefault="00B953BB" w:rsidP="006E2382">
      <w:pPr>
        <w:shd w:val="clear" w:color="auto" w:fill="FFFFFF"/>
        <w:spacing w:after="0"/>
        <w:jc w:val="both"/>
        <w:rPr>
          <w:color w:val="000000" w:themeColor="text1"/>
        </w:rPr>
      </w:pPr>
      <w:r w:rsidRPr="003D4FEF">
        <w:rPr>
          <w:color w:val="000000" w:themeColor="text1"/>
        </w:rPr>
        <w:t xml:space="preserve">- Internet là mạng diện rộng có quy mô toàn cầu. </w:t>
      </w:r>
    </w:p>
    <w:p w:rsidR="00B953BB" w:rsidRPr="003D4FEF" w:rsidRDefault="00B953BB" w:rsidP="006E2382">
      <w:pPr>
        <w:shd w:val="clear" w:color="auto" w:fill="FFFFFF"/>
        <w:spacing w:after="0"/>
        <w:jc w:val="center"/>
        <w:rPr>
          <w:color w:val="000000" w:themeColor="text1"/>
        </w:rPr>
      </w:pPr>
      <w:r w:rsidRPr="003D4FEF">
        <w:rPr>
          <w:noProof/>
          <w:color w:val="000000" w:themeColor="text1"/>
        </w:rPr>
        <w:drawing>
          <wp:inline distT="0" distB="0" distL="0" distR="0" wp14:anchorId="4F072C27" wp14:editId="6135B8A5">
            <wp:extent cx="2574188" cy="2188936"/>
            <wp:effectExtent l="0" t="0" r="0" b="0"/>
            <wp:docPr id="144692993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
                    <a:srcRect l="72468" t="30925" r="4913" b="34866"/>
                    <a:stretch>
                      <a:fillRect/>
                    </a:stretch>
                  </pic:blipFill>
                  <pic:spPr>
                    <a:xfrm>
                      <a:off x="0" y="0"/>
                      <a:ext cx="2574188" cy="2188936"/>
                    </a:xfrm>
                    <a:prstGeom prst="rect">
                      <a:avLst/>
                    </a:prstGeom>
                    <a:ln/>
                  </pic:spPr>
                </pic:pic>
              </a:graphicData>
            </a:graphic>
          </wp:inline>
        </w:drawing>
      </w:r>
    </w:p>
    <w:p w:rsidR="00B953BB" w:rsidRPr="003D4FEF" w:rsidRDefault="00B953BB" w:rsidP="001A6B76">
      <w:pPr>
        <w:spacing w:after="0"/>
        <w:ind w:left="284"/>
        <w:jc w:val="both"/>
        <w:rPr>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3756"/>
        <w:gridCol w:w="3756"/>
      </w:tblGrid>
      <w:tr w:rsidR="003D4FEF" w:rsidRPr="003D4FEF" w:rsidTr="00B953BB">
        <w:tc>
          <w:tcPr>
            <w:tcW w:w="2122" w:type="dxa"/>
          </w:tcPr>
          <w:p w:rsidR="00B953BB" w:rsidRPr="003D4FEF" w:rsidRDefault="00B953BB" w:rsidP="006E2382">
            <w:pPr>
              <w:spacing w:after="0"/>
              <w:jc w:val="both"/>
              <w:rPr>
                <w:color w:val="000000" w:themeColor="text1"/>
              </w:rPr>
            </w:pPr>
          </w:p>
        </w:tc>
        <w:tc>
          <w:tcPr>
            <w:tcW w:w="3756" w:type="dxa"/>
            <w:vAlign w:val="center"/>
          </w:tcPr>
          <w:p w:rsidR="00B953BB" w:rsidRPr="003D4FEF" w:rsidRDefault="00B953BB" w:rsidP="006E2382">
            <w:pPr>
              <w:spacing w:after="0"/>
              <w:jc w:val="center"/>
              <w:rPr>
                <w:b/>
                <w:color w:val="000000" w:themeColor="text1"/>
              </w:rPr>
            </w:pPr>
            <w:r w:rsidRPr="003D4FEF">
              <w:rPr>
                <w:b/>
                <w:color w:val="000000" w:themeColor="text1"/>
              </w:rPr>
              <w:t>Mạng cục bộ</w:t>
            </w:r>
          </w:p>
        </w:tc>
        <w:tc>
          <w:tcPr>
            <w:tcW w:w="3756" w:type="dxa"/>
            <w:vAlign w:val="center"/>
          </w:tcPr>
          <w:p w:rsidR="00B953BB" w:rsidRPr="003D4FEF" w:rsidRDefault="00B953BB" w:rsidP="006E2382">
            <w:pPr>
              <w:spacing w:after="0"/>
              <w:jc w:val="center"/>
              <w:rPr>
                <w:b/>
                <w:color w:val="000000" w:themeColor="text1"/>
              </w:rPr>
            </w:pPr>
            <w:r w:rsidRPr="003D4FEF">
              <w:rPr>
                <w:b/>
                <w:color w:val="000000" w:themeColor="text1"/>
              </w:rPr>
              <w:t>Internet</w:t>
            </w:r>
          </w:p>
        </w:tc>
      </w:tr>
      <w:tr w:rsidR="003D4FEF" w:rsidRPr="003D4FEF" w:rsidTr="00B953BB">
        <w:tc>
          <w:tcPr>
            <w:tcW w:w="2122" w:type="dxa"/>
          </w:tcPr>
          <w:p w:rsidR="00B953BB" w:rsidRPr="003D4FEF" w:rsidRDefault="00B953BB" w:rsidP="006E2382">
            <w:pPr>
              <w:spacing w:after="0"/>
              <w:jc w:val="both"/>
              <w:rPr>
                <w:color w:val="000000" w:themeColor="text1"/>
              </w:rPr>
            </w:pPr>
            <w:r w:rsidRPr="003D4FEF">
              <w:rPr>
                <w:color w:val="000000" w:themeColor="text1"/>
              </w:rPr>
              <w:t>Phạm vi, quy mô</w:t>
            </w:r>
          </w:p>
        </w:tc>
        <w:tc>
          <w:tcPr>
            <w:tcW w:w="3756" w:type="dxa"/>
          </w:tcPr>
          <w:p w:rsidR="00B953BB" w:rsidRPr="003D4FEF" w:rsidRDefault="00B953BB" w:rsidP="006E2382">
            <w:pPr>
              <w:spacing w:after="0"/>
              <w:jc w:val="both"/>
              <w:rPr>
                <w:color w:val="000000" w:themeColor="text1"/>
              </w:rPr>
            </w:pPr>
            <w:r w:rsidRPr="003D4FEF">
              <w:rPr>
                <w:color w:val="000000" w:themeColor="text1"/>
              </w:rPr>
              <w:t>Cơ quan, gia đình</w:t>
            </w:r>
          </w:p>
        </w:tc>
        <w:tc>
          <w:tcPr>
            <w:tcW w:w="3756" w:type="dxa"/>
          </w:tcPr>
          <w:p w:rsidR="00B953BB" w:rsidRPr="003D4FEF" w:rsidRDefault="00B953BB" w:rsidP="006E2382">
            <w:pPr>
              <w:spacing w:after="0"/>
              <w:jc w:val="both"/>
              <w:rPr>
                <w:color w:val="000000" w:themeColor="text1"/>
              </w:rPr>
            </w:pPr>
            <w:r w:rsidRPr="003D4FEF">
              <w:rPr>
                <w:color w:val="000000" w:themeColor="text1"/>
              </w:rPr>
              <w:t>Toàn cầu</w:t>
            </w:r>
          </w:p>
        </w:tc>
      </w:tr>
      <w:tr w:rsidR="003D4FEF" w:rsidRPr="003D4FEF" w:rsidTr="00B953BB">
        <w:tc>
          <w:tcPr>
            <w:tcW w:w="2122" w:type="dxa"/>
            <w:vAlign w:val="center"/>
          </w:tcPr>
          <w:p w:rsidR="00B953BB" w:rsidRPr="003D4FEF" w:rsidRDefault="00B953BB" w:rsidP="006E2382">
            <w:pPr>
              <w:spacing w:after="0"/>
              <w:rPr>
                <w:color w:val="000000" w:themeColor="text1"/>
              </w:rPr>
            </w:pPr>
            <w:r w:rsidRPr="003D4FEF">
              <w:rPr>
                <w:color w:val="000000" w:themeColor="text1"/>
              </w:rPr>
              <w:t>Cách kết nối</w:t>
            </w:r>
          </w:p>
        </w:tc>
        <w:tc>
          <w:tcPr>
            <w:tcW w:w="3756" w:type="dxa"/>
          </w:tcPr>
          <w:p w:rsidR="00B953BB" w:rsidRPr="003D4FEF" w:rsidRDefault="00B953BB" w:rsidP="006E2382">
            <w:pPr>
              <w:spacing w:after="0"/>
              <w:jc w:val="both"/>
              <w:rPr>
                <w:color w:val="000000" w:themeColor="text1"/>
              </w:rPr>
            </w:pPr>
            <w:r w:rsidRPr="003D4FEF">
              <w:rPr>
                <w:color w:val="000000" w:themeColor="text1"/>
              </w:rPr>
              <w:t>Trực tiếp trong mạng qua thiết bị kết nối như Hub, Switch, Wifi</w:t>
            </w:r>
          </w:p>
        </w:tc>
        <w:tc>
          <w:tcPr>
            <w:tcW w:w="3756" w:type="dxa"/>
          </w:tcPr>
          <w:p w:rsidR="00B953BB" w:rsidRPr="003D4FEF" w:rsidRDefault="00B953BB" w:rsidP="006E2382">
            <w:pPr>
              <w:spacing w:after="0"/>
              <w:jc w:val="both"/>
              <w:rPr>
                <w:color w:val="000000" w:themeColor="text1"/>
              </w:rPr>
            </w:pPr>
            <w:r w:rsidRPr="003D4FEF">
              <w:rPr>
                <w:color w:val="000000" w:themeColor="text1"/>
              </w:rPr>
              <w:t>Kết nối qua các Router thông qua các nhà cung cấp dịch vụ kết nối</w:t>
            </w:r>
          </w:p>
        </w:tc>
      </w:tr>
      <w:tr w:rsidR="003D4FEF" w:rsidRPr="003D4FEF" w:rsidTr="00B953BB">
        <w:tc>
          <w:tcPr>
            <w:tcW w:w="2122" w:type="dxa"/>
            <w:vAlign w:val="center"/>
          </w:tcPr>
          <w:p w:rsidR="00B953BB" w:rsidRPr="003D4FEF" w:rsidRDefault="00B953BB" w:rsidP="006E2382">
            <w:pPr>
              <w:spacing w:after="0"/>
              <w:rPr>
                <w:color w:val="000000" w:themeColor="text1"/>
              </w:rPr>
            </w:pPr>
            <w:r w:rsidRPr="003D4FEF">
              <w:rPr>
                <w:color w:val="000000" w:themeColor="text1"/>
              </w:rPr>
              <w:t>Sở hữu</w:t>
            </w:r>
          </w:p>
        </w:tc>
        <w:tc>
          <w:tcPr>
            <w:tcW w:w="3756" w:type="dxa"/>
          </w:tcPr>
          <w:p w:rsidR="00B953BB" w:rsidRPr="003D4FEF" w:rsidRDefault="00B953BB" w:rsidP="006E2382">
            <w:pPr>
              <w:spacing w:after="0"/>
              <w:jc w:val="both"/>
              <w:rPr>
                <w:color w:val="000000" w:themeColor="text1"/>
              </w:rPr>
            </w:pPr>
            <w:r w:rsidRPr="003D4FEF">
              <w:rPr>
                <w:color w:val="000000" w:themeColor="text1"/>
              </w:rPr>
              <w:t>Có chủ sở hữu</w:t>
            </w:r>
          </w:p>
        </w:tc>
        <w:tc>
          <w:tcPr>
            <w:tcW w:w="3756" w:type="dxa"/>
          </w:tcPr>
          <w:p w:rsidR="00B953BB" w:rsidRPr="003D4FEF" w:rsidRDefault="00B953BB" w:rsidP="006E2382">
            <w:pPr>
              <w:spacing w:after="0"/>
              <w:jc w:val="both"/>
              <w:rPr>
                <w:color w:val="000000" w:themeColor="text1"/>
              </w:rPr>
            </w:pPr>
            <w:r w:rsidRPr="003D4FEF">
              <w:rPr>
                <w:color w:val="000000" w:themeColor="text1"/>
              </w:rPr>
              <w:t>Không có chủ sở hữu</w:t>
            </w:r>
          </w:p>
        </w:tc>
      </w:tr>
    </w:tbl>
    <w:p w:rsidR="002E4464" w:rsidRPr="003D4FEF" w:rsidRDefault="006E2382" w:rsidP="0055553D">
      <w:pPr>
        <w:spacing w:before="120" w:after="0"/>
        <w:jc w:val="both"/>
        <w:rPr>
          <w:b/>
          <w:color w:val="000000" w:themeColor="text1"/>
          <w:highlight w:val="white"/>
        </w:rPr>
      </w:pPr>
      <w:r w:rsidRPr="003D4FEF">
        <w:rPr>
          <w:b/>
          <w:color w:val="000000" w:themeColor="text1"/>
          <w:highlight w:val="white"/>
        </w:rPr>
        <w:t>2. VAI TRÒ CỦA INTERNET</w:t>
      </w:r>
    </w:p>
    <w:p w:rsidR="002E4464" w:rsidRPr="003D4FEF" w:rsidRDefault="002E4464" w:rsidP="006E2382">
      <w:pPr>
        <w:numPr>
          <w:ilvl w:val="0"/>
          <w:numId w:val="1"/>
        </w:numPr>
        <w:pBdr>
          <w:between w:val="nil"/>
        </w:pBdr>
        <w:spacing w:after="0"/>
        <w:ind w:left="240" w:hanging="240"/>
        <w:jc w:val="both"/>
        <w:rPr>
          <w:color w:val="000000" w:themeColor="text1"/>
        </w:rPr>
      </w:pPr>
      <w:r w:rsidRPr="003D4FEF">
        <w:rPr>
          <w:color w:val="000000" w:themeColor="text1"/>
        </w:rPr>
        <w:t>Internet là một kho tri thức khổng lồ thường xuyên được cập nhật, có thể truy cập bất cứ ở đâu, bất cứ lúc nào.</w:t>
      </w:r>
    </w:p>
    <w:p w:rsidR="002E4464" w:rsidRPr="003D4FEF" w:rsidRDefault="002E4464" w:rsidP="006E2382">
      <w:pPr>
        <w:numPr>
          <w:ilvl w:val="0"/>
          <w:numId w:val="1"/>
        </w:numPr>
        <w:pBdr>
          <w:between w:val="nil"/>
        </w:pBdr>
        <w:spacing w:after="0"/>
        <w:ind w:left="240" w:hanging="240"/>
        <w:jc w:val="both"/>
        <w:rPr>
          <w:color w:val="000000" w:themeColor="text1"/>
        </w:rPr>
      </w:pPr>
      <w:r w:rsidRPr="003D4FEF">
        <w:rPr>
          <w:color w:val="000000" w:themeColor="text1"/>
        </w:rPr>
        <w:t xml:space="preserve">Internet đã giúp con người có thể kết nối và giao tiếp với nhau một cách dễ dàng và tiện lợi. </w:t>
      </w:r>
    </w:p>
    <w:p w:rsidR="002E4464" w:rsidRPr="003D4FEF" w:rsidRDefault="002E4464" w:rsidP="006E2382">
      <w:pPr>
        <w:numPr>
          <w:ilvl w:val="0"/>
          <w:numId w:val="1"/>
        </w:numPr>
        <w:pBdr>
          <w:top w:val="nil"/>
          <w:left w:val="nil"/>
          <w:bottom w:val="nil"/>
          <w:right w:val="nil"/>
          <w:between w:val="nil"/>
        </w:pBdr>
        <w:spacing w:after="0"/>
        <w:ind w:left="240" w:hanging="240"/>
        <w:jc w:val="both"/>
        <w:rPr>
          <w:color w:val="000000" w:themeColor="text1"/>
        </w:rPr>
      </w:pPr>
      <w:r w:rsidRPr="003D4FEF">
        <w:rPr>
          <w:color w:val="000000" w:themeColor="text1"/>
        </w:rPr>
        <w:t>Internet đã có ảnh hưởng sâu sắc tới mọi lĩnh vực của đời sống xã hội, làm thay đổi cách thức làm việc, học tập và giao tiếp với nhau</w:t>
      </w:r>
    </w:p>
    <w:p w:rsidR="000533E5" w:rsidRPr="003D4FEF" w:rsidRDefault="000533E5" w:rsidP="006E2382">
      <w:pPr>
        <w:spacing w:after="0"/>
        <w:jc w:val="both"/>
        <w:rPr>
          <w:b/>
          <w:color w:val="000000" w:themeColor="text1"/>
        </w:rPr>
      </w:pPr>
      <w:r w:rsidRPr="003D4FEF">
        <w:rPr>
          <w:b/>
          <w:color w:val="000000" w:themeColor="text1"/>
        </w:rPr>
        <w:t>3. ĐIỆN TOÁN ĐÁM MÂY</w:t>
      </w:r>
    </w:p>
    <w:p w:rsidR="000533E5" w:rsidRPr="003D4FEF" w:rsidRDefault="006E2382" w:rsidP="006E2382">
      <w:pPr>
        <w:spacing w:after="0"/>
        <w:jc w:val="both"/>
        <w:rPr>
          <w:b/>
          <w:color w:val="000000" w:themeColor="text1"/>
        </w:rPr>
      </w:pPr>
      <w:r w:rsidRPr="003D4FEF">
        <w:rPr>
          <w:b/>
          <w:color w:val="000000" w:themeColor="text1"/>
        </w:rPr>
        <w:t>a.</w:t>
      </w:r>
      <w:r w:rsidR="000533E5" w:rsidRPr="003D4FEF">
        <w:rPr>
          <w:b/>
          <w:color w:val="000000" w:themeColor="text1"/>
        </w:rPr>
        <w:t xml:space="preserve"> Khái niệm về điện toán đám mây </w:t>
      </w:r>
    </w:p>
    <w:p w:rsidR="000533E5" w:rsidRPr="003D4FEF" w:rsidRDefault="000533E5" w:rsidP="0055553D">
      <w:pPr>
        <w:numPr>
          <w:ilvl w:val="0"/>
          <w:numId w:val="1"/>
        </w:numPr>
        <w:pBdr>
          <w:between w:val="nil"/>
        </w:pBdr>
        <w:spacing w:after="0"/>
        <w:ind w:left="240" w:hanging="240"/>
        <w:jc w:val="both"/>
        <w:rPr>
          <w:color w:val="000000" w:themeColor="text1"/>
        </w:rPr>
      </w:pPr>
      <w:r w:rsidRPr="003D4FEF">
        <w:rPr>
          <w:color w:val="000000" w:themeColor="text1"/>
        </w:rPr>
        <w:t xml:space="preserve">Việc chia sẻ các tài nguyên mạng theo nhu cầu qua Internet miễn phí hoặc trả phí theo hạn mức sử dụng được gọi là </w:t>
      </w:r>
      <w:r w:rsidRPr="0055553D">
        <w:rPr>
          <w:color w:val="000000" w:themeColor="text1"/>
        </w:rPr>
        <w:t xml:space="preserve">dịch vụ điện toán đám mây </w:t>
      </w:r>
      <w:r w:rsidRPr="003D4FEF">
        <w:rPr>
          <w:color w:val="000000" w:themeColor="text1"/>
        </w:rPr>
        <w:t xml:space="preserve">(gọi tắt là </w:t>
      </w:r>
      <w:r w:rsidRPr="0055553D">
        <w:rPr>
          <w:color w:val="000000" w:themeColor="text1"/>
        </w:rPr>
        <w:t>dịch vụ đám mây</w:t>
      </w:r>
      <w:r w:rsidRPr="003D4FEF">
        <w:rPr>
          <w:color w:val="000000" w:themeColor="text1"/>
        </w:rPr>
        <w:t>). Để sử dụng dịch vụ đám mây, người dùng phải đăng kí thuê bao, thoả thuận hạn mức sử dụng nếu phải trả phí và được cấp tài khoản truy cập.</w:t>
      </w:r>
    </w:p>
    <w:p w:rsidR="000533E5" w:rsidRPr="003D4FEF" w:rsidRDefault="000533E5" w:rsidP="0055553D">
      <w:pPr>
        <w:numPr>
          <w:ilvl w:val="0"/>
          <w:numId w:val="1"/>
        </w:numPr>
        <w:pBdr>
          <w:between w:val="nil"/>
        </w:pBdr>
        <w:spacing w:after="0"/>
        <w:ind w:left="240" w:hanging="240"/>
        <w:jc w:val="both"/>
        <w:rPr>
          <w:color w:val="000000" w:themeColor="text1"/>
        </w:rPr>
      </w:pPr>
      <w:r w:rsidRPr="003D4FEF">
        <w:rPr>
          <w:color w:val="000000" w:themeColor="text1"/>
        </w:rPr>
        <w:t>Google Docs, Dropbox... là những ví dụ điển hình của dịch vụ đám mây.</w:t>
      </w:r>
    </w:p>
    <w:p w:rsidR="000533E5" w:rsidRPr="003D4FEF" w:rsidRDefault="000533E5" w:rsidP="006E2382">
      <w:pPr>
        <w:spacing w:after="0"/>
        <w:jc w:val="both"/>
        <w:rPr>
          <w:b/>
          <w:color w:val="000000" w:themeColor="text1"/>
        </w:rPr>
      </w:pPr>
      <w:r w:rsidRPr="003D4FEF">
        <w:rPr>
          <w:b/>
          <w:color w:val="000000" w:themeColor="text1"/>
        </w:rPr>
        <w:t>b</w:t>
      </w:r>
      <w:r w:rsidR="006E2382" w:rsidRPr="003D4FEF">
        <w:rPr>
          <w:b/>
          <w:color w:val="000000" w:themeColor="text1"/>
        </w:rPr>
        <w:t>.</w:t>
      </w:r>
      <w:r w:rsidRPr="003D4FEF">
        <w:rPr>
          <w:b/>
          <w:color w:val="000000" w:themeColor="text1"/>
        </w:rPr>
        <w:t xml:space="preserve"> Các dịch vụ điện toán đám mây cơ bản</w:t>
      </w:r>
    </w:p>
    <w:p w:rsidR="000533E5" w:rsidRPr="003D4FEF" w:rsidRDefault="000533E5" w:rsidP="0055553D">
      <w:pPr>
        <w:pStyle w:val="NormalWeb"/>
        <w:spacing w:before="0" w:beforeAutospacing="0" w:after="0" w:afterAutospacing="0" w:line="276" w:lineRule="auto"/>
        <w:ind w:right="48" w:firstLine="284"/>
        <w:jc w:val="both"/>
        <w:rPr>
          <w:color w:val="000000" w:themeColor="text1"/>
          <w:sz w:val="26"/>
          <w:szCs w:val="26"/>
        </w:rPr>
      </w:pPr>
      <w:r w:rsidRPr="003D4FEF">
        <w:rPr>
          <w:color w:val="000000" w:themeColor="text1"/>
          <w:sz w:val="26"/>
          <w:szCs w:val="26"/>
        </w:rPr>
        <w:t>Các dịch vụ đám mây nói chung chủ yếu liên quan đến cho thuê tài nguyên phần mềm và phần cứng. Các loại dịch vụ chủ yếu của điện toán đám mây:</w:t>
      </w:r>
    </w:p>
    <w:p w:rsidR="000533E5" w:rsidRPr="003D4FEF" w:rsidRDefault="000533E5" w:rsidP="006E2382">
      <w:pPr>
        <w:pStyle w:val="NormalWeb"/>
        <w:spacing w:before="0" w:beforeAutospacing="0" w:after="0" w:afterAutospacing="0" w:line="276" w:lineRule="auto"/>
        <w:ind w:left="48" w:right="48"/>
        <w:jc w:val="both"/>
        <w:rPr>
          <w:color w:val="000000" w:themeColor="text1"/>
          <w:sz w:val="26"/>
          <w:szCs w:val="26"/>
        </w:rPr>
      </w:pPr>
      <w:r w:rsidRPr="003D4FEF">
        <w:rPr>
          <w:color w:val="000000" w:themeColor="text1"/>
          <w:sz w:val="26"/>
          <w:szCs w:val="26"/>
        </w:rPr>
        <w:lastRenderedPageBreak/>
        <w:t>- Việc cho thuê phần mềm ứng dụng được viết tắt là SaaS (Software as a service – phần mềm như là dịch vụ)</w:t>
      </w:r>
    </w:p>
    <w:p w:rsidR="000533E5" w:rsidRPr="003D4FEF" w:rsidRDefault="000533E5" w:rsidP="006E2382">
      <w:pPr>
        <w:pStyle w:val="NormalWeb"/>
        <w:spacing w:before="0" w:beforeAutospacing="0" w:after="0" w:afterAutospacing="0" w:line="276" w:lineRule="auto"/>
        <w:ind w:left="48" w:right="48"/>
        <w:jc w:val="both"/>
        <w:rPr>
          <w:color w:val="000000" w:themeColor="text1"/>
          <w:sz w:val="26"/>
          <w:szCs w:val="26"/>
        </w:rPr>
      </w:pPr>
      <w:r w:rsidRPr="003D4FEF">
        <w:rPr>
          <w:rStyle w:val="Emphasis"/>
          <w:color w:val="000000" w:themeColor="text1"/>
          <w:sz w:val="26"/>
          <w:szCs w:val="26"/>
        </w:rPr>
        <w:t>Ví dụ:</w:t>
      </w:r>
      <w:r w:rsidRPr="003D4FEF">
        <w:rPr>
          <w:color w:val="000000" w:themeColor="text1"/>
          <w:sz w:val="26"/>
          <w:szCs w:val="26"/>
        </w:rPr>
        <w:t> phần mềm soạn thảo Google Docs hay phần mềm tạo lớp học ảo Zoom, ….</w:t>
      </w:r>
    </w:p>
    <w:p w:rsidR="000533E5" w:rsidRPr="003D4FEF" w:rsidRDefault="000533E5" w:rsidP="006E2382">
      <w:pPr>
        <w:pStyle w:val="NormalWeb"/>
        <w:spacing w:before="0" w:beforeAutospacing="0" w:after="0" w:afterAutospacing="0" w:line="276" w:lineRule="auto"/>
        <w:ind w:left="48" w:right="48"/>
        <w:jc w:val="both"/>
        <w:rPr>
          <w:color w:val="000000" w:themeColor="text1"/>
          <w:sz w:val="26"/>
          <w:szCs w:val="26"/>
        </w:rPr>
      </w:pPr>
      <w:r w:rsidRPr="003D4FEF">
        <w:rPr>
          <w:color w:val="000000" w:themeColor="text1"/>
          <w:sz w:val="26"/>
          <w:szCs w:val="26"/>
        </w:rPr>
        <w:t>- Việc cho thuê nền tảng được viết tắt là PaaS (Platform as a service – nền tảng như là dịch vụ</w:t>
      </w:r>
    </w:p>
    <w:p w:rsidR="000533E5" w:rsidRPr="003D4FEF" w:rsidRDefault="000533E5" w:rsidP="006E2382">
      <w:pPr>
        <w:pStyle w:val="NormalWeb"/>
        <w:spacing w:before="0" w:beforeAutospacing="0" w:after="0" w:afterAutospacing="0" w:line="276" w:lineRule="auto"/>
        <w:ind w:left="48" w:right="48"/>
        <w:jc w:val="both"/>
        <w:rPr>
          <w:color w:val="000000" w:themeColor="text1"/>
          <w:sz w:val="26"/>
          <w:szCs w:val="26"/>
        </w:rPr>
      </w:pPr>
      <w:r w:rsidRPr="003D4FEF">
        <w:rPr>
          <w:rStyle w:val="Emphasis"/>
          <w:color w:val="000000" w:themeColor="text1"/>
          <w:sz w:val="26"/>
          <w:szCs w:val="26"/>
        </w:rPr>
        <w:t>Ví dụ:</w:t>
      </w:r>
      <w:r w:rsidRPr="003D4FEF">
        <w:rPr>
          <w:color w:val="000000" w:themeColor="text1"/>
          <w:sz w:val="26"/>
          <w:szCs w:val="26"/>
        </w:rPr>
        <w:t> Các tổ chức làm phần mềm đặt xe taxi, giao hàng đều cần bản đồ để định vị và dẫn đường. Việc đầu tư sẽ rất tốn kém nên trả tiền thuê nền tảng bản đồ của Google.</w:t>
      </w:r>
    </w:p>
    <w:p w:rsidR="000533E5" w:rsidRPr="003D4FEF" w:rsidRDefault="000533E5" w:rsidP="006E2382">
      <w:pPr>
        <w:pStyle w:val="NormalWeb"/>
        <w:spacing w:before="0" w:beforeAutospacing="0" w:after="0" w:afterAutospacing="0" w:line="276" w:lineRule="auto"/>
        <w:ind w:left="48" w:right="48"/>
        <w:jc w:val="both"/>
        <w:rPr>
          <w:color w:val="000000" w:themeColor="text1"/>
          <w:sz w:val="26"/>
          <w:szCs w:val="26"/>
        </w:rPr>
      </w:pPr>
      <w:r w:rsidRPr="003D4FEF">
        <w:rPr>
          <w:color w:val="000000" w:themeColor="text1"/>
          <w:sz w:val="26"/>
          <w:szCs w:val="26"/>
        </w:rPr>
        <w:t>- Việc cho thuê hạ tầng được viết tắt là Ia</w:t>
      </w:r>
      <w:r w:rsidR="0055553D">
        <w:rPr>
          <w:color w:val="000000" w:themeColor="text1"/>
          <w:sz w:val="26"/>
          <w:szCs w:val="26"/>
        </w:rPr>
        <w:t>aS (Infrastructure as a service-</w:t>
      </w:r>
      <w:r w:rsidRPr="003D4FEF">
        <w:rPr>
          <w:color w:val="000000" w:themeColor="text1"/>
          <w:sz w:val="26"/>
          <w:szCs w:val="26"/>
        </w:rPr>
        <w:t>hạ tầng như dịch vụ)</w:t>
      </w:r>
      <w:r w:rsidR="0055553D">
        <w:rPr>
          <w:color w:val="000000" w:themeColor="text1"/>
          <w:sz w:val="26"/>
          <w:szCs w:val="26"/>
        </w:rPr>
        <w:t>.</w:t>
      </w:r>
      <w:bookmarkStart w:id="0" w:name="_GoBack"/>
      <w:bookmarkEnd w:id="0"/>
    </w:p>
    <w:p w:rsidR="000533E5" w:rsidRPr="003D4FEF" w:rsidRDefault="006E2382" w:rsidP="006E2382">
      <w:pPr>
        <w:spacing w:after="0"/>
        <w:jc w:val="both"/>
        <w:rPr>
          <w:b/>
          <w:color w:val="000000" w:themeColor="text1"/>
        </w:rPr>
      </w:pPr>
      <w:r w:rsidRPr="003D4FEF">
        <w:rPr>
          <w:b/>
          <w:color w:val="000000" w:themeColor="text1"/>
        </w:rPr>
        <w:t xml:space="preserve">c. </w:t>
      </w:r>
      <w:r w:rsidR="000533E5" w:rsidRPr="003D4FEF">
        <w:rPr>
          <w:b/>
          <w:color w:val="000000" w:themeColor="text1"/>
        </w:rPr>
        <w:t>Lợi ích của dịch vụ đám mây</w:t>
      </w:r>
    </w:p>
    <w:p w:rsidR="002B693D" w:rsidRPr="003D4FEF" w:rsidRDefault="000533E5" w:rsidP="006E2382">
      <w:pPr>
        <w:spacing w:after="0"/>
        <w:jc w:val="both"/>
        <w:rPr>
          <w:color w:val="000000" w:themeColor="text1"/>
        </w:rPr>
      </w:pPr>
      <w:r w:rsidRPr="003D4FEF">
        <w:rPr>
          <w:color w:val="000000" w:themeColor="text1"/>
        </w:rPr>
        <w:t xml:space="preserve">- </w:t>
      </w:r>
      <w:r w:rsidR="002B693D" w:rsidRPr="003D4FEF">
        <w:rPr>
          <w:color w:val="000000" w:themeColor="text1"/>
        </w:rPr>
        <w:t>Tính mềm dẻo và độ sẵn sàng cao</w:t>
      </w:r>
    </w:p>
    <w:p w:rsidR="002B693D" w:rsidRPr="003D4FEF" w:rsidRDefault="000533E5" w:rsidP="006E2382">
      <w:pPr>
        <w:spacing w:after="0"/>
        <w:jc w:val="both"/>
        <w:rPr>
          <w:color w:val="000000" w:themeColor="text1"/>
        </w:rPr>
      </w:pPr>
      <w:r w:rsidRPr="003D4FEF">
        <w:rPr>
          <w:color w:val="000000" w:themeColor="text1"/>
        </w:rPr>
        <w:t>- Chất lượng cao</w:t>
      </w:r>
    </w:p>
    <w:p w:rsidR="000533E5" w:rsidRPr="003D4FEF" w:rsidRDefault="000533E5" w:rsidP="006E2382">
      <w:pPr>
        <w:spacing w:after="0"/>
        <w:jc w:val="both"/>
        <w:rPr>
          <w:color w:val="000000" w:themeColor="text1"/>
        </w:rPr>
      </w:pPr>
      <w:r w:rsidRPr="003D4FEF">
        <w:rPr>
          <w:color w:val="000000" w:themeColor="text1"/>
        </w:rPr>
        <w:t>- Kinh tế hơn</w:t>
      </w:r>
    </w:p>
    <w:p w:rsidR="00DD5BCA" w:rsidRPr="003D4FEF" w:rsidRDefault="006E2382" w:rsidP="006E2382">
      <w:pPr>
        <w:spacing w:after="0"/>
        <w:jc w:val="both"/>
        <w:rPr>
          <w:b/>
          <w:color w:val="000000" w:themeColor="text1"/>
        </w:rPr>
      </w:pPr>
      <w:r w:rsidRPr="003D4FEF">
        <w:rPr>
          <w:b/>
          <w:color w:val="000000" w:themeColor="text1"/>
        </w:rPr>
        <w:t>4. KẾT NỐI VẠN VẬT</w:t>
      </w:r>
    </w:p>
    <w:p w:rsidR="006E2382" w:rsidRPr="003D4FEF" w:rsidRDefault="006E2382" w:rsidP="006E2382">
      <w:pPr>
        <w:pBdr>
          <w:top w:val="nil"/>
          <w:left w:val="nil"/>
          <w:bottom w:val="nil"/>
          <w:right w:val="nil"/>
          <w:between w:val="nil"/>
        </w:pBdr>
        <w:spacing w:after="0"/>
        <w:jc w:val="both"/>
        <w:rPr>
          <w:color w:val="000000" w:themeColor="text1"/>
        </w:rPr>
      </w:pPr>
      <w:r w:rsidRPr="003D4FEF">
        <w:rPr>
          <w:color w:val="000000" w:themeColor="text1"/>
        </w:rPr>
        <w:t>IoT được dịch nghĩa là việc liên kết các thiết bị thông minh để tự động thu nhập, trao đổi và xử lý dữ liệu phục vụ cho các mục đích khác nhau.</w:t>
      </w:r>
    </w:p>
    <w:p w:rsidR="00DD5BCA" w:rsidRPr="003D4FEF" w:rsidRDefault="00DD5BCA" w:rsidP="006E2382">
      <w:pPr>
        <w:pBdr>
          <w:top w:val="nil"/>
          <w:left w:val="nil"/>
          <w:bottom w:val="nil"/>
          <w:right w:val="nil"/>
          <w:between w:val="nil"/>
        </w:pBdr>
        <w:spacing w:after="0"/>
        <w:jc w:val="both"/>
        <w:rPr>
          <w:b/>
          <w:i/>
          <w:color w:val="000000" w:themeColor="text1"/>
        </w:rPr>
      </w:pPr>
      <w:r w:rsidRPr="003D4FEF">
        <w:rPr>
          <w:b/>
          <w:i/>
          <w:color w:val="000000" w:themeColor="text1"/>
        </w:rPr>
        <w:t>- Một số lợi ích của IoT:</w:t>
      </w:r>
    </w:p>
    <w:p w:rsidR="00DD5BCA" w:rsidRPr="003D4FEF" w:rsidRDefault="00DD5BCA" w:rsidP="006E2382">
      <w:pPr>
        <w:pBdr>
          <w:top w:val="nil"/>
          <w:left w:val="nil"/>
          <w:bottom w:val="nil"/>
          <w:right w:val="nil"/>
          <w:between w:val="nil"/>
        </w:pBdr>
        <w:spacing w:after="0"/>
        <w:jc w:val="both"/>
        <w:rPr>
          <w:color w:val="000000" w:themeColor="text1"/>
        </w:rPr>
      </w:pPr>
      <w:r w:rsidRPr="003D4FEF">
        <w:rPr>
          <w:color w:val="000000" w:themeColor="text1"/>
        </w:rPr>
        <w:t>+ Có thể thu thập dữ liệu trên diện rộng nhờ mạng máy tính. Có thể làm việc ở những nơi có điều kiện bất lợi mà con người không làm được, như ghi dữ liệu giám sát trong lò phản ứng hạt nhân.</w:t>
      </w:r>
    </w:p>
    <w:p w:rsidR="00DD5BCA" w:rsidRPr="003D4FEF" w:rsidRDefault="00DD5BCA" w:rsidP="006E2382">
      <w:pPr>
        <w:pBdr>
          <w:top w:val="nil"/>
          <w:left w:val="nil"/>
          <w:bottom w:val="nil"/>
          <w:right w:val="nil"/>
          <w:between w:val="nil"/>
        </w:pBdr>
        <w:spacing w:after="0"/>
        <w:jc w:val="both"/>
        <w:rPr>
          <w:color w:val="000000" w:themeColor="text1"/>
        </w:rPr>
      </w:pPr>
      <w:r w:rsidRPr="003D4FEF">
        <w:rPr>
          <w:color w:val="000000" w:themeColor="text1"/>
        </w:rPr>
        <w:t>+ Có thể hoạt động liên tục, tự động, cung cấp dữ liệu tức thời - điều này đặc biệt quan trọng đối với hệ thống thời gian thực (real time) mà một quyết định chậm trễ có thể gây thảm họa, ví dụ điều khiển lò phản ứng hạt nhân hay là xe tự động. </w:t>
      </w:r>
    </w:p>
    <w:p w:rsidR="00DD5BCA" w:rsidRPr="003D4FEF" w:rsidRDefault="00DD5BCA" w:rsidP="006E2382">
      <w:pPr>
        <w:pBdr>
          <w:top w:val="nil"/>
          <w:left w:val="nil"/>
          <w:bottom w:val="nil"/>
          <w:right w:val="nil"/>
          <w:between w:val="nil"/>
        </w:pBdr>
        <w:spacing w:after="0"/>
        <w:jc w:val="both"/>
        <w:rPr>
          <w:color w:val="000000" w:themeColor="text1"/>
        </w:rPr>
      </w:pPr>
      <w:r w:rsidRPr="003D4FEF">
        <w:rPr>
          <w:color w:val="000000" w:themeColor="text1"/>
        </w:rPr>
        <w:t>+ Tiết kiệm chi phí do giảm bớt lao động thu thập và xử lý thông tin mang tính thủ công.</w:t>
      </w:r>
    </w:p>
    <w:p w:rsidR="00DD5BCA" w:rsidRPr="003D4FEF" w:rsidRDefault="003D4FEF" w:rsidP="006E2382">
      <w:pPr>
        <w:pBdr>
          <w:top w:val="nil"/>
          <w:left w:val="nil"/>
          <w:bottom w:val="nil"/>
          <w:right w:val="nil"/>
          <w:between w:val="nil"/>
        </w:pBdr>
        <w:spacing w:after="0"/>
        <w:jc w:val="both"/>
        <w:rPr>
          <w:b/>
          <w:i/>
          <w:color w:val="000000" w:themeColor="text1"/>
        </w:rPr>
      </w:pPr>
      <w:r w:rsidRPr="003D4FEF">
        <w:rPr>
          <w:b/>
          <w:i/>
          <w:color w:val="000000" w:themeColor="text1"/>
        </w:rPr>
        <w:t>- Một vài ví dụ về IoT:</w:t>
      </w:r>
    </w:p>
    <w:p w:rsidR="00DD5BCA" w:rsidRPr="003D4FEF" w:rsidRDefault="00DD5BCA" w:rsidP="006E2382">
      <w:pPr>
        <w:pBdr>
          <w:top w:val="nil"/>
          <w:left w:val="nil"/>
          <w:bottom w:val="nil"/>
          <w:right w:val="nil"/>
          <w:between w:val="nil"/>
        </w:pBdr>
        <w:spacing w:after="0"/>
        <w:jc w:val="both"/>
        <w:rPr>
          <w:color w:val="000000" w:themeColor="text1"/>
        </w:rPr>
      </w:pPr>
      <w:r w:rsidRPr="003D4FEF">
        <w:rPr>
          <w:color w:val="000000" w:themeColor="text1"/>
        </w:rPr>
        <w:t>Ví dụ 1: Thu phí không dừng trên các đường cao tốc.</w:t>
      </w:r>
    </w:p>
    <w:p w:rsidR="00DD5BCA" w:rsidRPr="003D4FEF" w:rsidRDefault="00DD5BCA" w:rsidP="006E2382">
      <w:pPr>
        <w:pBdr>
          <w:top w:val="nil"/>
          <w:left w:val="nil"/>
          <w:bottom w:val="nil"/>
          <w:right w:val="nil"/>
          <w:between w:val="nil"/>
        </w:pBdr>
        <w:spacing w:after="0"/>
        <w:jc w:val="center"/>
        <w:rPr>
          <w:color w:val="000000" w:themeColor="text1"/>
        </w:rPr>
      </w:pPr>
      <w:r w:rsidRPr="003D4FEF">
        <w:rPr>
          <w:noProof/>
          <w:color w:val="000000" w:themeColor="text1"/>
        </w:rPr>
        <w:drawing>
          <wp:inline distT="0" distB="0" distL="0" distR="0" wp14:anchorId="64F98208" wp14:editId="52FE62EB">
            <wp:extent cx="1969865" cy="1064040"/>
            <wp:effectExtent l="0" t="0" r="0" b="0"/>
            <wp:docPr id="14469299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
                    <a:srcRect l="66298" t="40631" r="10173" b="36762"/>
                    <a:stretch>
                      <a:fillRect/>
                    </a:stretch>
                  </pic:blipFill>
                  <pic:spPr>
                    <a:xfrm>
                      <a:off x="0" y="0"/>
                      <a:ext cx="1969865" cy="1064040"/>
                    </a:xfrm>
                    <a:prstGeom prst="rect">
                      <a:avLst/>
                    </a:prstGeom>
                    <a:ln/>
                  </pic:spPr>
                </pic:pic>
              </a:graphicData>
            </a:graphic>
          </wp:inline>
        </w:drawing>
      </w:r>
    </w:p>
    <w:p w:rsidR="00DD5BCA" w:rsidRPr="003D4FEF" w:rsidRDefault="00DD5BCA" w:rsidP="006E2382">
      <w:pPr>
        <w:pBdr>
          <w:top w:val="nil"/>
          <w:left w:val="nil"/>
          <w:bottom w:val="nil"/>
          <w:right w:val="nil"/>
          <w:between w:val="nil"/>
        </w:pBdr>
        <w:spacing w:after="0"/>
        <w:jc w:val="both"/>
        <w:rPr>
          <w:color w:val="000000" w:themeColor="text1"/>
        </w:rPr>
      </w:pPr>
      <w:r w:rsidRPr="003D4FEF">
        <w:rPr>
          <w:color w:val="000000" w:themeColor="text1"/>
        </w:rPr>
        <w:t>Ví dụ 2 Nhà thông minh (Smart home).</w:t>
      </w:r>
    </w:p>
    <w:p w:rsidR="002E4464" w:rsidRPr="003D4FEF" w:rsidRDefault="00DD5BCA" w:rsidP="003D4FEF">
      <w:pPr>
        <w:pBdr>
          <w:top w:val="nil"/>
          <w:left w:val="nil"/>
          <w:bottom w:val="nil"/>
          <w:right w:val="nil"/>
          <w:between w:val="nil"/>
        </w:pBdr>
        <w:spacing w:after="0"/>
        <w:jc w:val="center"/>
        <w:rPr>
          <w:color w:val="000000" w:themeColor="text1"/>
        </w:rPr>
      </w:pPr>
      <w:r w:rsidRPr="003D4FEF">
        <w:rPr>
          <w:noProof/>
          <w:color w:val="000000" w:themeColor="text1"/>
        </w:rPr>
        <w:drawing>
          <wp:inline distT="0" distB="0" distL="0" distR="0" wp14:anchorId="0425AE70" wp14:editId="34A1A2BB">
            <wp:extent cx="1651213" cy="1393309"/>
            <wp:effectExtent l="0" t="0" r="0" b="0"/>
            <wp:docPr id="14469299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l="78837" t="37272" r="4677" b="37984"/>
                    <a:stretch>
                      <a:fillRect/>
                    </a:stretch>
                  </pic:blipFill>
                  <pic:spPr>
                    <a:xfrm>
                      <a:off x="0" y="0"/>
                      <a:ext cx="1651213" cy="1393309"/>
                    </a:xfrm>
                    <a:prstGeom prst="rect">
                      <a:avLst/>
                    </a:prstGeom>
                    <a:ln/>
                  </pic:spPr>
                </pic:pic>
              </a:graphicData>
            </a:graphic>
          </wp:inline>
        </w:drawing>
      </w:r>
    </w:p>
    <w:sectPr w:rsidR="002E4464" w:rsidRPr="003D4FEF" w:rsidSect="00B953BB">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255188"/>
    <w:multiLevelType w:val="multilevel"/>
    <w:tmpl w:val="24AC466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681"/>
    <w:rsid w:val="000533E5"/>
    <w:rsid w:val="001A6B76"/>
    <w:rsid w:val="002B693D"/>
    <w:rsid w:val="002D6C10"/>
    <w:rsid w:val="002E4464"/>
    <w:rsid w:val="003D4FEF"/>
    <w:rsid w:val="0055553D"/>
    <w:rsid w:val="005E5F11"/>
    <w:rsid w:val="006E2382"/>
    <w:rsid w:val="007568E1"/>
    <w:rsid w:val="00804B49"/>
    <w:rsid w:val="00836B86"/>
    <w:rsid w:val="0085218A"/>
    <w:rsid w:val="00A53881"/>
    <w:rsid w:val="00A831CF"/>
    <w:rsid w:val="00B16727"/>
    <w:rsid w:val="00B2678B"/>
    <w:rsid w:val="00B45AD7"/>
    <w:rsid w:val="00B953BB"/>
    <w:rsid w:val="00CB7A06"/>
    <w:rsid w:val="00DD5BCA"/>
    <w:rsid w:val="00E82614"/>
    <w:rsid w:val="00E9564D"/>
    <w:rsid w:val="00F45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347E5"/>
  <w15:chartTrackingRefBased/>
  <w15:docId w15:val="{C7B0EBBE-2B21-47D4-9D07-518E4017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3BB"/>
    <w:pPr>
      <w:spacing w:after="200" w:line="276"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33E5"/>
    <w:pPr>
      <w:spacing w:before="100" w:beforeAutospacing="1" w:after="100" w:afterAutospacing="1" w:line="240" w:lineRule="auto"/>
    </w:pPr>
    <w:rPr>
      <w:sz w:val="24"/>
      <w:szCs w:val="24"/>
    </w:rPr>
  </w:style>
  <w:style w:type="character" w:styleId="Emphasis">
    <w:name w:val="Emphasis"/>
    <w:basedOn w:val="DefaultParagraphFont"/>
    <w:uiPriority w:val="20"/>
    <w:qFormat/>
    <w:rsid w:val="000533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49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4</cp:revision>
  <dcterms:created xsi:type="dcterms:W3CDTF">2023-09-28T12:54:00Z</dcterms:created>
  <dcterms:modified xsi:type="dcterms:W3CDTF">2023-09-30T02:41:00Z</dcterms:modified>
</cp:coreProperties>
</file>