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jc w:val="center"/>
        <w:tblLook w:val="01E0" w:firstRow="1" w:lastRow="1" w:firstColumn="1" w:lastColumn="1" w:noHBand="0" w:noVBand="0"/>
      </w:tblPr>
      <w:tblGrid>
        <w:gridCol w:w="3780"/>
        <w:gridCol w:w="6480"/>
      </w:tblGrid>
      <w:tr w:rsidR="002509C6" w:rsidRPr="00D31688" w:rsidTr="00CA20C9">
        <w:trPr>
          <w:trHeight w:val="1078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SỞ GIÁO DỤC VÀ ĐÀO TẠO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THÀNH PHỐ HỒ CHÍ MINH</w:t>
            </w:r>
          </w:p>
          <w:p w:rsidR="002509C6" w:rsidRPr="00D31688" w:rsidRDefault="002509C6" w:rsidP="00CA20C9">
            <w:pPr>
              <w:pStyle w:val="u1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3168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TRƯỜNG THPT</w:t>
            </w:r>
          </w:p>
          <w:p w:rsidR="002509C6" w:rsidRPr="00D31688" w:rsidRDefault="00B95BF4" w:rsidP="00CA20C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TRẦN QUANG KHẢI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CA8D" wp14:editId="31ED451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79375</wp:posOffset>
                      </wp:positionV>
                      <wp:extent cx="857250" cy="0"/>
                      <wp:effectExtent l="889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3A9D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.25pt" to="11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"/>
                  </w:pict>
                </mc:Fallback>
              </mc:AlternateContent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</w:p>
        </w:tc>
        <w:tc>
          <w:tcPr>
            <w:tcW w:w="64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31688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2509C6" w:rsidRPr="00D31688" w:rsidRDefault="002509C6" w:rsidP="00CA20C9">
            <w:pPr>
              <w:ind w:left="720"/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029DE" wp14:editId="2DD3116D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58420</wp:posOffset>
                      </wp:positionV>
                      <wp:extent cx="1859915" cy="0"/>
                      <wp:effectExtent l="13970" t="5715" r="1206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920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4.6pt" to="228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"/>
                  </w:pict>
                </mc:Fallback>
              </mc:AlternateConten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509C6" w:rsidRPr="00D31688" w:rsidTr="00CA20C9">
        <w:trPr>
          <w:trHeight w:val="461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spacing w:before="120" w:after="120"/>
              <w:ind w:right="-108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ab/>
            </w:r>
            <w:proofErr w:type="spellStart"/>
            <w:r w:rsidRPr="00D31688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D31688">
              <w:rPr>
                <w:rFonts w:ascii="Times New Roman" w:hAnsi="Times New Roman"/>
                <w:szCs w:val="26"/>
              </w:rPr>
              <w:t>:      /</w:t>
            </w:r>
            <w:r>
              <w:rPr>
                <w:rFonts w:ascii="Times New Roman" w:hAnsi="Times New Roman"/>
                <w:szCs w:val="26"/>
              </w:rPr>
              <w:t>QĐ</w:t>
            </w:r>
            <w:r w:rsidRPr="00D31688">
              <w:rPr>
                <w:rFonts w:ascii="Times New Roman" w:hAnsi="Times New Roman"/>
                <w:szCs w:val="26"/>
              </w:rPr>
              <w:t>-</w:t>
            </w:r>
            <w:r w:rsidR="00B95BF4">
              <w:rPr>
                <w:rFonts w:ascii="Times New Roman" w:hAnsi="Times New Roman"/>
                <w:szCs w:val="26"/>
              </w:rPr>
              <w:t>TQK</w:t>
            </w:r>
          </w:p>
        </w:tc>
        <w:tc>
          <w:tcPr>
            <w:tcW w:w="6480" w:type="dxa"/>
          </w:tcPr>
          <w:p w:rsidR="002509C6" w:rsidRPr="00D31688" w:rsidRDefault="002509C6" w:rsidP="00341AC5">
            <w:pPr>
              <w:spacing w:before="120" w:after="120"/>
              <w:jc w:val="center"/>
              <w:rPr>
                <w:rFonts w:ascii="Times New Roman" w:hAnsi="Times New Roman"/>
                <w:i/>
                <w:szCs w:val="26"/>
              </w:rPr>
            </w:pPr>
            <w:r w:rsidRPr="00D31688">
              <w:rPr>
                <w:rFonts w:ascii="Times New Roman" w:hAnsi="Times New Roman"/>
                <w:i/>
                <w:szCs w:val="26"/>
              </w:rPr>
              <w:t xml:space="preserve">TP.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Hồ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Chí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Minh,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ngày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56144C">
              <w:rPr>
                <w:rFonts w:ascii="Times New Roman" w:hAnsi="Times New Roman"/>
                <w:i/>
                <w:szCs w:val="26"/>
              </w:rPr>
              <w:t>22</w:t>
            </w:r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tháng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Cs w:val="26"/>
              </w:rPr>
              <w:t>0</w:t>
            </w:r>
            <w:r w:rsidR="0056144C">
              <w:rPr>
                <w:rFonts w:ascii="Times New Roman" w:hAnsi="Times New Roman"/>
                <w:i/>
                <w:szCs w:val="26"/>
              </w:rPr>
              <w:t>9</w:t>
            </w:r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năm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20</w:t>
            </w:r>
            <w:r w:rsidR="00D50E44">
              <w:rPr>
                <w:rFonts w:ascii="Times New Roman" w:hAnsi="Times New Roman"/>
                <w:i/>
                <w:szCs w:val="26"/>
              </w:rPr>
              <w:t>20</w:t>
            </w:r>
          </w:p>
        </w:tc>
      </w:tr>
    </w:tbl>
    <w:p w:rsidR="002509C6" w:rsidRDefault="002509C6" w:rsidP="002509C6">
      <w:pPr>
        <w:jc w:val="center"/>
        <w:rPr>
          <w:b/>
          <w:szCs w:val="26"/>
        </w:rPr>
      </w:pPr>
    </w:p>
    <w:p w:rsidR="002509C6" w:rsidRDefault="002509C6" w:rsidP="002509C6">
      <w:pPr>
        <w:jc w:val="center"/>
        <w:rPr>
          <w:b/>
          <w:szCs w:val="26"/>
        </w:rPr>
      </w:pPr>
    </w:p>
    <w:p w:rsidR="002509C6" w:rsidRPr="001D1F10" w:rsidRDefault="002509C6" w:rsidP="002509C6">
      <w:pPr>
        <w:jc w:val="center"/>
        <w:rPr>
          <w:rFonts w:ascii="Times New Roman" w:hAnsi="Times New Roman"/>
          <w:b/>
          <w:sz w:val="32"/>
          <w:szCs w:val="28"/>
        </w:rPr>
      </w:pPr>
      <w:r w:rsidRPr="001D1F10">
        <w:rPr>
          <w:rFonts w:ascii="Times New Roman" w:hAnsi="Times New Roman"/>
          <w:b/>
          <w:sz w:val="32"/>
          <w:szCs w:val="28"/>
        </w:rPr>
        <w:t>QUYẾT ĐỊNH</w:t>
      </w:r>
    </w:p>
    <w:p w:rsidR="002509C6" w:rsidRPr="00F2029D" w:rsidRDefault="002509C6" w:rsidP="002509C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029D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29D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khai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r w:rsidR="0056144C">
        <w:rPr>
          <w:rFonts w:ascii="Times New Roman" w:hAnsi="Times New Roman"/>
          <w:b/>
          <w:sz w:val="28"/>
          <w:szCs w:val="28"/>
        </w:rPr>
        <w:t>4</w:t>
      </w:r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2020</w:t>
      </w:r>
    </w:p>
    <w:p w:rsidR="002509C6" w:rsidRPr="003F6DFA" w:rsidRDefault="002509C6" w:rsidP="002509C6">
      <w:pPr>
        <w:jc w:val="center"/>
        <w:rPr>
          <w:rFonts w:ascii="Times New Roman" w:hAnsi="Times New Roman"/>
          <w:szCs w:val="26"/>
        </w:rPr>
      </w:pPr>
    </w:p>
    <w:p w:rsidR="002509C6" w:rsidRPr="00E8172A" w:rsidRDefault="002509C6" w:rsidP="002509C6">
      <w:pPr>
        <w:tabs>
          <w:tab w:val="center" w:pos="5040"/>
        </w:tabs>
        <w:spacing w:before="60" w:after="60"/>
        <w:jc w:val="center"/>
        <w:rPr>
          <w:rFonts w:ascii="Times New Roman" w:hAnsi="Times New Roman"/>
          <w:lang w:val="it-IT"/>
        </w:rPr>
      </w:pPr>
      <w:r w:rsidRPr="00E8172A">
        <w:rPr>
          <w:rFonts w:ascii="Times New Roman" w:hAnsi="Times New Roman"/>
          <w:b/>
          <w:sz w:val="28"/>
          <w:lang w:val="it-IT"/>
        </w:rPr>
        <w:t>HIỆU TRƯỞNG TRƯỜNG THPT</w:t>
      </w:r>
      <w:r>
        <w:rPr>
          <w:rFonts w:ascii="Times New Roman" w:hAnsi="Times New Roman"/>
          <w:b/>
          <w:sz w:val="28"/>
          <w:lang w:val="it-IT"/>
        </w:rPr>
        <w:t xml:space="preserve"> </w:t>
      </w:r>
      <w:r w:rsidR="00B95BF4">
        <w:rPr>
          <w:rFonts w:ascii="Times New Roman" w:hAnsi="Times New Roman"/>
          <w:b/>
          <w:sz w:val="28"/>
          <w:lang w:val="it-IT"/>
        </w:rPr>
        <w:t>TRẦN QUANG KHẢI</w:t>
      </w:r>
    </w:p>
    <w:p w:rsidR="002509C6" w:rsidRPr="003F6DFA" w:rsidRDefault="002509C6" w:rsidP="002509C6">
      <w:pPr>
        <w:rPr>
          <w:rFonts w:ascii="Times New Roman" w:hAnsi="Times New Roman"/>
          <w:szCs w:val="26"/>
        </w:rPr>
      </w:pPr>
    </w:p>
    <w:p w:rsidR="002509C6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nghị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163/2016/NĐ-CP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phủ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tiết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một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Luật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;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gtu7 61/2017/TT-BTC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 2017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Tài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hướng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dẫn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thực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hiện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khai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đối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với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tổ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chức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được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hỗ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trợ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;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r w:rsidR="00341AC5" w:rsidRPr="0056144C">
        <w:rPr>
          <w:rFonts w:ascii="Times New Roman" w:hAnsi="Times New Roman"/>
          <w:sz w:val="28"/>
          <w:szCs w:val="28"/>
        </w:rPr>
        <w:t>3571</w:t>
      </w:r>
      <w:r w:rsidR="002B1BEA" w:rsidRPr="0056144C">
        <w:rPr>
          <w:rFonts w:ascii="Times New Roman" w:hAnsi="Times New Roman"/>
          <w:sz w:val="28"/>
          <w:szCs w:val="28"/>
        </w:rPr>
        <w:t xml:space="preserve">/QĐ-GDĐT-KHTC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</w:t>
      </w:r>
      <w:r w:rsidR="00341AC5" w:rsidRPr="0056144C">
        <w:rPr>
          <w:rFonts w:ascii="Times New Roman" w:hAnsi="Times New Roman"/>
          <w:sz w:val="28"/>
          <w:szCs w:val="28"/>
        </w:rPr>
        <w:t>7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r w:rsidR="00341AC5" w:rsidRPr="0056144C">
        <w:rPr>
          <w:rFonts w:ascii="Times New Roman" w:hAnsi="Times New Roman"/>
          <w:sz w:val="28"/>
          <w:szCs w:val="28"/>
        </w:rPr>
        <w:t>12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</w:t>
      </w:r>
      <w:r w:rsidR="00341AC5" w:rsidRPr="0056144C">
        <w:rPr>
          <w:rFonts w:ascii="Times New Roman" w:hAnsi="Times New Roman"/>
          <w:sz w:val="28"/>
          <w:szCs w:val="28"/>
        </w:rPr>
        <w:t>19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2020;</w:t>
      </w:r>
    </w:p>
    <w:p w:rsidR="00B210FA" w:rsidRPr="0056144C" w:rsidRDefault="00B210FA" w:rsidP="0056144C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575/QĐ-GDĐT-KHTC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30/03/2020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2);</w:t>
      </w:r>
    </w:p>
    <w:p w:rsidR="00BE6C47" w:rsidRPr="0056144C" w:rsidRDefault="00BE6C47" w:rsidP="0056144C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995/QĐ-GDĐT-KHTC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15/6/2020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3);</w:t>
      </w:r>
    </w:p>
    <w:p w:rsidR="0056144C" w:rsidRPr="0056144C" w:rsidRDefault="0056144C" w:rsidP="0056144C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2174/QĐ-GDĐT-KHTC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21/9/2020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r w:rsidRPr="0056144C">
        <w:rPr>
          <w:rFonts w:ascii="Times New Roman" w:hAnsi="Times New Roman"/>
          <w:sz w:val="28"/>
          <w:szCs w:val="28"/>
        </w:rPr>
        <w:t>4</w:t>
      </w:r>
      <w:r w:rsidRPr="0056144C">
        <w:rPr>
          <w:rFonts w:ascii="Times New Roman" w:hAnsi="Times New Roman"/>
          <w:sz w:val="28"/>
          <w:szCs w:val="28"/>
        </w:rPr>
        <w:t>).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Xét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đề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nghị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kế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,</w:t>
      </w:r>
    </w:p>
    <w:p w:rsidR="002509C6" w:rsidRDefault="002509C6" w:rsidP="002509C6">
      <w:pPr>
        <w:rPr>
          <w:rFonts w:ascii="Times New Roman" w:hAnsi="Times New Roman"/>
          <w:sz w:val="32"/>
          <w:szCs w:val="32"/>
        </w:rPr>
      </w:pPr>
    </w:p>
    <w:p w:rsidR="0056144C" w:rsidRPr="0056144C" w:rsidRDefault="0056144C" w:rsidP="002509C6">
      <w:pPr>
        <w:rPr>
          <w:rFonts w:ascii="Times New Roman" w:hAnsi="Times New Roman"/>
          <w:sz w:val="32"/>
          <w:szCs w:val="32"/>
        </w:rPr>
      </w:pPr>
    </w:p>
    <w:p w:rsidR="002509C6" w:rsidRPr="0056144C" w:rsidRDefault="002509C6" w:rsidP="002509C6">
      <w:pPr>
        <w:jc w:val="center"/>
        <w:rPr>
          <w:rFonts w:ascii="Times New Roman" w:hAnsi="Times New Roman"/>
          <w:b/>
          <w:sz w:val="32"/>
          <w:szCs w:val="32"/>
        </w:rPr>
      </w:pPr>
      <w:r w:rsidRPr="0056144C">
        <w:rPr>
          <w:rFonts w:ascii="Times New Roman" w:hAnsi="Times New Roman"/>
          <w:b/>
          <w:sz w:val="32"/>
          <w:szCs w:val="32"/>
        </w:rPr>
        <w:lastRenderedPageBreak/>
        <w:t>QUYẾT ĐỊNH:</w:t>
      </w:r>
    </w:p>
    <w:p w:rsidR="002509C6" w:rsidRPr="0056144C" w:rsidRDefault="002509C6" w:rsidP="002509C6">
      <w:pPr>
        <w:rPr>
          <w:rFonts w:ascii="Times New Roman" w:hAnsi="Times New Roman"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1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khai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liệu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r w:rsidR="0056144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trường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THPT </w:t>
      </w:r>
      <w:proofErr w:type="spellStart"/>
      <w:r w:rsidR="00B95BF4" w:rsidRPr="0056144C">
        <w:rPr>
          <w:rFonts w:ascii="Times New Roman" w:hAnsi="Times New Roman"/>
          <w:sz w:val="28"/>
          <w:szCs w:val="28"/>
        </w:rPr>
        <w:t>Trần</w:t>
      </w:r>
      <w:proofErr w:type="spellEnd"/>
      <w:r w:rsidR="00B95BF4" w:rsidRPr="0056144C">
        <w:rPr>
          <w:rFonts w:ascii="Times New Roman" w:hAnsi="Times New Roman"/>
          <w:sz w:val="28"/>
          <w:szCs w:val="28"/>
        </w:rPr>
        <w:t xml:space="preserve"> Quang </w:t>
      </w:r>
      <w:proofErr w:type="spellStart"/>
      <w:r w:rsidR="00B95BF4" w:rsidRPr="0056144C">
        <w:rPr>
          <w:rFonts w:ascii="Times New Roman" w:hAnsi="Times New Roman"/>
          <w:sz w:val="28"/>
          <w:szCs w:val="28"/>
        </w:rPr>
        <w:t>Khải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theo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biểu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kèm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).</w:t>
      </w: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2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có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hiệu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lực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từ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ký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.</w:t>
      </w: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3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phụ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trách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có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liên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quan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chịu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trách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nhiệm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Q</w:t>
      </w:r>
      <w:r w:rsidRPr="0056144C">
        <w:rPr>
          <w:rFonts w:ascii="Times New Roman" w:hAnsi="Times New Roman"/>
          <w:sz w:val="28"/>
          <w:szCs w:val="28"/>
        </w:rPr>
        <w:t>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này</w:t>
      </w:r>
      <w:proofErr w:type="spellEnd"/>
      <w:r w:rsidRPr="0056144C">
        <w:rPr>
          <w:rFonts w:ascii="Times New Roman" w:hAnsi="Times New Roman"/>
          <w:sz w:val="28"/>
          <w:szCs w:val="28"/>
        </w:rPr>
        <w:t>./.</w:t>
      </w:r>
    </w:p>
    <w:p w:rsidR="002509C6" w:rsidRPr="0056144C" w:rsidRDefault="002509C6" w:rsidP="002509C6">
      <w:pPr>
        <w:rPr>
          <w:rFonts w:ascii="Times New Roman" w:hAnsi="Times New Roman"/>
          <w:sz w:val="32"/>
          <w:szCs w:val="32"/>
        </w:rPr>
      </w:pPr>
    </w:p>
    <w:p w:rsidR="002509C6" w:rsidRPr="003F6DFA" w:rsidRDefault="0067582D" w:rsidP="0067582D">
      <w:pPr>
        <w:tabs>
          <w:tab w:val="center" w:pos="7088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  <w:r w:rsidR="002509C6" w:rsidRPr="003F6DFA">
        <w:rPr>
          <w:rFonts w:ascii="Times New Roman" w:hAnsi="Times New Roman"/>
          <w:b/>
          <w:szCs w:val="26"/>
        </w:rPr>
        <w:t>HIỆU TRƯỞNG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b/>
          <w:i/>
          <w:sz w:val="24"/>
        </w:rPr>
      </w:pPr>
      <w:proofErr w:type="spellStart"/>
      <w:r w:rsidRPr="0067582D">
        <w:rPr>
          <w:rFonts w:ascii="Times New Roman" w:hAnsi="Times New Roman"/>
          <w:b/>
          <w:i/>
          <w:sz w:val="24"/>
        </w:rPr>
        <w:t>Nơi</w:t>
      </w:r>
      <w:proofErr w:type="spellEnd"/>
      <w:r w:rsidRPr="006758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b/>
          <w:i/>
          <w:sz w:val="24"/>
        </w:rPr>
        <w:t>nhận</w:t>
      </w:r>
      <w:proofErr w:type="spellEnd"/>
      <w:r w:rsidRPr="0067582D">
        <w:rPr>
          <w:rFonts w:ascii="Times New Roman" w:hAnsi="Times New Roman"/>
          <w:b/>
          <w:i/>
          <w:sz w:val="24"/>
        </w:rPr>
        <w:t>: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Như</w:t>
      </w:r>
      <w:proofErr w:type="spellEnd"/>
      <w:r w:rsidRPr="0067582D">
        <w:rPr>
          <w:rFonts w:ascii="Times New Roman" w:hAnsi="Times New Roman"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sz w:val="24"/>
        </w:rPr>
        <w:t>điều</w:t>
      </w:r>
      <w:proofErr w:type="spellEnd"/>
      <w:r w:rsidRPr="0067582D">
        <w:rPr>
          <w:rFonts w:ascii="Times New Roman" w:hAnsi="Times New Roman"/>
          <w:sz w:val="24"/>
        </w:rPr>
        <w:t xml:space="preserve"> 3;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Lưu</w:t>
      </w:r>
      <w:proofErr w:type="spellEnd"/>
      <w:r w:rsidRPr="0067582D">
        <w:rPr>
          <w:rFonts w:ascii="Times New Roman" w:hAnsi="Times New Roman"/>
          <w:sz w:val="24"/>
        </w:rPr>
        <w:t>.</w:t>
      </w:r>
    </w:p>
    <w:p w:rsidR="00662E2D" w:rsidRDefault="002509C6" w:rsidP="00B210FA">
      <w:pPr>
        <w:tabs>
          <w:tab w:val="center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Đặng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Thúy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Ái</w:t>
      </w:r>
      <w:proofErr w:type="spellEnd"/>
    </w:p>
    <w:sectPr w:rsidR="00662E2D" w:rsidSect="00BE6C47">
      <w:pgSz w:w="11907" w:h="16840" w:code="9"/>
      <w:pgMar w:top="864" w:right="1138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9C6"/>
    <w:rsid w:val="0001045A"/>
    <w:rsid w:val="00246E6B"/>
    <w:rsid w:val="002509C6"/>
    <w:rsid w:val="002B1BEA"/>
    <w:rsid w:val="00341AC5"/>
    <w:rsid w:val="00413C7A"/>
    <w:rsid w:val="00456C1E"/>
    <w:rsid w:val="005142EE"/>
    <w:rsid w:val="0056144C"/>
    <w:rsid w:val="006204D9"/>
    <w:rsid w:val="00662E2D"/>
    <w:rsid w:val="0067582D"/>
    <w:rsid w:val="006A174A"/>
    <w:rsid w:val="00735FD3"/>
    <w:rsid w:val="008A43D9"/>
    <w:rsid w:val="008E48CE"/>
    <w:rsid w:val="00A03D48"/>
    <w:rsid w:val="00AB195D"/>
    <w:rsid w:val="00B210FA"/>
    <w:rsid w:val="00B95BF4"/>
    <w:rsid w:val="00BE6C47"/>
    <w:rsid w:val="00D50E44"/>
    <w:rsid w:val="00EE5941"/>
    <w:rsid w:val="00EF2AEE"/>
    <w:rsid w:val="00F434AC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82DF144"/>
  <w15:docId w15:val="{EEDC6429-94F7-4AAD-9CA6-4739AFE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09C6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paragraph" w:styleId="u1">
    <w:name w:val="heading 1"/>
    <w:basedOn w:val="Binhthng"/>
    <w:next w:val="Binhthng"/>
    <w:link w:val="u1Char"/>
    <w:qFormat/>
    <w:rsid w:val="002509C6"/>
    <w:pPr>
      <w:keepNext/>
      <w:jc w:val="left"/>
      <w:outlineLvl w:val="0"/>
    </w:pPr>
    <w:rPr>
      <w:rFonts w:ascii="VNI-Times" w:hAnsi="VNI-Times"/>
      <w:b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2509C6"/>
    <w:rPr>
      <w:rFonts w:ascii="VNI-Times" w:eastAsia="Times New Roman" w:hAnsi="VNI-Times" w:cs="Times New Roman"/>
      <w:b/>
      <w:sz w:val="28"/>
      <w:szCs w:val="20"/>
    </w:rPr>
  </w:style>
  <w:style w:type="paragraph" w:styleId="ThnVnban">
    <w:name w:val="Body Text"/>
    <w:basedOn w:val="Binhthng"/>
    <w:link w:val="ThnVnbanChar"/>
    <w:rsid w:val="002509C6"/>
    <w:pPr>
      <w:spacing w:after="120"/>
      <w:jc w:val="left"/>
    </w:pPr>
    <w:rPr>
      <w:rFonts w:ascii="VNI-Times" w:hAnsi="VNI-Times"/>
      <w:sz w:val="24"/>
      <w:szCs w:val="20"/>
    </w:rPr>
  </w:style>
  <w:style w:type="character" w:customStyle="1" w:styleId="ThnVnbanChar">
    <w:name w:val="Thân Văn bản Char"/>
    <w:basedOn w:val="Phngmcinhcuaoanvn"/>
    <w:link w:val="ThnVnban"/>
    <w:rsid w:val="002509C6"/>
    <w:rPr>
      <w:rFonts w:ascii="VNI-Times" w:eastAsia="Times New Roman" w:hAnsi="VNI-Times" w:cs="Times New Roman"/>
      <w:sz w:val="24"/>
      <w:szCs w:val="20"/>
    </w:rPr>
  </w:style>
  <w:style w:type="paragraph" w:styleId="ThngthngWeb">
    <w:name w:val="Normal (Web)"/>
    <w:basedOn w:val="Binhthng"/>
    <w:uiPriority w:val="99"/>
    <w:unhideWhenUsed/>
    <w:rsid w:val="00662E2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hnmanh">
    <w:name w:val="Emphasis"/>
    <w:basedOn w:val="Phngmcinhcuaoanvn"/>
    <w:uiPriority w:val="20"/>
    <w:qFormat/>
    <w:rsid w:val="00662E2D"/>
    <w:rPr>
      <w:i/>
      <w:iCs/>
    </w:rPr>
  </w:style>
  <w:style w:type="character" w:styleId="Manh">
    <w:name w:val="Strong"/>
    <w:basedOn w:val="Phngmcinhcuaoanvn"/>
    <w:uiPriority w:val="22"/>
    <w:qFormat/>
    <w:rsid w:val="00662E2D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210F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210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 </cp:lastModifiedBy>
  <cp:revision>8</cp:revision>
  <cp:lastPrinted>2020-10-19T04:28:00Z</cp:lastPrinted>
  <dcterms:created xsi:type="dcterms:W3CDTF">2020-10-05T06:47:00Z</dcterms:created>
  <dcterms:modified xsi:type="dcterms:W3CDTF">2020-10-19T04:28:00Z</dcterms:modified>
</cp:coreProperties>
</file>