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1D" w:rsidRPr="00852D1E" w:rsidRDefault="00AD131D" w:rsidP="00AD131D">
      <w:pPr>
        <w:spacing w:after="0"/>
        <w:ind w:left="-142" w:right="54"/>
        <w:jc w:val="center"/>
        <w:rPr>
          <w:rFonts w:ascii="Times New Roman" w:hAnsi="Times New Roman"/>
          <w:b/>
          <w:bCs/>
          <w:color w:val="FF0000"/>
          <w:sz w:val="28"/>
          <w:szCs w:val="26"/>
        </w:rPr>
      </w:pPr>
      <w:r w:rsidRPr="00852D1E">
        <w:rPr>
          <w:rFonts w:ascii="Times New Roman" w:hAnsi="Times New Roman"/>
          <w:b/>
          <w:bCs/>
          <w:color w:val="FF0000"/>
          <w:sz w:val="28"/>
          <w:szCs w:val="26"/>
        </w:rPr>
        <w:t>CHỦ ĐỀ: SỰ VẬN ĐỘNG VÀ PHÁT TRIỂN CỦA THẾ GIỚI VẬT CHẤT</w:t>
      </w:r>
    </w:p>
    <w:p w:rsidR="00AD131D" w:rsidRPr="00852D1E" w:rsidRDefault="00AD131D" w:rsidP="00791456">
      <w:pPr>
        <w:spacing w:after="0"/>
        <w:ind w:left="-142" w:right="54"/>
        <w:jc w:val="center"/>
        <w:rPr>
          <w:rFonts w:ascii="Times New Roman" w:hAnsi="Times New Roman"/>
          <w:b/>
          <w:bCs/>
          <w:color w:val="FF0000"/>
          <w:sz w:val="28"/>
          <w:szCs w:val="26"/>
        </w:rPr>
      </w:pPr>
      <w:r w:rsidRPr="00852D1E">
        <w:rPr>
          <w:rFonts w:ascii="Times New Roman" w:hAnsi="Times New Roman"/>
          <w:b/>
          <w:bCs/>
          <w:color w:val="FF0000"/>
          <w:sz w:val="28"/>
          <w:szCs w:val="26"/>
        </w:rPr>
        <w:t>(TIẾ</w:t>
      </w:r>
      <w:r w:rsidR="00791456">
        <w:rPr>
          <w:rFonts w:ascii="Times New Roman" w:hAnsi="Times New Roman"/>
          <w:b/>
          <w:bCs/>
          <w:color w:val="FF0000"/>
          <w:sz w:val="28"/>
          <w:szCs w:val="26"/>
        </w:rPr>
        <w:t>T 5</w:t>
      </w:r>
      <w:r>
        <w:rPr>
          <w:rFonts w:ascii="Times New Roman" w:hAnsi="Times New Roman"/>
          <w:b/>
          <w:bCs/>
          <w:color w:val="FF0000"/>
          <w:sz w:val="28"/>
          <w:szCs w:val="26"/>
        </w:rPr>
        <w:t>)</w:t>
      </w:r>
    </w:p>
    <w:p w:rsidR="00AD131D" w:rsidRPr="008E270D" w:rsidRDefault="00AD131D" w:rsidP="00AD131D">
      <w:pPr>
        <w:spacing w:after="0"/>
        <w:ind w:left="-142" w:right="54"/>
        <w:rPr>
          <w:rFonts w:ascii="Times New Roman" w:hAnsi="Times New Roman" w:cs="Times New Roman"/>
          <w:b/>
          <w:bCs/>
          <w:sz w:val="26"/>
          <w:szCs w:val="26"/>
        </w:rPr>
      </w:pPr>
      <w:r w:rsidRPr="008E270D">
        <w:rPr>
          <w:rFonts w:ascii="Times New Roman" w:hAnsi="Times New Roman" w:cs="Times New Roman"/>
          <w:b/>
          <w:bCs/>
          <w:sz w:val="26"/>
          <w:szCs w:val="26"/>
        </w:rPr>
        <w:t>I. Kiến thức cơ bản</w:t>
      </w:r>
    </w:p>
    <w:p w:rsidR="00AD131D" w:rsidRPr="008E270D" w:rsidRDefault="00AD131D" w:rsidP="00AD131D">
      <w:pPr>
        <w:tabs>
          <w:tab w:val="left" w:pos="360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>Khuynh hướng phát triển của sự vật, hiện tượng là</w:t>
      </w:r>
      <w:r w:rsidRPr="008E270D">
        <w:rPr>
          <w:rFonts w:ascii="Times New Roman" w:hAnsi="Times New Roman" w:cs="Times New Roman"/>
          <w:b/>
          <w:sz w:val="26"/>
          <w:szCs w:val="26"/>
        </w:rPr>
        <w:t xml:space="preserve"> phủ định của phủ định.</w:t>
      </w:r>
    </w:p>
    <w:p w:rsidR="00AD131D" w:rsidRPr="008E270D" w:rsidRDefault="00AD131D" w:rsidP="00AD131D">
      <w:pPr>
        <w:tabs>
          <w:tab w:val="left" w:pos="360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270D">
        <w:rPr>
          <w:rFonts w:ascii="Times New Roman" w:hAnsi="Times New Roman" w:cs="Times New Roman"/>
          <w:b/>
          <w:sz w:val="26"/>
          <w:szCs w:val="26"/>
          <w:u w:val="single"/>
        </w:rPr>
        <w:t>1. Phủ định là gì?</w:t>
      </w:r>
    </w:p>
    <w:p w:rsidR="00AD131D" w:rsidRPr="008E270D" w:rsidRDefault="00AD131D" w:rsidP="00AD131D">
      <w:pPr>
        <w:tabs>
          <w:tab w:val="left" w:pos="360"/>
          <w:tab w:val="left" w:pos="900"/>
          <w:tab w:val="right" w:leader="dot" w:pos="949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- Phủ định là </w:t>
      </w:r>
      <w:r w:rsidRPr="008E270D">
        <w:rPr>
          <w:rFonts w:ascii="Times New Roman" w:hAnsi="Times New Roman" w:cs="Times New Roman"/>
          <w:sz w:val="26"/>
          <w:szCs w:val="26"/>
          <w:u w:val="single"/>
        </w:rPr>
        <w:t>xóa bỏ</w:t>
      </w:r>
      <w:r w:rsidRPr="008E270D">
        <w:rPr>
          <w:rFonts w:ascii="Times New Roman" w:hAnsi="Times New Roman" w:cs="Times New Roman"/>
          <w:sz w:val="26"/>
          <w:szCs w:val="26"/>
        </w:rPr>
        <w:t xml:space="preserve"> sự tồn tại của sự vật, hiện tượng nào đó. </w:t>
      </w:r>
    </w:p>
    <w:p w:rsidR="00AD131D" w:rsidRPr="008E270D" w:rsidRDefault="00AD131D" w:rsidP="00AD131D">
      <w:pPr>
        <w:tabs>
          <w:tab w:val="left" w:pos="360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8E270D">
        <w:rPr>
          <w:rFonts w:ascii="Times New Roman" w:hAnsi="Times New Roman" w:cs="Times New Roman"/>
          <w:spacing w:val="-8"/>
          <w:sz w:val="26"/>
          <w:szCs w:val="26"/>
        </w:rPr>
        <w:t xml:space="preserve">- Dựa vào nguyên nhân và kết quả của sự phủ định, phủ định có hai dạng đó là phủ định </w:t>
      </w:r>
      <w:r w:rsidRPr="008E270D">
        <w:rPr>
          <w:rFonts w:ascii="Times New Roman" w:hAnsi="Times New Roman" w:cs="Times New Roman"/>
          <w:i/>
          <w:spacing w:val="-8"/>
          <w:sz w:val="26"/>
          <w:szCs w:val="26"/>
          <w:u w:val="single"/>
        </w:rPr>
        <w:t>biện chứng</w:t>
      </w:r>
      <w:r w:rsidRPr="008E270D">
        <w:rPr>
          <w:rFonts w:ascii="Times New Roman" w:hAnsi="Times New Roman" w:cs="Times New Roman"/>
          <w:spacing w:val="-8"/>
          <w:sz w:val="26"/>
          <w:szCs w:val="26"/>
        </w:rPr>
        <w:t xml:space="preserve"> và phủ định </w:t>
      </w:r>
      <w:r w:rsidRPr="008E270D">
        <w:rPr>
          <w:rFonts w:ascii="Times New Roman" w:hAnsi="Times New Roman" w:cs="Times New Roman"/>
          <w:i/>
          <w:spacing w:val="-8"/>
          <w:sz w:val="26"/>
          <w:szCs w:val="26"/>
          <w:u w:val="single"/>
        </w:rPr>
        <w:t>siêu hình</w:t>
      </w:r>
      <w:r w:rsidRPr="008E270D">
        <w:rPr>
          <w:rFonts w:ascii="Times New Roman" w:hAnsi="Times New Roman" w:cs="Times New Roman"/>
          <w:spacing w:val="-8"/>
          <w:sz w:val="26"/>
          <w:szCs w:val="26"/>
        </w:rPr>
        <w:t xml:space="preserve">. </w:t>
      </w:r>
    </w:p>
    <w:p w:rsidR="00AD131D" w:rsidRPr="008E270D" w:rsidRDefault="00AD131D" w:rsidP="00AD131D">
      <w:pPr>
        <w:tabs>
          <w:tab w:val="left" w:pos="360"/>
          <w:tab w:val="left" w:pos="900"/>
        </w:tabs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8E270D">
        <w:rPr>
          <w:rFonts w:ascii="Times New Roman" w:hAnsi="Times New Roman" w:cs="Times New Roman"/>
          <w:spacing w:val="-8"/>
          <w:sz w:val="26"/>
          <w:szCs w:val="26"/>
        </w:rPr>
        <w:t xml:space="preserve">* </w:t>
      </w:r>
      <w:r w:rsidRPr="008E270D">
        <w:rPr>
          <w:rFonts w:ascii="Times New Roman" w:hAnsi="Times New Roman" w:cs="Times New Roman"/>
          <w:b/>
          <w:sz w:val="26"/>
          <w:szCs w:val="26"/>
        </w:rPr>
        <w:t>Phủ định siêu hình</w:t>
      </w:r>
    </w:p>
    <w:p w:rsidR="00AD131D" w:rsidRPr="008E270D" w:rsidRDefault="00AD131D" w:rsidP="00AD131D">
      <w:pPr>
        <w:spacing w:after="0" w:line="276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8E270D"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r w:rsidRPr="008E270D">
        <w:rPr>
          <w:rFonts w:ascii="Times New Roman" w:hAnsi="Times New Roman" w:cs="Times New Roman"/>
          <w:b/>
          <w:spacing w:val="-8"/>
          <w:sz w:val="26"/>
          <w:szCs w:val="26"/>
        </w:rPr>
        <w:t>Nguyên nhân:</w:t>
      </w:r>
      <w:r w:rsidRPr="008E270D">
        <w:rPr>
          <w:rFonts w:ascii="Times New Roman" w:hAnsi="Times New Roman" w:cs="Times New Roman"/>
          <w:spacing w:val="-8"/>
          <w:sz w:val="26"/>
          <w:szCs w:val="26"/>
        </w:rPr>
        <w:t xml:space="preserve"> sự phủ định được diễn ra do sự </w:t>
      </w:r>
      <w:r w:rsidRPr="008E270D">
        <w:rPr>
          <w:rFonts w:ascii="Times New Roman" w:hAnsi="Times New Roman" w:cs="Times New Roman"/>
          <w:b/>
          <w:spacing w:val="-8"/>
          <w:sz w:val="26"/>
          <w:szCs w:val="26"/>
        </w:rPr>
        <w:t>can thiệp, sự tác động</w:t>
      </w:r>
      <w:r w:rsidRPr="008E270D">
        <w:rPr>
          <w:rFonts w:ascii="Times New Roman" w:hAnsi="Times New Roman" w:cs="Times New Roman"/>
          <w:spacing w:val="-8"/>
          <w:sz w:val="26"/>
          <w:szCs w:val="26"/>
        </w:rPr>
        <w:t xml:space="preserve"> từ </w:t>
      </w:r>
      <w:r w:rsidRPr="008E270D">
        <w:rPr>
          <w:rFonts w:ascii="Times New Roman" w:hAnsi="Times New Roman" w:cs="Times New Roman"/>
          <w:i/>
          <w:spacing w:val="-8"/>
          <w:sz w:val="26"/>
          <w:szCs w:val="26"/>
          <w:u w:val="single"/>
        </w:rPr>
        <w:t>bên ngoài</w:t>
      </w:r>
      <w:r w:rsidRPr="008E270D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AD131D" w:rsidRPr="008E270D" w:rsidRDefault="00AD131D" w:rsidP="00AD131D">
      <w:pPr>
        <w:spacing w:after="0" w:line="276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8E270D"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r w:rsidRPr="008E270D">
        <w:rPr>
          <w:rFonts w:ascii="Times New Roman" w:hAnsi="Times New Roman" w:cs="Times New Roman"/>
          <w:b/>
          <w:spacing w:val="-8"/>
          <w:sz w:val="26"/>
          <w:szCs w:val="26"/>
        </w:rPr>
        <w:t>Kết quả:</w:t>
      </w:r>
      <w:r w:rsidRPr="008E270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E270D">
        <w:rPr>
          <w:rFonts w:ascii="Times New Roman" w:hAnsi="Times New Roman" w:cs="Times New Roman"/>
          <w:i/>
          <w:spacing w:val="-8"/>
          <w:sz w:val="26"/>
          <w:szCs w:val="26"/>
          <w:u w:val="single"/>
        </w:rPr>
        <w:t>cản trở</w:t>
      </w:r>
      <w:r w:rsidRPr="008E270D">
        <w:rPr>
          <w:rFonts w:ascii="Times New Roman" w:hAnsi="Times New Roman" w:cs="Times New Roman"/>
          <w:spacing w:val="-8"/>
          <w:sz w:val="26"/>
          <w:szCs w:val="26"/>
        </w:rPr>
        <w:t xml:space="preserve"> hoặc </w:t>
      </w:r>
      <w:r w:rsidRPr="008E270D">
        <w:rPr>
          <w:rFonts w:ascii="Times New Roman" w:hAnsi="Times New Roman" w:cs="Times New Roman"/>
          <w:i/>
          <w:spacing w:val="-8"/>
          <w:sz w:val="26"/>
          <w:szCs w:val="26"/>
          <w:u w:val="single"/>
        </w:rPr>
        <w:t>xóa bỏ</w:t>
      </w:r>
      <w:r w:rsidRPr="008E270D">
        <w:rPr>
          <w:rFonts w:ascii="Times New Roman" w:hAnsi="Times New Roman" w:cs="Times New Roman"/>
          <w:spacing w:val="-8"/>
          <w:sz w:val="26"/>
          <w:szCs w:val="26"/>
        </w:rPr>
        <w:t xml:space="preserve"> sự tồn tại và phát triển tự nhiên của sự vật.</w:t>
      </w:r>
    </w:p>
    <w:p w:rsidR="00AD131D" w:rsidRPr="008E270D" w:rsidRDefault="00AD131D" w:rsidP="00AD131D">
      <w:pPr>
        <w:tabs>
          <w:tab w:val="left" w:pos="360"/>
          <w:tab w:val="left" w:pos="900"/>
        </w:tabs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8E270D">
        <w:rPr>
          <w:rFonts w:ascii="Times New Roman" w:hAnsi="Times New Roman" w:cs="Times New Roman"/>
          <w:spacing w:val="-8"/>
          <w:sz w:val="26"/>
          <w:szCs w:val="26"/>
        </w:rPr>
        <w:t xml:space="preserve">* </w:t>
      </w:r>
      <w:r w:rsidRPr="008E270D">
        <w:rPr>
          <w:rFonts w:ascii="Times New Roman" w:hAnsi="Times New Roman" w:cs="Times New Roman"/>
          <w:b/>
          <w:sz w:val="26"/>
          <w:szCs w:val="26"/>
        </w:rPr>
        <w:t>Phủ định biện chứng</w:t>
      </w:r>
    </w:p>
    <w:p w:rsidR="00AD131D" w:rsidRPr="008E270D" w:rsidRDefault="00AD131D" w:rsidP="00AD131D">
      <w:pPr>
        <w:tabs>
          <w:tab w:val="left" w:pos="360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- </w:t>
      </w:r>
      <w:r w:rsidRPr="008E270D">
        <w:rPr>
          <w:rFonts w:ascii="Times New Roman" w:hAnsi="Times New Roman" w:cs="Times New Roman"/>
          <w:b/>
          <w:spacing w:val="6"/>
          <w:sz w:val="26"/>
          <w:szCs w:val="26"/>
        </w:rPr>
        <w:t>Nguyên nhân</w:t>
      </w:r>
      <w:r w:rsidRPr="008E270D">
        <w:rPr>
          <w:rFonts w:ascii="Times New Roman" w:hAnsi="Times New Roman" w:cs="Times New Roman"/>
          <w:spacing w:val="6"/>
          <w:sz w:val="26"/>
          <w:szCs w:val="26"/>
        </w:rPr>
        <w:t xml:space="preserve">: sự phủ định được diễn ra do </w:t>
      </w:r>
      <w:r w:rsidRPr="008E270D">
        <w:rPr>
          <w:rFonts w:ascii="Times New Roman" w:hAnsi="Times New Roman" w:cs="Times New Roman"/>
          <w:iCs/>
          <w:spacing w:val="6"/>
          <w:sz w:val="26"/>
          <w:szCs w:val="26"/>
        </w:rPr>
        <w:t xml:space="preserve">sự </w:t>
      </w:r>
      <w:r w:rsidRPr="008E270D">
        <w:rPr>
          <w:rFonts w:ascii="Times New Roman" w:hAnsi="Times New Roman" w:cs="Times New Roman"/>
          <w:b/>
          <w:iCs/>
          <w:spacing w:val="6"/>
          <w:sz w:val="26"/>
          <w:szCs w:val="26"/>
        </w:rPr>
        <w:t>phát triển</w:t>
      </w:r>
      <w:r w:rsidRPr="008E270D">
        <w:rPr>
          <w:rFonts w:ascii="Times New Roman" w:hAnsi="Times New Roman" w:cs="Times New Roman"/>
          <w:iCs/>
          <w:spacing w:val="6"/>
          <w:sz w:val="26"/>
          <w:szCs w:val="26"/>
        </w:rPr>
        <w:t xml:space="preserve"> của </w:t>
      </w:r>
      <w:r w:rsidRPr="008E270D">
        <w:rPr>
          <w:rFonts w:ascii="Times New Roman" w:hAnsi="Times New Roman" w:cs="Times New Roman"/>
          <w:i/>
          <w:iCs/>
          <w:spacing w:val="6"/>
          <w:sz w:val="26"/>
          <w:szCs w:val="26"/>
          <w:u w:val="single"/>
        </w:rPr>
        <w:t>bản thân</w:t>
      </w:r>
      <w:r w:rsidRPr="008E270D">
        <w:rPr>
          <w:rFonts w:ascii="Times New Roman" w:hAnsi="Times New Roman" w:cs="Times New Roman"/>
          <w:iCs/>
          <w:spacing w:val="6"/>
          <w:sz w:val="26"/>
          <w:szCs w:val="26"/>
        </w:rPr>
        <w:t xml:space="preserve"> sự vật và hiện tượng</w:t>
      </w:r>
      <w:r w:rsidRPr="008E270D">
        <w:rPr>
          <w:rFonts w:ascii="Times New Roman" w:hAnsi="Times New Roman" w:cs="Times New Roman"/>
          <w:spacing w:val="6"/>
          <w:sz w:val="26"/>
          <w:szCs w:val="26"/>
        </w:rPr>
        <w:t>.</w:t>
      </w:r>
    </w:p>
    <w:p w:rsidR="00AD131D" w:rsidRDefault="00AD131D" w:rsidP="00AD131D">
      <w:pPr>
        <w:tabs>
          <w:tab w:val="left" w:pos="360"/>
          <w:tab w:val="left" w:pos="900"/>
        </w:tabs>
        <w:spacing w:after="120" w:line="276" w:lineRule="auto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8E270D">
        <w:rPr>
          <w:rFonts w:ascii="Times New Roman" w:hAnsi="Times New Roman" w:cs="Times New Roman"/>
          <w:spacing w:val="6"/>
          <w:sz w:val="26"/>
          <w:szCs w:val="26"/>
        </w:rPr>
        <w:t xml:space="preserve">- </w:t>
      </w:r>
      <w:r w:rsidRPr="008E270D">
        <w:rPr>
          <w:rFonts w:ascii="Times New Roman" w:hAnsi="Times New Roman" w:cs="Times New Roman"/>
          <w:b/>
          <w:spacing w:val="6"/>
          <w:sz w:val="26"/>
          <w:szCs w:val="26"/>
        </w:rPr>
        <w:t>Kết quả</w:t>
      </w:r>
      <w:r w:rsidRPr="008E270D">
        <w:rPr>
          <w:rFonts w:ascii="Times New Roman" w:hAnsi="Times New Roman" w:cs="Times New Roman"/>
          <w:spacing w:val="6"/>
          <w:sz w:val="26"/>
          <w:szCs w:val="26"/>
        </w:rPr>
        <w:t xml:space="preserve">: </w:t>
      </w:r>
      <w:r w:rsidRPr="008E270D">
        <w:rPr>
          <w:rFonts w:ascii="Times New Roman" w:hAnsi="Times New Roman" w:cs="Times New Roman"/>
          <w:iCs/>
          <w:spacing w:val="6"/>
          <w:sz w:val="26"/>
          <w:szCs w:val="26"/>
        </w:rPr>
        <w:t xml:space="preserve">có </w:t>
      </w:r>
      <w:r w:rsidRPr="008E270D">
        <w:rPr>
          <w:rFonts w:ascii="Times New Roman" w:hAnsi="Times New Roman" w:cs="Times New Roman"/>
          <w:i/>
          <w:iCs/>
          <w:spacing w:val="6"/>
          <w:sz w:val="26"/>
          <w:szCs w:val="26"/>
          <w:u w:val="single"/>
        </w:rPr>
        <w:t>kế thừa</w:t>
      </w:r>
      <w:r w:rsidRPr="008E270D">
        <w:rPr>
          <w:rFonts w:ascii="Times New Roman" w:hAnsi="Times New Roman" w:cs="Times New Roman"/>
          <w:iCs/>
          <w:spacing w:val="6"/>
          <w:sz w:val="26"/>
          <w:szCs w:val="26"/>
        </w:rPr>
        <w:t xml:space="preserve"> những </w:t>
      </w:r>
      <w:r w:rsidRPr="008E270D">
        <w:rPr>
          <w:rFonts w:ascii="Times New Roman" w:hAnsi="Times New Roman" w:cs="Times New Roman"/>
          <w:b/>
          <w:iCs/>
          <w:spacing w:val="6"/>
          <w:sz w:val="26"/>
          <w:szCs w:val="26"/>
        </w:rPr>
        <w:t>yếu tố tích cực</w:t>
      </w:r>
      <w:r w:rsidRPr="008E270D">
        <w:rPr>
          <w:rFonts w:ascii="Times New Roman" w:hAnsi="Times New Roman" w:cs="Times New Roman"/>
          <w:iCs/>
          <w:spacing w:val="6"/>
          <w:sz w:val="26"/>
          <w:szCs w:val="26"/>
        </w:rPr>
        <w:t xml:space="preserve"> của sự vật và hiện tượng cũ</w:t>
      </w:r>
      <w:r w:rsidRPr="008E270D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8E270D">
        <w:rPr>
          <w:rFonts w:ascii="Times New Roman" w:hAnsi="Times New Roman" w:cs="Times New Roman"/>
          <w:b/>
          <w:spacing w:val="6"/>
          <w:sz w:val="26"/>
          <w:szCs w:val="26"/>
        </w:rPr>
        <w:t>để phát triển</w:t>
      </w:r>
      <w:r w:rsidRPr="008E270D">
        <w:rPr>
          <w:rFonts w:ascii="Times New Roman" w:hAnsi="Times New Roman" w:cs="Times New Roman"/>
          <w:spacing w:val="6"/>
          <w:sz w:val="26"/>
          <w:szCs w:val="26"/>
        </w:rPr>
        <w:t xml:space="preserve"> sự vật và hiện tượng mới.</w:t>
      </w:r>
    </w:p>
    <w:p w:rsidR="00AD131D" w:rsidRPr="008E270D" w:rsidRDefault="00AD131D" w:rsidP="00AD131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E270D">
        <w:rPr>
          <w:rFonts w:ascii="Times New Roman" w:hAnsi="Times New Roman" w:cs="Times New Roman"/>
          <w:b/>
          <w:i/>
          <w:sz w:val="26"/>
          <w:szCs w:val="26"/>
        </w:rPr>
        <w:t>- Đặc điểm của phủ định biện chứng:</w:t>
      </w:r>
      <w:r w:rsidR="00791456">
        <w:rPr>
          <w:rFonts w:ascii="Times New Roman" w:hAnsi="Times New Roman" w:cs="Times New Roman"/>
          <w:b/>
          <w:i/>
          <w:sz w:val="26"/>
          <w:szCs w:val="26"/>
        </w:rPr>
        <w:t xml:space="preserve"> (HS tự học)</w:t>
      </w:r>
    </w:p>
    <w:p w:rsidR="00AD131D" w:rsidRPr="008E270D" w:rsidRDefault="00AD131D" w:rsidP="00AD131D">
      <w:pPr>
        <w:spacing w:after="0" w:line="276" w:lineRule="auto"/>
        <w:ind w:firstLine="18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E270D">
        <w:rPr>
          <w:rFonts w:ascii="Times New Roman" w:hAnsi="Times New Roman" w:cs="Times New Roman"/>
          <w:spacing w:val="-6"/>
          <w:sz w:val="26"/>
          <w:szCs w:val="26"/>
        </w:rPr>
        <w:t xml:space="preserve">+ </w:t>
      </w:r>
      <w:r w:rsidRPr="008E270D">
        <w:rPr>
          <w:rFonts w:ascii="Times New Roman" w:hAnsi="Times New Roman" w:cs="Times New Roman"/>
          <w:b/>
          <w:i/>
          <w:spacing w:val="-6"/>
          <w:sz w:val="26"/>
          <w:szCs w:val="26"/>
        </w:rPr>
        <w:t>Tính khách quan</w:t>
      </w:r>
      <w:r w:rsidRPr="008E270D">
        <w:rPr>
          <w:rFonts w:ascii="Times New Roman" w:hAnsi="Times New Roman" w:cs="Times New Roman"/>
          <w:spacing w:val="-6"/>
          <w:sz w:val="26"/>
          <w:szCs w:val="26"/>
        </w:rPr>
        <w:t xml:space="preserve">: Nguyên nhân của sự phủ định nằm ngay trong </w:t>
      </w:r>
      <w:r w:rsidRPr="008E270D">
        <w:rPr>
          <w:rFonts w:ascii="Times New Roman" w:hAnsi="Times New Roman" w:cs="Times New Roman"/>
          <w:i/>
          <w:spacing w:val="-6"/>
          <w:sz w:val="26"/>
          <w:szCs w:val="26"/>
          <w:u w:val="single"/>
        </w:rPr>
        <w:t>bản thân s</w:t>
      </w:r>
      <w:r w:rsidRPr="008E270D">
        <w:rPr>
          <w:rFonts w:ascii="Times New Roman" w:hAnsi="Times New Roman" w:cs="Times New Roman"/>
          <w:spacing w:val="-6"/>
          <w:sz w:val="26"/>
          <w:szCs w:val="26"/>
        </w:rPr>
        <w:t xml:space="preserve">ự vật, hiện tượng. </w:t>
      </w:r>
    </w:p>
    <w:p w:rsidR="00AD131D" w:rsidRPr="008E270D" w:rsidRDefault="00AD131D" w:rsidP="00AD131D">
      <w:pPr>
        <w:spacing w:after="0" w:line="276" w:lineRule="auto"/>
        <w:ind w:firstLine="188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+ </w:t>
      </w:r>
      <w:r w:rsidRPr="008E270D">
        <w:rPr>
          <w:rFonts w:ascii="Times New Roman" w:hAnsi="Times New Roman" w:cs="Times New Roman"/>
          <w:b/>
          <w:i/>
          <w:sz w:val="26"/>
          <w:szCs w:val="26"/>
        </w:rPr>
        <w:t>Tính kế thừa</w:t>
      </w:r>
      <w:r w:rsidRPr="008E270D">
        <w:rPr>
          <w:rFonts w:ascii="Times New Roman" w:hAnsi="Times New Roman" w:cs="Times New Roman"/>
          <w:sz w:val="26"/>
          <w:szCs w:val="26"/>
        </w:rPr>
        <w:t xml:space="preserve">: trong quá trình phát triển của sự vật, hiện tượng, cái mới ra đời từ </w:t>
      </w: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>trong lòng</w:t>
      </w:r>
      <w:r w:rsidRPr="008E270D">
        <w:rPr>
          <w:rFonts w:ascii="Times New Roman" w:hAnsi="Times New Roman" w:cs="Times New Roman"/>
          <w:sz w:val="26"/>
          <w:szCs w:val="26"/>
        </w:rPr>
        <w:t xml:space="preserve"> cái cũ, nó </w:t>
      </w:r>
      <w:r w:rsidRPr="008E270D">
        <w:rPr>
          <w:rFonts w:ascii="Times New Roman" w:hAnsi="Times New Roman" w:cs="Times New Roman"/>
          <w:b/>
          <w:sz w:val="26"/>
          <w:szCs w:val="26"/>
        </w:rPr>
        <w:t>không</w:t>
      </w:r>
      <w:r w:rsidRPr="008E270D">
        <w:rPr>
          <w:rFonts w:ascii="Times New Roman" w:hAnsi="Times New Roman" w:cs="Times New Roman"/>
          <w:sz w:val="26"/>
          <w:szCs w:val="26"/>
        </w:rPr>
        <w:t xml:space="preserve"> phủ định </w:t>
      </w: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>sạch trơn</w:t>
      </w:r>
      <w:r w:rsidRPr="008E270D">
        <w:rPr>
          <w:rFonts w:ascii="Times New Roman" w:hAnsi="Times New Roman" w:cs="Times New Roman"/>
          <w:sz w:val="26"/>
          <w:szCs w:val="26"/>
        </w:rPr>
        <w:t xml:space="preserve"> cái cũ.</w:t>
      </w:r>
    </w:p>
    <w:p w:rsidR="00AD131D" w:rsidRPr="008E270D" w:rsidRDefault="00AD131D" w:rsidP="00AD131D">
      <w:pPr>
        <w:shd w:val="clear" w:color="auto" w:fill="FFFFFF"/>
        <w:spacing w:after="0" w:line="276" w:lineRule="auto"/>
        <w:ind w:left="-96" w:firstLine="284"/>
        <w:jc w:val="both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8E270D">
        <w:rPr>
          <w:rFonts w:ascii="Times New Roman" w:hAnsi="Times New Roman" w:cs="Times New Roman"/>
          <w:b/>
          <w:bCs/>
          <w:sz w:val="26"/>
          <w:szCs w:val="26"/>
          <w:lang w:val="it-IT"/>
        </w:rPr>
        <w:t>2. Khuynh hướng phát triển của sự  và hiện tượng</w:t>
      </w:r>
      <w:r w:rsidR="00791456"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 </w:t>
      </w:r>
      <w:r w:rsidR="00791456">
        <w:rPr>
          <w:rFonts w:ascii="Times New Roman" w:hAnsi="Times New Roman" w:cs="Times New Roman"/>
          <w:b/>
          <w:i/>
          <w:sz w:val="26"/>
          <w:szCs w:val="26"/>
        </w:rPr>
        <w:t>(HS tự học)</w:t>
      </w:r>
    </w:p>
    <w:p w:rsidR="00AD131D" w:rsidRPr="008E270D" w:rsidRDefault="00AD131D" w:rsidP="00AD131D">
      <w:pPr>
        <w:shd w:val="clear" w:color="auto" w:fill="FFFFFF"/>
        <w:spacing w:after="0" w:line="276" w:lineRule="auto"/>
        <w:ind w:firstLine="18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E270D">
        <w:rPr>
          <w:rFonts w:ascii="Times New Roman" w:hAnsi="Times New Roman" w:cs="Times New Roman"/>
          <w:sz w:val="26"/>
          <w:szCs w:val="26"/>
          <w:lang w:val="it-IT"/>
        </w:rPr>
        <w:t xml:space="preserve">   Trong quá trình vận động và phát triển của sự vật hiện tượng, cái mới xuất hiện phủ định cái cũ, rồi nó lại bị cái mới hơn phủ định. </w:t>
      </w:r>
    </w:p>
    <w:p w:rsidR="00AD131D" w:rsidRPr="008E270D" w:rsidRDefault="00AD131D" w:rsidP="00AD13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E270D">
        <w:rPr>
          <w:rFonts w:ascii="Times New Roman" w:hAnsi="Times New Roman" w:cs="Times New Roman"/>
          <w:sz w:val="26"/>
          <w:szCs w:val="26"/>
          <w:lang w:val="it-IT"/>
        </w:rPr>
        <w:t xml:space="preserve">   </w:t>
      </w:r>
      <w:r w:rsidRPr="008E270D">
        <w:rPr>
          <w:rFonts w:ascii="Times New Roman" w:hAnsi="Times New Roman" w:cs="Times New Roman"/>
          <w:sz w:val="26"/>
          <w:szCs w:val="26"/>
          <w:lang w:val="it-IT"/>
        </w:rPr>
        <w:sym w:font="Wingdings 3" w:char="F022"/>
      </w:r>
      <w:r w:rsidRPr="008E270D">
        <w:rPr>
          <w:rFonts w:ascii="Times New Roman" w:hAnsi="Times New Roman" w:cs="Times New Roman"/>
          <w:sz w:val="26"/>
          <w:szCs w:val="26"/>
          <w:lang w:val="it-IT"/>
        </w:rPr>
        <w:t xml:space="preserve"> Triết học gọi đó là sự phủ định của phủ định.</w:t>
      </w:r>
    </w:p>
    <w:p w:rsidR="00AD131D" w:rsidRPr="008E270D" w:rsidRDefault="00AD131D" w:rsidP="00AD131D">
      <w:pPr>
        <w:shd w:val="clear" w:color="auto" w:fill="FFFFFF"/>
        <w:spacing w:after="0" w:line="276" w:lineRule="auto"/>
        <w:ind w:firstLine="18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E270D">
        <w:rPr>
          <w:rFonts w:ascii="Times New Roman" w:hAnsi="Times New Roman" w:cs="Times New Roman"/>
          <w:b/>
          <w:i/>
          <w:sz w:val="26"/>
          <w:szCs w:val="26"/>
          <w:u w:val="single"/>
        </w:rPr>
        <w:t>Như vậy</w:t>
      </w:r>
      <w:r w:rsidRPr="008E270D">
        <w:rPr>
          <w:rFonts w:ascii="Times New Roman" w:hAnsi="Times New Roman" w:cs="Times New Roman"/>
          <w:sz w:val="26"/>
          <w:szCs w:val="26"/>
        </w:rPr>
        <w:t xml:space="preserve">, </w:t>
      </w:r>
      <w:r w:rsidRPr="008E270D">
        <w:rPr>
          <w:rFonts w:ascii="Times New Roman" w:hAnsi="Times New Roman" w:cs="Times New Roman"/>
          <w:b/>
          <w:sz w:val="26"/>
          <w:szCs w:val="26"/>
        </w:rPr>
        <w:t xml:space="preserve">quy luật phủ định của phủ định đã tạo ra khuynh hướng phát triển tất yếu </w:t>
      </w:r>
      <w:r w:rsidRPr="008E270D">
        <w:rPr>
          <w:rFonts w:ascii="Times New Roman" w:hAnsi="Times New Roman" w:cs="Times New Roman"/>
          <w:b/>
          <w:sz w:val="26"/>
          <w:szCs w:val="26"/>
          <w:lang w:val="it-IT"/>
        </w:rPr>
        <w:t>của sự vật và hiện tượng</w:t>
      </w:r>
      <w:r w:rsidRPr="008E270D">
        <w:rPr>
          <w:rFonts w:ascii="Times New Roman" w:hAnsi="Times New Roman" w:cs="Times New Roman"/>
          <w:sz w:val="26"/>
          <w:szCs w:val="26"/>
          <w:lang w:val="it-IT"/>
        </w:rPr>
        <w:t xml:space="preserve">, </w:t>
      </w:r>
      <w:r w:rsidRPr="008E270D">
        <w:rPr>
          <w:rFonts w:ascii="Times New Roman" w:hAnsi="Times New Roman" w:cs="Times New Roman"/>
          <w:sz w:val="26"/>
          <w:szCs w:val="26"/>
          <w:u w:val="single"/>
          <w:lang w:val="it-IT"/>
        </w:rPr>
        <w:t>đó là</w:t>
      </w:r>
      <w:r w:rsidRPr="008E270D">
        <w:rPr>
          <w:rFonts w:ascii="Times New Roman" w:hAnsi="Times New Roman" w:cs="Times New Roman"/>
          <w:sz w:val="26"/>
          <w:szCs w:val="26"/>
          <w:lang w:val="it-IT"/>
        </w:rPr>
        <w:t xml:space="preserve"> vận động đi lên, cái mới ra đời, kế thừa và thay thế cái cũ nhưng ở trình độ ngày càng cao hơn, hoàn thiện hơn.</w:t>
      </w:r>
    </w:p>
    <w:p w:rsidR="00AD131D" w:rsidRPr="008E270D" w:rsidRDefault="00AD131D" w:rsidP="00AD131D">
      <w:pPr>
        <w:shd w:val="clear" w:color="auto" w:fill="FFFFFF"/>
        <w:spacing w:after="0" w:line="276" w:lineRule="auto"/>
        <w:ind w:firstLine="18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E270D">
        <w:rPr>
          <w:rFonts w:ascii="Times New Roman" w:hAnsi="Times New Roman" w:cs="Times New Roman"/>
          <w:sz w:val="26"/>
          <w:szCs w:val="26"/>
          <w:lang w:val="it-IT"/>
        </w:rPr>
        <w:t>Tuy nhiên, sự ra đời của cái mới không đơn giản, dễ dàng (phải luôn đấu tranh, có khi thất bại tạm thời), khó khăn, phức tạp (hình xoắn ốc).</w:t>
      </w:r>
    </w:p>
    <w:p w:rsidR="00AD131D" w:rsidRPr="008E270D" w:rsidRDefault="00AD131D" w:rsidP="00AD13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it-IT"/>
        </w:rPr>
      </w:pPr>
      <w:r w:rsidRPr="008E270D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it-IT"/>
        </w:rPr>
        <w:t>Bài học:</w:t>
      </w:r>
    </w:p>
    <w:p w:rsidR="00AD131D" w:rsidRPr="008E270D" w:rsidRDefault="00AD131D" w:rsidP="00AD13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- Cần </w:t>
      </w:r>
      <w:r w:rsidRPr="008E270D">
        <w:rPr>
          <w:rFonts w:ascii="Times New Roman" w:hAnsi="Times New Roman" w:cs="Times New Roman"/>
          <w:b/>
          <w:sz w:val="26"/>
          <w:szCs w:val="26"/>
        </w:rPr>
        <w:t>phê phán</w:t>
      </w:r>
      <w:r w:rsidRPr="008E270D">
        <w:rPr>
          <w:rFonts w:ascii="Times New Roman" w:hAnsi="Times New Roman" w:cs="Times New Roman"/>
          <w:sz w:val="26"/>
          <w:szCs w:val="26"/>
        </w:rPr>
        <w:t xml:space="preserve"> thái độ phủ định </w:t>
      </w:r>
      <w:r w:rsidRPr="008E270D">
        <w:rPr>
          <w:rFonts w:ascii="Times New Roman" w:hAnsi="Times New Roman" w:cs="Times New Roman"/>
          <w:b/>
          <w:sz w:val="26"/>
          <w:szCs w:val="26"/>
        </w:rPr>
        <w:t>sạch trơn</w:t>
      </w:r>
      <w:r w:rsidRPr="008E270D">
        <w:rPr>
          <w:rFonts w:ascii="Times New Roman" w:hAnsi="Times New Roman" w:cs="Times New Roman"/>
          <w:sz w:val="26"/>
          <w:szCs w:val="26"/>
        </w:rPr>
        <w:t xml:space="preserve"> quá khứ hoặc kế thừa thiếu </w:t>
      </w:r>
      <w:r w:rsidRPr="008E270D">
        <w:rPr>
          <w:rFonts w:ascii="Times New Roman" w:hAnsi="Times New Roman" w:cs="Times New Roman"/>
          <w:i/>
          <w:sz w:val="26"/>
          <w:szCs w:val="26"/>
          <w:u w:val="single"/>
        </w:rPr>
        <w:t>chọn lọc</w:t>
      </w:r>
      <w:r w:rsidRPr="008E270D">
        <w:rPr>
          <w:rFonts w:ascii="Times New Roman" w:hAnsi="Times New Roman" w:cs="Times New Roman"/>
          <w:sz w:val="26"/>
          <w:szCs w:val="26"/>
        </w:rPr>
        <w:t xml:space="preserve"> cái cũ.</w:t>
      </w:r>
    </w:p>
    <w:p w:rsidR="00AD131D" w:rsidRPr="008E270D" w:rsidRDefault="00AD131D" w:rsidP="00AD13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- </w:t>
      </w:r>
      <w:r w:rsidRPr="008E270D">
        <w:rPr>
          <w:rFonts w:ascii="Times New Roman" w:hAnsi="Times New Roman" w:cs="Times New Roman"/>
          <w:b/>
          <w:sz w:val="26"/>
          <w:szCs w:val="26"/>
        </w:rPr>
        <w:t>Không ảo tưởng</w:t>
      </w:r>
      <w:r w:rsidRPr="008E270D">
        <w:rPr>
          <w:rFonts w:ascii="Times New Roman" w:hAnsi="Times New Roman" w:cs="Times New Roman"/>
          <w:sz w:val="26"/>
          <w:szCs w:val="26"/>
        </w:rPr>
        <w:t xml:space="preserve"> về sự ra đời của cái mới một cách dễ dàng.</w:t>
      </w:r>
    </w:p>
    <w:p w:rsidR="00AD131D" w:rsidRPr="008E270D" w:rsidRDefault="00AD131D" w:rsidP="00AD131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- </w:t>
      </w:r>
      <w:r w:rsidRPr="008E270D">
        <w:rPr>
          <w:rFonts w:ascii="Times New Roman" w:hAnsi="Times New Roman" w:cs="Times New Roman"/>
          <w:b/>
          <w:sz w:val="26"/>
          <w:szCs w:val="26"/>
        </w:rPr>
        <w:t>Ủng hộ</w:t>
      </w:r>
      <w:r w:rsidRPr="008E270D">
        <w:rPr>
          <w:rFonts w:ascii="Times New Roman" w:hAnsi="Times New Roman" w:cs="Times New Roman"/>
          <w:sz w:val="26"/>
          <w:szCs w:val="26"/>
        </w:rPr>
        <w:t xml:space="preserve"> và bảo vệ cái mới, cái tiến bộ.</w:t>
      </w:r>
    </w:p>
    <w:p w:rsidR="00DF3E4C" w:rsidRDefault="00C7749E">
      <w:bookmarkStart w:id="0" w:name="_GoBack"/>
      <w:bookmarkEnd w:id="0"/>
    </w:p>
    <w:sectPr w:rsidR="00DF3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1D"/>
    <w:rsid w:val="00791456"/>
    <w:rsid w:val="008C0694"/>
    <w:rsid w:val="00AD131D"/>
    <w:rsid w:val="00C7749E"/>
    <w:rsid w:val="00F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9BF2D-52B6-4AEA-A536-2E4CB656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2021-10-08T01:17:00Z</dcterms:created>
  <dcterms:modified xsi:type="dcterms:W3CDTF">2021-10-25T02:48:00Z</dcterms:modified>
</cp:coreProperties>
</file>