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E45A2" w14:textId="2F2A00F4" w:rsidR="00017A66" w:rsidRPr="002B26BD" w:rsidRDefault="002B26BD" w:rsidP="00017A66">
      <w:pPr>
        <w:spacing w:line="360" w:lineRule="auto"/>
        <w:jc w:val="center"/>
        <w:rPr>
          <w:rFonts w:ascii="Times New Roman" w:hAnsi="Times New Roman" w:cs="Times New Roman"/>
          <w:bCs/>
          <w:sz w:val="28"/>
          <w:szCs w:val="28"/>
          <w:lang w:val="en-US"/>
        </w:rPr>
      </w:pPr>
      <w:r w:rsidRPr="002B26BD">
        <w:rPr>
          <w:rFonts w:ascii="Times New Roman" w:hAnsi="Times New Roman" w:cs="Times New Roman"/>
          <w:bCs/>
          <w:sz w:val="28"/>
          <w:szCs w:val="28"/>
          <w:lang w:val="en-US"/>
        </w:rPr>
        <w:t>TRƯỜNG THPT TẠ QUANG BỬU</w:t>
      </w:r>
    </w:p>
    <w:p w14:paraId="53DF0E07" w14:textId="5B054B26" w:rsidR="002B26BD" w:rsidRDefault="002B26BD" w:rsidP="00017A66">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TỔ GDCD</w:t>
      </w:r>
    </w:p>
    <w:p w14:paraId="6710B9AC" w14:textId="6D269A51" w:rsidR="003C0E3F" w:rsidRPr="008216F4" w:rsidRDefault="002B26BD" w:rsidP="008216F4">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t>
      </w:r>
    </w:p>
    <w:p w14:paraId="644C598C" w14:textId="520AF2CD" w:rsidR="002424EE" w:rsidRPr="002E6791" w:rsidRDefault="00015B66" w:rsidP="002E6791">
      <w:pPr>
        <w:pStyle w:val="ListParagraph"/>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BÀI GIẢNG OFFLINE</w:t>
      </w:r>
      <w:r w:rsidR="002E6791">
        <w:rPr>
          <w:rFonts w:ascii="Times New Roman" w:hAnsi="Times New Roman" w:cs="Times New Roman"/>
          <w:b/>
          <w:bCs/>
          <w:sz w:val="32"/>
          <w:szCs w:val="32"/>
          <w:lang w:val="en-US"/>
        </w:rPr>
        <w:t xml:space="preserve"> </w:t>
      </w:r>
      <w:r w:rsidR="000E7689" w:rsidRPr="002E6791">
        <w:rPr>
          <w:rFonts w:ascii="Times New Roman" w:hAnsi="Times New Roman" w:cs="Times New Roman"/>
          <w:b/>
          <w:bCs/>
          <w:sz w:val="32"/>
          <w:szCs w:val="32"/>
          <w:lang w:val="en-US"/>
        </w:rPr>
        <w:t xml:space="preserve">MÔN GDCD </w:t>
      </w:r>
      <w:r w:rsidR="00EB1B42" w:rsidRPr="002E6791">
        <w:rPr>
          <w:rFonts w:ascii="Times New Roman" w:hAnsi="Times New Roman" w:cs="Times New Roman"/>
          <w:b/>
          <w:bCs/>
          <w:sz w:val="32"/>
          <w:szCs w:val="32"/>
          <w:lang w:val="en-US"/>
        </w:rPr>
        <w:t>KHỐI 12</w:t>
      </w:r>
    </w:p>
    <w:p w14:paraId="5AE721F7" w14:textId="099F81E6" w:rsidR="00371A15" w:rsidRPr="00580B1E" w:rsidRDefault="002E6791" w:rsidP="00580B1E">
      <w:pPr>
        <w:pStyle w:val="ListParagraph"/>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T</w:t>
      </w:r>
      <w:r w:rsidR="00EF5083" w:rsidRPr="002B26BD">
        <w:rPr>
          <w:rFonts w:ascii="Times New Roman" w:hAnsi="Times New Roman" w:cs="Times New Roman"/>
          <w:b/>
          <w:bCs/>
          <w:sz w:val="32"/>
          <w:szCs w:val="32"/>
          <w:lang w:val="en-US"/>
        </w:rPr>
        <w:t>ừ</w:t>
      </w:r>
      <w:r w:rsidR="00841077">
        <w:rPr>
          <w:rFonts w:ascii="Times New Roman" w:hAnsi="Times New Roman" w:cs="Times New Roman"/>
          <w:b/>
          <w:bCs/>
          <w:sz w:val="32"/>
          <w:szCs w:val="32"/>
          <w:lang w:val="en-US"/>
        </w:rPr>
        <w:t xml:space="preserve"> ngày 29</w:t>
      </w:r>
      <w:r w:rsidR="00F66479">
        <w:rPr>
          <w:rFonts w:ascii="Times New Roman" w:hAnsi="Times New Roman" w:cs="Times New Roman"/>
          <w:b/>
          <w:bCs/>
          <w:sz w:val="32"/>
          <w:szCs w:val="32"/>
          <w:lang w:val="en-US"/>
        </w:rPr>
        <w:t>/11</w:t>
      </w:r>
      <w:r w:rsidR="00841077">
        <w:rPr>
          <w:rFonts w:ascii="Times New Roman" w:hAnsi="Times New Roman" w:cs="Times New Roman"/>
          <w:b/>
          <w:bCs/>
          <w:sz w:val="32"/>
          <w:szCs w:val="32"/>
          <w:lang w:val="en-US"/>
        </w:rPr>
        <w:t>/2021 – 4/12</w:t>
      </w:r>
      <w:r w:rsidR="00EF5083" w:rsidRPr="002B26BD">
        <w:rPr>
          <w:rFonts w:ascii="Times New Roman" w:hAnsi="Times New Roman" w:cs="Times New Roman"/>
          <w:b/>
          <w:bCs/>
          <w:sz w:val="32"/>
          <w:szCs w:val="32"/>
          <w:lang w:val="en-US"/>
        </w:rPr>
        <w:t>/ 2021</w:t>
      </w:r>
    </w:p>
    <w:p w14:paraId="73701BB1" w14:textId="77777777" w:rsidR="002E6791" w:rsidRDefault="002E6791" w:rsidP="00371A15">
      <w:pPr>
        <w:spacing w:line="360" w:lineRule="auto"/>
        <w:jc w:val="center"/>
        <w:rPr>
          <w:rFonts w:ascii="Times New Roman" w:eastAsia="Arial" w:hAnsi="Times New Roman" w:cs="Times New Roman"/>
          <w:b/>
          <w:iCs/>
          <w:sz w:val="32"/>
          <w:szCs w:val="32"/>
          <w:lang w:val="en-US"/>
        </w:rPr>
      </w:pPr>
    </w:p>
    <w:p w14:paraId="482D4778" w14:textId="6FC9B54A" w:rsidR="00371A15" w:rsidRPr="00F66479" w:rsidRDefault="00841077" w:rsidP="00371A15">
      <w:pPr>
        <w:spacing w:line="360" w:lineRule="auto"/>
        <w:jc w:val="center"/>
        <w:rPr>
          <w:rFonts w:ascii="Times New Roman" w:eastAsia="Arial" w:hAnsi="Times New Roman" w:cs="Times New Roman"/>
          <w:b/>
          <w:iCs/>
          <w:sz w:val="28"/>
          <w:szCs w:val="28"/>
          <w:lang w:val="en-US"/>
        </w:rPr>
      </w:pPr>
      <w:r>
        <w:rPr>
          <w:rFonts w:ascii="Times New Roman" w:eastAsia="Arial" w:hAnsi="Times New Roman" w:cs="Times New Roman"/>
          <w:b/>
          <w:iCs/>
          <w:sz w:val="28"/>
          <w:szCs w:val="28"/>
          <w:lang w:val="en-US"/>
        </w:rPr>
        <w:t>BÀI 5</w:t>
      </w:r>
      <w:r w:rsidR="00F66479" w:rsidRPr="00F66479">
        <w:rPr>
          <w:rFonts w:ascii="Times New Roman" w:eastAsia="Arial" w:hAnsi="Times New Roman" w:cs="Times New Roman"/>
          <w:b/>
          <w:iCs/>
          <w:sz w:val="28"/>
          <w:szCs w:val="28"/>
          <w:lang w:val="en-US"/>
        </w:rPr>
        <w:t xml:space="preserve">: QUYỀN BÌNH ĐẲNG </w:t>
      </w:r>
      <w:r>
        <w:rPr>
          <w:rFonts w:ascii="Times New Roman" w:eastAsia="Arial" w:hAnsi="Times New Roman" w:cs="Times New Roman"/>
          <w:b/>
          <w:iCs/>
          <w:sz w:val="28"/>
          <w:szCs w:val="28"/>
          <w:lang w:val="en-US"/>
        </w:rPr>
        <w:t>GIỮA CÁC DÂN TỘC, TÔN GIÁO</w:t>
      </w:r>
    </w:p>
    <w:p w14:paraId="30627E7E" w14:textId="77777777" w:rsidR="002E6791" w:rsidRPr="005C7275" w:rsidRDefault="002E6791" w:rsidP="002E6791">
      <w:pPr>
        <w:numPr>
          <w:ilvl w:val="0"/>
          <w:numId w:val="24"/>
        </w:numPr>
        <w:spacing w:line="360" w:lineRule="auto"/>
        <w:ind w:left="284" w:hanging="284"/>
        <w:contextualSpacing/>
        <w:rPr>
          <w:rFonts w:ascii="Times New Roman" w:eastAsia="Arial" w:hAnsi="Times New Roman" w:cs="Times New Roman"/>
          <w:b/>
          <w:iCs/>
          <w:lang w:val="en-US"/>
        </w:rPr>
      </w:pPr>
      <w:r w:rsidRPr="005C7275">
        <w:rPr>
          <w:rFonts w:ascii="Times New Roman" w:eastAsia="Arial" w:hAnsi="Times New Roman" w:cs="Times New Roman"/>
          <w:b/>
          <w:iCs/>
          <w:lang w:val="en-US"/>
        </w:rPr>
        <w:t>MỤC TIÊU BÀI HỌC:</w:t>
      </w:r>
      <w:r w:rsidRPr="005C7275">
        <w:rPr>
          <w:rFonts w:ascii="Times New Roman" w:eastAsia="Arial" w:hAnsi="Times New Roman" w:cs="Times New Roman"/>
          <w:iCs/>
          <w:lang w:val="en-US"/>
        </w:rPr>
        <w:t>Học xong bài này học sinh sẽ có được những kiến thức cơ bản sau:</w:t>
      </w:r>
    </w:p>
    <w:p w14:paraId="4B4B6F74" w14:textId="488C6CAE" w:rsidR="00E91529" w:rsidRPr="00E91529" w:rsidRDefault="00841077" w:rsidP="00E91529">
      <w:pPr>
        <w:spacing w:line="360" w:lineRule="auto"/>
        <w:contextualSpacing/>
        <w:rPr>
          <w:rFonts w:ascii="Times New Roman" w:eastAsia="Arial" w:hAnsi="Times New Roman" w:cs="Times New Roman"/>
          <w:iCs/>
          <w:lang w:val="en-US"/>
        </w:rPr>
      </w:pPr>
      <w:r>
        <w:rPr>
          <w:rFonts w:ascii="Times New Roman" w:eastAsia="Arial" w:hAnsi="Times New Roman" w:cs="Times New Roman"/>
          <w:iCs/>
          <w:lang w:val="en-US"/>
        </w:rPr>
        <w:t>-</w:t>
      </w:r>
      <w:r w:rsidR="00E91529" w:rsidRPr="00E91529">
        <w:rPr>
          <w:rFonts w:ascii="Times New Roman" w:eastAsia="Arial" w:hAnsi="Times New Roman" w:cs="Times New Roman"/>
          <w:iCs/>
          <w:lang w:val="en-US"/>
        </w:rPr>
        <w:t>Hiểu được khái niệm, nội dung, ý nghĩa quyền bình đẳng giữa các dân tộc</w:t>
      </w:r>
      <w:r>
        <w:rPr>
          <w:rFonts w:ascii="Times New Roman" w:eastAsia="Arial" w:hAnsi="Times New Roman" w:cs="Times New Roman"/>
          <w:iCs/>
          <w:lang w:val="en-US"/>
        </w:rPr>
        <w:t>, tôn giáo</w:t>
      </w:r>
    </w:p>
    <w:p w14:paraId="125C4203" w14:textId="4E321977" w:rsidR="00E91529" w:rsidRPr="00E91529" w:rsidRDefault="00841077" w:rsidP="00E91529">
      <w:pPr>
        <w:spacing w:line="360" w:lineRule="auto"/>
        <w:contextualSpacing/>
        <w:rPr>
          <w:rFonts w:ascii="Times New Roman" w:eastAsia="Arial" w:hAnsi="Times New Roman" w:cs="Times New Roman"/>
          <w:iCs/>
          <w:lang w:val="en-US"/>
        </w:rPr>
      </w:pPr>
      <w:r>
        <w:rPr>
          <w:rFonts w:ascii="Times New Roman" w:eastAsia="Arial" w:hAnsi="Times New Roman" w:cs="Times New Roman"/>
          <w:iCs/>
          <w:lang w:val="en-US"/>
        </w:rPr>
        <w:t>-</w:t>
      </w:r>
      <w:r w:rsidR="00E91529" w:rsidRPr="00E91529">
        <w:rPr>
          <w:rFonts w:ascii="Times New Roman" w:eastAsia="Arial" w:hAnsi="Times New Roman" w:cs="Times New Roman"/>
          <w:iCs/>
          <w:lang w:val="en-US"/>
        </w:rPr>
        <w:t>Phân biệt được những việc làm đúng và sai trong trong việc thực hiện quyền bình đẳng giữa các dân tộc</w:t>
      </w:r>
      <w:r>
        <w:rPr>
          <w:rFonts w:ascii="Times New Roman" w:eastAsia="Arial" w:hAnsi="Times New Roman" w:cs="Times New Roman"/>
          <w:iCs/>
          <w:lang w:val="en-US"/>
        </w:rPr>
        <w:t>, tôn giáo</w:t>
      </w:r>
      <w:r w:rsidR="00E91529" w:rsidRPr="00E91529">
        <w:rPr>
          <w:rFonts w:ascii="Times New Roman" w:eastAsia="Arial" w:hAnsi="Times New Roman" w:cs="Times New Roman"/>
          <w:iCs/>
          <w:lang w:val="en-US"/>
        </w:rPr>
        <w:t>.</w:t>
      </w:r>
    </w:p>
    <w:p w14:paraId="785D388A" w14:textId="233FF06F" w:rsidR="00E91529" w:rsidRPr="00E91529" w:rsidRDefault="00841077" w:rsidP="00E91529">
      <w:pPr>
        <w:spacing w:line="360" w:lineRule="auto"/>
        <w:contextualSpacing/>
        <w:rPr>
          <w:rFonts w:ascii="Times New Roman" w:eastAsia="Arial" w:hAnsi="Times New Roman" w:cs="Times New Roman"/>
          <w:iCs/>
          <w:lang w:val="en-US"/>
        </w:rPr>
      </w:pPr>
      <w:r>
        <w:rPr>
          <w:rFonts w:ascii="Times New Roman" w:eastAsia="Arial" w:hAnsi="Times New Roman" w:cs="Times New Roman"/>
          <w:iCs/>
          <w:lang w:val="en-US"/>
        </w:rPr>
        <w:t xml:space="preserve">- </w:t>
      </w:r>
      <w:r w:rsidR="00E91529" w:rsidRPr="00E91529">
        <w:rPr>
          <w:rFonts w:ascii="Times New Roman" w:eastAsia="Arial" w:hAnsi="Times New Roman" w:cs="Times New Roman"/>
          <w:iCs/>
          <w:lang w:val="en-US"/>
        </w:rPr>
        <w:t>Biết xử sự phù hợp với quy định của pháp luật về quyền bình đẳng giữa các dân tộc</w:t>
      </w:r>
      <w:r>
        <w:rPr>
          <w:rFonts w:ascii="Times New Roman" w:eastAsia="Arial" w:hAnsi="Times New Roman" w:cs="Times New Roman"/>
          <w:iCs/>
          <w:lang w:val="en-US"/>
        </w:rPr>
        <w:t>, tôn giáo</w:t>
      </w:r>
      <w:r w:rsidR="00E91529" w:rsidRPr="00E91529">
        <w:rPr>
          <w:rFonts w:ascii="Times New Roman" w:eastAsia="Arial" w:hAnsi="Times New Roman" w:cs="Times New Roman"/>
          <w:iCs/>
          <w:lang w:val="en-US"/>
        </w:rPr>
        <w:t>.</w:t>
      </w:r>
    </w:p>
    <w:p w14:paraId="69E40FA4" w14:textId="50F006C1" w:rsidR="00E91529" w:rsidRDefault="00841077" w:rsidP="00E91529">
      <w:pPr>
        <w:spacing w:line="360" w:lineRule="auto"/>
        <w:contextualSpacing/>
        <w:rPr>
          <w:rFonts w:ascii="Times New Roman" w:eastAsia="Arial" w:hAnsi="Times New Roman" w:cs="Times New Roman"/>
          <w:iCs/>
          <w:lang w:val="en-US"/>
        </w:rPr>
      </w:pPr>
      <w:r>
        <w:rPr>
          <w:rFonts w:ascii="Times New Roman" w:eastAsia="Arial" w:hAnsi="Times New Roman" w:cs="Times New Roman"/>
          <w:iCs/>
          <w:lang w:val="en-US"/>
        </w:rPr>
        <w:t xml:space="preserve">- </w:t>
      </w:r>
      <w:r w:rsidR="00E91529" w:rsidRPr="00E91529">
        <w:rPr>
          <w:rFonts w:ascii="Times New Roman" w:eastAsia="Arial" w:hAnsi="Times New Roman" w:cs="Times New Roman"/>
          <w:iCs/>
          <w:lang w:val="en-US"/>
        </w:rPr>
        <w:t>Kĩ năng tìm kiếm và xử lí thông tin, hợp tác, tư duy phê phán</w:t>
      </w:r>
      <w:r>
        <w:rPr>
          <w:rFonts w:ascii="Times New Roman" w:eastAsia="Arial" w:hAnsi="Times New Roman" w:cs="Times New Roman"/>
          <w:iCs/>
          <w:lang w:val="en-US"/>
        </w:rPr>
        <w:t>.</w:t>
      </w:r>
    </w:p>
    <w:p w14:paraId="4C10857E" w14:textId="6D38F133" w:rsidR="002E6791" w:rsidRPr="005C7275" w:rsidRDefault="002E6791" w:rsidP="00E91529">
      <w:pPr>
        <w:spacing w:line="360" w:lineRule="auto"/>
        <w:contextualSpacing/>
        <w:jc w:val="center"/>
        <w:rPr>
          <w:rFonts w:ascii="Times New Roman" w:eastAsia="Arial" w:hAnsi="Times New Roman" w:cs="Times New Roman"/>
          <w:b/>
          <w:iCs/>
        </w:rPr>
      </w:pPr>
      <w:r w:rsidRPr="005C7275">
        <w:rPr>
          <w:rFonts w:ascii="Times New Roman" w:eastAsia="Arial" w:hAnsi="Times New Roman" w:cs="Times New Roman"/>
          <w:b/>
          <w:iCs/>
        </w:rPr>
        <w:t>II.NHIỆM VỤ HỌC TẬP CỦA HỌC SINH:</w:t>
      </w:r>
    </w:p>
    <w:tbl>
      <w:tblPr>
        <w:tblStyle w:val="TableGrid"/>
        <w:tblW w:w="0" w:type="auto"/>
        <w:tblLook w:val="04A0" w:firstRow="1" w:lastRow="0" w:firstColumn="1" w:lastColumn="0" w:noHBand="0" w:noVBand="1"/>
      </w:tblPr>
      <w:tblGrid>
        <w:gridCol w:w="2547"/>
        <w:gridCol w:w="8051"/>
      </w:tblGrid>
      <w:tr w:rsidR="00371A15" w:rsidRPr="005C7275" w14:paraId="3951A85E" w14:textId="77777777" w:rsidTr="00015B66">
        <w:tc>
          <w:tcPr>
            <w:tcW w:w="2547" w:type="dxa"/>
          </w:tcPr>
          <w:p w14:paraId="1945C6C0" w14:textId="77777777" w:rsidR="00371A15" w:rsidRPr="005C7275" w:rsidRDefault="00371A15" w:rsidP="00371A15">
            <w:pPr>
              <w:jc w:val="center"/>
              <w:rPr>
                <w:rFonts w:ascii="Times New Roman" w:eastAsia="Arial" w:hAnsi="Times New Roman" w:cs="Times New Roman"/>
                <w:b/>
                <w:bCs/>
                <w:lang w:val="en-US"/>
              </w:rPr>
            </w:pPr>
            <w:r w:rsidRPr="005C7275">
              <w:rPr>
                <w:rFonts w:ascii="Times New Roman" w:eastAsia="Arial" w:hAnsi="Times New Roman" w:cs="Times New Roman"/>
                <w:b/>
                <w:bCs/>
                <w:lang w:val="en-US"/>
              </w:rPr>
              <w:t>NỘI DUNG</w:t>
            </w:r>
          </w:p>
        </w:tc>
        <w:tc>
          <w:tcPr>
            <w:tcW w:w="8051" w:type="dxa"/>
          </w:tcPr>
          <w:p w14:paraId="24E67CE2" w14:textId="5B0B7240" w:rsidR="00371A15" w:rsidRPr="005C7275" w:rsidRDefault="005B08C7" w:rsidP="00371A15">
            <w:pPr>
              <w:jc w:val="center"/>
              <w:rPr>
                <w:rFonts w:ascii="Times New Roman" w:eastAsia="Arial" w:hAnsi="Times New Roman" w:cs="Times New Roman"/>
                <w:b/>
                <w:bCs/>
                <w:lang w:val="en-US"/>
              </w:rPr>
            </w:pPr>
            <w:r w:rsidRPr="005C7275">
              <w:rPr>
                <w:rFonts w:ascii="Times New Roman" w:eastAsia="Arial" w:hAnsi="Times New Roman" w:cs="Times New Roman"/>
                <w:b/>
                <w:bCs/>
                <w:lang w:val="en-US"/>
              </w:rPr>
              <w:t>NHIỆM VỤ</w:t>
            </w:r>
          </w:p>
        </w:tc>
      </w:tr>
      <w:tr w:rsidR="00371A15" w:rsidRPr="005C7275" w14:paraId="3A89E587" w14:textId="77777777" w:rsidTr="002E6791">
        <w:trPr>
          <w:trHeight w:val="1600"/>
        </w:trPr>
        <w:tc>
          <w:tcPr>
            <w:tcW w:w="2547" w:type="dxa"/>
          </w:tcPr>
          <w:p w14:paraId="2DE509E1" w14:textId="77777777" w:rsidR="002E6791" w:rsidRPr="005C7275" w:rsidRDefault="002E6791" w:rsidP="00371A15">
            <w:pPr>
              <w:rPr>
                <w:rFonts w:ascii="Times New Roman" w:eastAsia="Arial" w:hAnsi="Times New Roman" w:cs="Times New Roman"/>
                <w:b/>
                <w:bCs/>
              </w:rPr>
            </w:pPr>
          </w:p>
          <w:p w14:paraId="40090164" w14:textId="59B51B0D" w:rsidR="002E6791" w:rsidRPr="005C7275" w:rsidRDefault="00371A15" w:rsidP="00371A15">
            <w:pPr>
              <w:rPr>
                <w:rFonts w:ascii="Times New Roman" w:eastAsia="Arial" w:hAnsi="Times New Roman" w:cs="Times New Roman"/>
                <w:b/>
                <w:bCs/>
                <w:i/>
              </w:rPr>
            </w:pPr>
            <w:r w:rsidRPr="005C7275">
              <w:rPr>
                <w:rFonts w:ascii="Times New Roman" w:eastAsia="Arial" w:hAnsi="Times New Roman" w:cs="Times New Roman"/>
                <w:b/>
                <w:bCs/>
              </w:rPr>
              <w:t>Hoạt động 1</w:t>
            </w:r>
            <w:r w:rsidRPr="005C7275">
              <w:rPr>
                <w:rFonts w:ascii="Times New Roman" w:eastAsia="Arial" w:hAnsi="Times New Roman" w:cs="Times New Roman"/>
                <w:bCs/>
              </w:rPr>
              <w:t xml:space="preserve">: </w:t>
            </w:r>
            <w:r w:rsidRPr="005C7275">
              <w:rPr>
                <w:rFonts w:ascii="Times New Roman" w:eastAsia="Arial" w:hAnsi="Times New Roman" w:cs="Times New Roman"/>
                <w:b/>
                <w:bCs/>
                <w:i/>
              </w:rPr>
              <w:t>Đọc tài liệu và thực hiện các yêu cầ</w:t>
            </w:r>
            <w:r w:rsidR="002E6791" w:rsidRPr="005C7275">
              <w:rPr>
                <w:rFonts w:ascii="Times New Roman" w:eastAsia="Arial" w:hAnsi="Times New Roman" w:cs="Times New Roman"/>
                <w:b/>
                <w:bCs/>
                <w:i/>
              </w:rPr>
              <w:t>u.</w:t>
            </w:r>
          </w:p>
          <w:p w14:paraId="13DB981E" w14:textId="6A677AEE" w:rsidR="00371A15" w:rsidRPr="005C7275" w:rsidRDefault="00371A15" w:rsidP="002E6791">
            <w:pPr>
              <w:rPr>
                <w:rFonts w:ascii="Times New Roman" w:eastAsia="Arial" w:hAnsi="Times New Roman" w:cs="Times New Roman"/>
              </w:rPr>
            </w:pPr>
          </w:p>
        </w:tc>
        <w:tc>
          <w:tcPr>
            <w:tcW w:w="8051" w:type="dxa"/>
          </w:tcPr>
          <w:p w14:paraId="34872A7A" w14:textId="4096BD30" w:rsidR="00371A15" w:rsidRPr="005C7275" w:rsidRDefault="002E6791" w:rsidP="002E6791">
            <w:pPr>
              <w:jc w:val="both"/>
              <w:rPr>
                <w:rFonts w:ascii="Times New Roman" w:eastAsia="Arial" w:hAnsi="Times New Roman" w:cs="Times New Roman"/>
              </w:rPr>
            </w:pPr>
            <w:r w:rsidRPr="005C7275">
              <w:rPr>
                <w:rFonts w:ascii="Times New Roman" w:eastAsia="Arial" w:hAnsi="Times New Roman" w:cs="Times New Roman"/>
              </w:rPr>
              <w:t xml:space="preserve">1. </w:t>
            </w:r>
            <w:r w:rsidR="00371A15" w:rsidRPr="005C7275">
              <w:rPr>
                <w:rFonts w:ascii="Times New Roman" w:eastAsia="Arial" w:hAnsi="Times New Roman" w:cs="Times New Roman"/>
              </w:rPr>
              <w:t>Học sinh nghiên cứu SGK GDCD 12, bài “</w:t>
            </w:r>
            <w:r w:rsidR="00F66479" w:rsidRPr="005C7275">
              <w:rPr>
                <w:rFonts w:ascii="Times New Roman" w:eastAsia="Arial" w:hAnsi="Times New Roman" w:cs="Times New Roman"/>
              </w:rPr>
              <w:t xml:space="preserve">Quyền bình đẳng </w:t>
            </w:r>
            <w:r w:rsidR="00841077" w:rsidRPr="00841077">
              <w:rPr>
                <w:rFonts w:ascii="Times New Roman" w:eastAsia="Arial" w:hAnsi="Times New Roman" w:cs="Times New Roman"/>
              </w:rPr>
              <w:t>giữa các dân tộc, tôn giáo</w:t>
            </w:r>
            <w:r w:rsidR="00F66479" w:rsidRPr="005C7275">
              <w:rPr>
                <w:rFonts w:ascii="Times New Roman" w:eastAsia="Arial" w:hAnsi="Times New Roman" w:cs="Times New Roman"/>
              </w:rPr>
              <w:t xml:space="preserve">” </w:t>
            </w:r>
            <w:r w:rsidR="00371A15" w:rsidRPr="005C7275">
              <w:rPr>
                <w:rFonts w:ascii="Times New Roman" w:eastAsia="Arial" w:hAnsi="Times New Roman" w:cs="Times New Roman"/>
              </w:rPr>
              <w:t>nế</w:t>
            </w:r>
            <w:r w:rsidR="00F66479" w:rsidRPr="005C7275">
              <w:rPr>
                <w:rFonts w:ascii="Times New Roman" w:eastAsia="Arial" w:hAnsi="Times New Roman" w:cs="Times New Roman"/>
              </w:rPr>
              <w:t>u có sách giáo khoa</w:t>
            </w:r>
            <w:r w:rsidR="00371A15" w:rsidRPr="005C7275">
              <w:rPr>
                <w:rFonts w:ascii="Times New Roman" w:eastAsia="Arial" w:hAnsi="Times New Roman" w:cs="Times New Roman"/>
              </w:rPr>
              <w:t>. Nếu học sinh không có sách giáo khoa có thể tham khảo “Nội dung bài học - kiến thức trọng tâm” đính kèm.</w:t>
            </w:r>
          </w:p>
          <w:p w14:paraId="185CDD94" w14:textId="548F92C1" w:rsidR="00371A15" w:rsidRPr="005C7275" w:rsidRDefault="002E6791" w:rsidP="002E6791">
            <w:pPr>
              <w:jc w:val="both"/>
              <w:rPr>
                <w:rFonts w:ascii="Times New Roman" w:eastAsia="Arial" w:hAnsi="Times New Roman" w:cs="Times New Roman"/>
                <w:i/>
                <w:iCs/>
                <w:color w:val="000000"/>
                <w:lang w:val="es-ES"/>
              </w:rPr>
            </w:pPr>
            <w:r w:rsidRPr="005C7275">
              <w:rPr>
                <w:rFonts w:ascii="Times New Roman" w:eastAsia="Arial" w:hAnsi="Times New Roman" w:cs="Times New Roman"/>
                <w:i/>
                <w:iCs/>
                <w:color w:val="000000"/>
                <w:lang w:val="es-ES"/>
              </w:rPr>
              <w:t xml:space="preserve">2. </w:t>
            </w:r>
            <w:r w:rsidR="00371A15" w:rsidRPr="005C7275">
              <w:rPr>
                <w:rFonts w:ascii="Times New Roman" w:eastAsia="Arial" w:hAnsi="Times New Roman" w:cs="Times New Roman"/>
                <w:color w:val="000000"/>
                <w:spacing w:val="-8"/>
                <w:lang w:val="es-ES"/>
              </w:rPr>
              <w:t xml:space="preserve">Học sinh học thuộc mục </w:t>
            </w:r>
            <w:r w:rsidRPr="005C7275">
              <w:rPr>
                <w:rFonts w:ascii="Times New Roman" w:eastAsia="Arial" w:hAnsi="Times New Roman" w:cs="Times New Roman"/>
                <w:color w:val="000000"/>
                <w:spacing w:val="-8"/>
                <w:lang w:val="es-ES"/>
              </w:rPr>
              <w:t xml:space="preserve">III. </w:t>
            </w:r>
            <w:r w:rsidRPr="005C7275">
              <w:rPr>
                <w:rFonts w:ascii="Times New Roman" w:eastAsia="Arial" w:hAnsi="Times New Roman" w:cs="Times New Roman"/>
                <w:lang w:val="es-ES"/>
              </w:rPr>
              <w:t>N</w:t>
            </w:r>
            <w:r w:rsidRPr="005C7275">
              <w:rPr>
                <w:rFonts w:ascii="Times New Roman" w:eastAsia="Arial" w:hAnsi="Times New Roman" w:cs="Times New Roman"/>
              </w:rPr>
              <w:t>ội dung bài học - kiến thức trọng tâ</w:t>
            </w:r>
            <w:r w:rsidRPr="005C7275">
              <w:rPr>
                <w:rFonts w:ascii="Times New Roman" w:eastAsia="Arial" w:hAnsi="Times New Roman" w:cs="Times New Roman"/>
                <w:lang w:val="es-ES"/>
              </w:rPr>
              <w:t>m</w:t>
            </w:r>
          </w:p>
        </w:tc>
      </w:tr>
      <w:tr w:rsidR="00371A15" w:rsidRPr="005C7275" w14:paraId="6E2E588E" w14:textId="77777777" w:rsidTr="00015B66">
        <w:tc>
          <w:tcPr>
            <w:tcW w:w="2547" w:type="dxa"/>
          </w:tcPr>
          <w:p w14:paraId="573749DA" w14:textId="77777777" w:rsidR="00371A15" w:rsidRPr="005C7275" w:rsidRDefault="00371A15" w:rsidP="00371A15">
            <w:pPr>
              <w:rPr>
                <w:rFonts w:ascii="Times New Roman" w:eastAsia="Arial" w:hAnsi="Times New Roman" w:cs="Times New Roman"/>
                <w:b/>
                <w:bCs/>
              </w:rPr>
            </w:pPr>
            <w:r w:rsidRPr="005C7275">
              <w:rPr>
                <w:rFonts w:ascii="Times New Roman" w:eastAsia="Arial" w:hAnsi="Times New Roman" w:cs="Times New Roman"/>
                <w:b/>
                <w:bCs/>
              </w:rPr>
              <w:t>Hoạt động 2</w:t>
            </w:r>
            <w:r w:rsidRPr="005C7275">
              <w:rPr>
                <w:rFonts w:ascii="Times New Roman" w:eastAsia="Arial" w:hAnsi="Times New Roman" w:cs="Times New Roman"/>
                <w:bCs/>
              </w:rPr>
              <w:t xml:space="preserve">: </w:t>
            </w:r>
            <w:r w:rsidRPr="005C7275">
              <w:rPr>
                <w:rFonts w:ascii="Times New Roman" w:eastAsia="Arial" w:hAnsi="Times New Roman" w:cs="Times New Roman"/>
                <w:b/>
                <w:bCs/>
                <w:i/>
              </w:rPr>
              <w:t>Kiểm tra, đánh giá quá trình tự học.</w:t>
            </w:r>
          </w:p>
        </w:tc>
        <w:tc>
          <w:tcPr>
            <w:tcW w:w="8051" w:type="dxa"/>
          </w:tcPr>
          <w:p w14:paraId="54D9D1BF" w14:textId="77777777" w:rsidR="002E6791" w:rsidRPr="005C7275" w:rsidRDefault="002E6791" w:rsidP="002E6791">
            <w:pPr>
              <w:numPr>
                <w:ilvl w:val="0"/>
                <w:numId w:val="2"/>
              </w:numPr>
              <w:tabs>
                <w:tab w:val="left" w:pos="253"/>
              </w:tabs>
              <w:ind w:left="0" w:firstLine="0"/>
              <w:contextualSpacing/>
              <w:jc w:val="both"/>
              <w:rPr>
                <w:rFonts w:ascii="Times New Roman" w:eastAsia="Arial" w:hAnsi="Times New Roman" w:cs="Times New Roman"/>
                <w:b/>
                <w:bCs/>
              </w:rPr>
            </w:pPr>
            <w:r w:rsidRPr="005C7275">
              <w:rPr>
                <w:rFonts w:ascii="Times New Roman" w:eastAsia="Arial" w:hAnsi="Times New Roman" w:cs="Times New Roman"/>
              </w:rPr>
              <w:t>Học sinh cần nắm được kiến thức trọng tâm của bài học</w:t>
            </w:r>
          </w:p>
          <w:p w14:paraId="43507AE8" w14:textId="2FDB6AFF" w:rsidR="002E6791" w:rsidRPr="005C7275" w:rsidRDefault="002E6791" w:rsidP="002E6791">
            <w:pPr>
              <w:numPr>
                <w:ilvl w:val="0"/>
                <w:numId w:val="2"/>
              </w:numPr>
              <w:tabs>
                <w:tab w:val="left" w:pos="253"/>
              </w:tabs>
              <w:ind w:left="0" w:firstLine="0"/>
              <w:contextualSpacing/>
              <w:jc w:val="both"/>
              <w:rPr>
                <w:rFonts w:ascii="Times New Roman" w:eastAsia="Arial" w:hAnsi="Times New Roman" w:cs="Times New Roman"/>
                <w:b/>
                <w:bCs/>
              </w:rPr>
            </w:pPr>
            <w:r w:rsidRPr="005C7275">
              <w:rPr>
                <w:rFonts w:ascii="Times New Roman" w:eastAsia="Arial" w:hAnsi="Times New Roman" w:cs="Times New Roman"/>
              </w:rPr>
              <w:t>Học sinh tự làm bài tập củng cố bằng cách ghi đáp án tự luận và trắc nghiệm  vào khung “bài làm”. Hạ</w:t>
            </w:r>
            <w:r w:rsidR="00F66479" w:rsidRPr="005C7275">
              <w:rPr>
                <w:rFonts w:ascii="Times New Roman" w:eastAsia="Arial" w:hAnsi="Times New Roman" w:cs="Times New Roman"/>
              </w:rPr>
              <w:t xml:space="preserve">n chót ngày </w:t>
            </w:r>
            <w:r w:rsidR="00841077" w:rsidRPr="00841077">
              <w:rPr>
                <w:rFonts w:ascii="Times New Roman" w:eastAsia="Arial" w:hAnsi="Times New Roman" w:cs="Times New Roman"/>
              </w:rPr>
              <w:t>5</w:t>
            </w:r>
            <w:r w:rsidRPr="005C7275">
              <w:rPr>
                <w:rFonts w:ascii="Times New Roman" w:eastAsia="Arial" w:hAnsi="Times New Roman" w:cs="Times New Roman"/>
              </w:rPr>
              <w:t>/1</w:t>
            </w:r>
            <w:r w:rsidR="00841077" w:rsidRPr="00841077">
              <w:rPr>
                <w:rFonts w:ascii="Times New Roman" w:eastAsia="Arial" w:hAnsi="Times New Roman" w:cs="Times New Roman"/>
              </w:rPr>
              <w:t>2</w:t>
            </w:r>
            <w:r w:rsidRPr="005C7275">
              <w:rPr>
                <w:rFonts w:ascii="Times New Roman" w:eastAsia="Arial" w:hAnsi="Times New Roman" w:cs="Times New Roman"/>
              </w:rPr>
              <w:t>/2021 học sinh nộp phần bài làm (có thể làm ra giấy tập rồi chụp hình gửi hoặc gửi file Word) cho lớp trưởng, lớp trưởng tổng hợp gửi cho giáo viên bộ môn GDCD qua Zalo.</w:t>
            </w:r>
          </w:p>
          <w:p w14:paraId="0187ED0D" w14:textId="77777777" w:rsidR="002E6791" w:rsidRPr="005C7275" w:rsidRDefault="002E6791" w:rsidP="002E6791">
            <w:pPr>
              <w:numPr>
                <w:ilvl w:val="0"/>
                <w:numId w:val="2"/>
              </w:numPr>
              <w:tabs>
                <w:tab w:val="left" w:pos="253"/>
              </w:tabs>
              <w:ind w:left="0" w:firstLine="0"/>
              <w:contextualSpacing/>
              <w:jc w:val="both"/>
              <w:rPr>
                <w:rFonts w:ascii="Times New Roman" w:eastAsia="Arial" w:hAnsi="Times New Roman" w:cs="Times New Roman"/>
                <w:b/>
                <w:bCs/>
              </w:rPr>
            </w:pPr>
            <w:r w:rsidRPr="005C7275">
              <w:rPr>
                <w:rFonts w:ascii="Times New Roman" w:eastAsia="Arial" w:hAnsi="Times New Roman" w:cs="Times New Roman"/>
              </w:rPr>
              <w:t>Học sinh gặp khó khăn trong quá trình tự học có thể nêu ra cho GV giải đáp, tháo gỡ vào tiết học online tiếp theo.</w:t>
            </w:r>
          </w:p>
          <w:p w14:paraId="4E24A081" w14:textId="77777777" w:rsidR="00371A15" w:rsidRPr="005C7275" w:rsidRDefault="00371A15" w:rsidP="00371A15">
            <w:pPr>
              <w:tabs>
                <w:tab w:val="left" w:pos="253"/>
              </w:tabs>
              <w:jc w:val="both"/>
              <w:rPr>
                <w:rFonts w:ascii="Times New Roman" w:eastAsia="Arial" w:hAnsi="Times New Roman" w:cs="Times New Roman"/>
                <w:b/>
                <w:bCs/>
              </w:rPr>
            </w:pPr>
          </w:p>
        </w:tc>
      </w:tr>
    </w:tbl>
    <w:p w14:paraId="03082019" w14:textId="77777777" w:rsidR="00371A15" w:rsidRPr="005C7275" w:rsidRDefault="00371A15" w:rsidP="00371A15">
      <w:pPr>
        <w:rPr>
          <w:rFonts w:ascii="Times New Roman" w:eastAsia="Arial" w:hAnsi="Times New Roman" w:cs="Times New Roman"/>
          <w:b/>
        </w:rPr>
      </w:pPr>
    </w:p>
    <w:p w14:paraId="69C410C2" w14:textId="612AF8E9" w:rsidR="00371A15" w:rsidRPr="005C7275" w:rsidRDefault="00371A15" w:rsidP="005B08C7">
      <w:pPr>
        <w:jc w:val="center"/>
        <w:rPr>
          <w:rFonts w:ascii="Times New Roman" w:eastAsia="Arial" w:hAnsi="Times New Roman" w:cs="Times New Roman"/>
          <w:b/>
        </w:rPr>
      </w:pPr>
      <w:r w:rsidRPr="005C7275">
        <w:rPr>
          <w:rFonts w:ascii="Times New Roman" w:eastAsia="Arial" w:hAnsi="Times New Roman" w:cs="Times New Roman"/>
          <w:b/>
        </w:rPr>
        <w:t>II</w:t>
      </w:r>
      <w:r w:rsidR="005B08C7" w:rsidRPr="005C7275">
        <w:rPr>
          <w:rFonts w:ascii="Times New Roman" w:eastAsia="Arial" w:hAnsi="Times New Roman" w:cs="Times New Roman"/>
          <w:b/>
        </w:rPr>
        <w:t>I</w:t>
      </w:r>
      <w:r w:rsidRPr="005C7275">
        <w:rPr>
          <w:rFonts w:ascii="Times New Roman" w:eastAsia="Arial" w:hAnsi="Times New Roman" w:cs="Times New Roman"/>
          <w:b/>
        </w:rPr>
        <w:t>. NỘI DUNG BÀI HỌC - KIẾN THỨC TRỌNG TÂM</w:t>
      </w:r>
    </w:p>
    <w:p w14:paraId="1E7A2CE0" w14:textId="77777777" w:rsidR="00841077" w:rsidRPr="00841077" w:rsidRDefault="00841077" w:rsidP="00841077">
      <w:pPr>
        <w:jc w:val="both"/>
        <w:rPr>
          <w:rFonts w:ascii="VNI-Times" w:eastAsia="Times New Roman" w:hAnsi="VNI-Times" w:cs="Times New Roman"/>
          <w:b/>
          <w:color w:val="000000"/>
          <w:sz w:val="26"/>
          <w:szCs w:val="26"/>
          <w:lang w:val="es-ES"/>
        </w:rPr>
      </w:pPr>
      <w:r w:rsidRPr="00841077">
        <w:rPr>
          <w:rFonts w:ascii="VNI-Times" w:eastAsia="Times New Roman" w:hAnsi="VNI-Times" w:cs="Times New Roman"/>
          <w:b/>
          <w:color w:val="000000"/>
          <w:sz w:val="26"/>
          <w:szCs w:val="26"/>
          <w:lang w:val="es-ES"/>
        </w:rPr>
        <w:t>I. Bình ñaúng giöõa caùc daân toäc:</w:t>
      </w:r>
    </w:p>
    <w:p w14:paraId="501846C5" w14:textId="77777777" w:rsidR="00841077" w:rsidRPr="00841077" w:rsidRDefault="00841077" w:rsidP="00841077">
      <w:pPr>
        <w:jc w:val="both"/>
        <w:rPr>
          <w:rFonts w:ascii="VNI-Times" w:eastAsia="Times New Roman" w:hAnsi="VNI-Times" w:cs="Times New Roman"/>
          <w:color w:val="000000"/>
          <w:sz w:val="26"/>
          <w:szCs w:val="26"/>
          <w:lang w:val="es-ES"/>
        </w:rPr>
      </w:pPr>
      <w:r w:rsidRPr="00841077">
        <w:rPr>
          <w:rFonts w:ascii="VNI-Times" w:eastAsia="Times New Roman" w:hAnsi="VNI-Times" w:cs="Times New Roman"/>
          <w:b/>
          <w:color w:val="000000"/>
          <w:sz w:val="26"/>
          <w:szCs w:val="26"/>
          <w:lang w:val="es-ES"/>
        </w:rPr>
        <w:t xml:space="preserve">1.Bình ñaúng giöõa caùc daân toäc: </w:t>
      </w:r>
      <w:r w:rsidRPr="00841077">
        <w:rPr>
          <w:rFonts w:ascii="Times New Roman" w:eastAsia="Times New Roman" w:hAnsi="Times New Roman" w:cs="Times New Roman"/>
          <w:color w:val="000000"/>
          <w:sz w:val="26"/>
          <w:szCs w:val="26"/>
          <w:lang w:val="es-ES"/>
        </w:rPr>
        <w:t>Đ</w:t>
      </w:r>
      <w:r w:rsidRPr="00841077">
        <w:rPr>
          <w:rFonts w:ascii="VNI-Times" w:eastAsia="Times New Roman" w:hAnsi="VNI-Times" w:cs="Times New Roman"/>
          <w:color w:val="000000"/>
          <w:sz w:val="26"/>
          <w:szCs w:val="26"/>
          <w:lang w:val="es-ES"/>
        </w:rPr>
        <w:t>öôïc hieåu laø caùc daân toäc trong moät quoác gia khoâng phaân bieät ña soá hay thieåu soá, trình ñoä vaên hoaù cao hay thaáp, khoâng phaân bieät chuûng toäc, maøu da…ñeàu ñöôïc Nhaø nöôùc vaø phaùp luaät toân troïng, baûo veä vaø taïo ñieàu kieän phaùt trieån.</w:t>
      </w:r>
    </w:p>
    <w:p w14:paraId="4E5FD2A6" w14:textId="77777777" w:rsidR="00841077" w:rsidRPr="00841077" w:rsidRDefault="00841077" w:rsidP="00841077">
      <w:pPr>
        <w:jc w:val="both"/>
        <w:rPr>
          <w:rFonts w:ascii="Times New Roman" w:eastAsia="Times New Roman" w:hAnsi="Times New Roman" w:cs="Times New Roman"/>
          <w:color w:val="000000"/>
          <w:sz w:val="26"/>
          <w:szCs w:val="26"/>
          <w:lang w:val="es-ES"/>
        </w:rPr>
      </w:pPr>
      <w:r w:rsidRPr="00841077">
        <w:rPr>
          <w:rFonts w:ascii="VNI-Times" w:eastAsia="Times New Roman" w:hAnsi="VNI-Times" w:cs="Times New Roman"/>
          <w:color w:val="000000"/>
          <w:sz w:val="26"/>
          <w:szCs w:val="26"/>
          <w:lang w:val="es-ES"/>
        </w:rPr>
        <w:t>- Quy</w:t>
      </w:r>
      <w:r w:rsidRPr="00841077">
        <w:rPr>
          <w:rFonts w:ascii="Times New Roman" w:eastAsia="Times New Roman" w:hAnsi="Times New Roman" w:cs="Times New Roman"/>
          <w:color w:val="000000"/>
          <w:sz w:val="26"/>
          <w:szCs w:val="26"/>
          <w:lang w:val="es-ES"/>
        </w:rPr>
        <w:t>ền bình đẳng giữa các dân tộc xuất phát từ quyền con người và quyên bình đẳng của công dân.</w:t>
      </w:r>
    </w:p>
    <w:p w14:paraId="4D211766" w14:textId="77777777" w:rsidR="00841077" w:rsidRPr="00841077" w:rsidRDefault="00841077" w:rsidP="00841077">
      <w:pPr>
        <w:jc w:val="both"/>
        <w:rPr>
          <w:rFonts w:ascii="VNI-Times" w:eastAsia="Times New Roman" w:hAnsi="VNI-Times" w:cs="Times New Roman"/>
          <w:b/>
          <w:color w:val="000000"/>
          <w:sz w:val="26"/>
          <w:szCs w:val="26"/>
          <w:lang w:val="es-ES"/>
        </w:rPr>
      </w:pPr>
      <w:r w:rsidRPr="00841077">
        <w:rPr>
          <w:rFonts w:ascii="VNI-Times" w:eastAsia="Times New Roman" w:hAnsi="VNI-Times" w:cs="Times New Roman"/>
          <w:b/>
          <w:color w:val="000000"/>
          <w:sz w:val="26"/>
          <w:szCs w:val="26"/>
          <w:lang w:val="es-ES"/>
        </w:rPr>
        <w:t>2.Noäi dung quyeàn bình ñaúng giöõa caùc daân toäc</w:t>
      </w:r>
    </w:p>
    <w:p w14:paraId="098B8FE1" w14:textId="77777777" w:rsidR="00841077" w:rsidRPr="00841077" w:rsidRDefault="00841077" w:rsidP="00841077">
      <w:pPr>
        <w:jc w:val="both"/>
        <w:rPr>
          <w:rFonts w:ascii="VNI-Times" w:eastAsia="Times New Roman" w:hAnsi="VNI-Times" w:cs="Times New Roman"/>
          <w:b/>
          <w:color w:val="000000"/>
          <w:sz w:val="26"/>
          <w:szCs w:val="26"/>
          <w:lang w:val="es-ES"/>
        </w:rPr>
      </w:pPr>
      <w:r w:rsidRPr="00841077">
        <w:rPr>
          <w:rFonts w:ascii="VNI-Times" w:eastAsia="Times New Roman" w:hAnsi="VNI-Times" w:cs="Times New Roman"/>
          <w:b/>
          <w:color w:val="000000"/>
          <w:sz w:val="26"/>
          <w:szCs w:val="26"/>
          <w:lang w:val="es-ES"/>
        </w:rPr>
        <w:t>a. Caùc daân toäc ôû Vieät Nam ñeàu ñöôïc bình ñaúng veà chính trò</w:t>
      </w:r>
    </w:p>
    <w:p w14:paraId="4A1B6CD3" w14:textId="77777777" w:rsidR="00841077" w:rsidRPr="00841077" w:rsidRDefault="00841077" w:rsidP="00841077">
      <w:pPr>
        <w:jc w:val="both"/>
        <w:rPr>
          <w:rFonts w:ascii="VNI-Times" w:eastAsia="Times New Roman" w:hAnsi="VNI-Times" w:cs="Times New Roman"/>
          <w:color w:val="000000"/>
          <w:sz w:val="26"/>
          <w:szCs w:val="26"/>
          <w:lang w:val="es-ES"/>
        </w:rPr>
      </w:pPr>
      <w:r w:rsidRPr="00841077">
        <w:rPr>
          <w:rFonts w:ascii="VNI-Times" w:eastAsia="Times New Roman" w:hAnsi="VNI-Times" w:cs="Times New Roman"/>
          <w:color w:val="000000"/>
          <w:sz w:val="26"/>
          <w:szCs w:val="26"/>
          <w:lang w:val="es-ES"/>
        </w:rPr>
        <w:t xml:space="preserve">- Caùc daân toäc ñeàu coù quyeàn tham gia quaûn lí nhaø nöôùc vaø xaõ hoäi,vaøo boä maùy nhaø nöôùc, tham gia thaûo luaän, goùp yù caùc vaán ñeà chung cuûa ñaát nöôùc. </w:t>
      </w:r>
    </w:p>
    <w:p w14:paraId="192ABC70" w14:textId="77777777" w:rsidR="00841077" w:rsidRPr="00841077" w:rsidRDefault="00841077" w:rsidP="00841077">
      <w:pPr>
        <w:jc w:val="both"/>
        <w:rPr>
          <w:rFonts w:ascii="Times New Roman" w:eastAsia="Times New Roman" w:hAnsi="Times New Roman" w:cs="Times New Roman"/>
          <w:color w:val="000000"/>
          <w:sz w:val="26"/>
          <w:szCs w:val="26"/>
          <w:lang w:val="es-ES"/>
        </w:rPr>
      </w:pPr>
      <w:r w:rsidRPr="00841077">
        <w:rPr>
          <w:rFonts w:ascii="VNI-Times" w:eastAsia="Times New Roman" w:hAnsi="VNI-Times" w:cs="Times New Roman"/>
          <w:color w:val="000000"/>
          <w:sz w:val="26"/>
          <w:szCs w:val="26"/>
          <w:lang w:val="es-ES"/>
        </w:rPr>
        <w:t xml:space="preserve">- </w:t>
      </w:r>
      <w:r w:rsidRPr="00841077">
        <w:rPr>
          <w:rFonts w:ascii="Times New Roman" w:eastAsia="Times New Roman" w:hAnsi="Times New Roman" w:cs="Times New Roman"/>
          <w:color w:val="000000"/>
          <w:sz w:val="26"/>
          <w:szCs w:val="26"/>
          <w:lang w:val="es-ES"/>
        </w:rPr>
        <w:t>Các dân tộc (kể cả thiểu số) đều có đại biểu trong hệ thống cơ quan nhà nước; điều có quyền bầu cử và ứng cử.</w:t>
      </w:r>
    </w:p>
    <w:p w14:paraId="178BC9BD" w14:textId="77777777" w:rsidR="00841077" w:rsidRPr="00841077" w:rsidRDefault="00841077" w:rsidP="00841077">
      <w:pPr>
        <w:jc w:val="both"/>
        <w:rPr>
          <w:rFonts w:ascii="Times New Roman" w:eastAsia="Times New Roman" w:hAnsi="Times New Roman" w:cs="Times New Roman"/>
          <w:b/>
          <w:color w:val="000000"/>
          <w:sz w:val="26"/>
          <w:szCs w:val="26"/>
          <w:lang w:val="es-ES"/>
        </w:rPr>
      </w:pPr>
      <w:r w:rsidRPr="00841077">
        <w:rPr>
          <w:rFonts w:ascii="Times New Roman" w:eastAsia="Times New Roman" w:hAnsi="Times New Roman" w:cs="Times New Roman"/>
          <w:b/>
          <w:color w:val="000000"/>
          <w:sz w:val="26"/>
          <w:szCs w:val="26"/>
          <w:lang w:val="es-ES"/>
        </w:rPr>
        <w:t xml:space="preserve">b. </w:t>
      </w:r>
      <w:r w:rsidRPr="00841077">
        <w:rPr>
          <w:rFonts w:ascii="VNI-Times" w:eastAsia="Times New Roman" w:hAnsi="VNI-Times" w:cs="Times New Roman"/>
          <w:b/>
          <w:color w:val="000000"/>
          <w:sz w:val="26"/>
          <w:szCs w:val="26"/>
          <w:lang w:val="es-ES"/>
        </w:rPr>
        <w:t>Caùc daân toäc ôû Vieät Nam ñeàu bình ñaúng veà kinh teá.</w:t>
      </w:r>
    </w:p>
    <w:p w14:paraId="68C72236" w14:textId="77777777" w:rsidR="00841077" w:rsidRPr="00841077" w:rsidRDefault="00841077" w:rsidP="00841077">
      <w:pPr>
        <w:numPr>
          <w:ilvl w:val="0"/>
          <w:numId w:val="36"/>
        </w:numPr>
        <w:ind w:left="342"/>
        <w:rPr>
          <w:rFonts w:ascii="VNI-Times" w:eastAsia="Times New Roman" w:hAnsi="VNI-Times" w:cs="Times New Roman"/>
          <w:i/>
          <w:color w:val="000000"/>
          <w:sz w:val="26"/>
          <w:szCs w:val="26"/>
          <w:lang w:val="es-ES"/>
        </w:rPr>
      </w:pPr>
      <w:r w:rsidRPr="00841077">
        <w:rPr>
          <w:rFonts w:ascii="VNI-Times" w:eastAsia="Times New Roman" w:hAnsi="VNI-Times" w:cs="Times New Roman"/>
          <w:color w:val="000000"/>
          <w:sz w:val="26"/>
          <w:szCs w:val="26"/>
          <w:lang w:val="es-ES"/>
        </w:rPr>
        <w:lastRenderedPageBreak/>
        <w:t>Nhaø nöôùc luoân quan taâm ñaàu tö phaùt trieån kinh teá ñoái vôùi taát caû caùc vuøng, ñaëc bieät ôû nhöõng vuøng saâu, vuøng xa, vuøng ñoàng baøo daân toäc thieåu soá.</w:t>
      </w:r>
    </w:p>
    <w:p w14:paraId="3A78678E" w14:textId="77777777" w:rsidR="00841077" w:rsidRPr="00841077" w:rsidRDefault="00841077" w:rsidP="00841077">
      <w:pPr>
        <w:numPr>
          <w:ilvl w:val="0"/>
          <w:numId w:val="36"/>
        </w:numPr>
        <w:ind w:left="342"/>
        <w:rPr>
          <w:rFonts w:ascii="VNI-Times" w:eastAsia="Times New Roman" w:hAnsi="VNI-Times" w:cs="Times New Roman"/>
          <w:i/>
          <w:color w:val="000000"/>
          <w:sz w:val="26"/>
          <w:szCs w:val="26"/>
          <w:lang w:val="es-ES"/>
        </w:rPr>
      </w:pPr>
      <w:r w:rsidRPr="00841077">
        <w:rPr>
          <w:rFonts w:ascii="Times New Roman" w:eastAsia="Times New Roman" w:hAnsi="Times New Roman" w:cs="Times New Roman"/>
          <w:color w:val="000000"/>
          <w:sz w:val="26"/>
          <w:szCs w:val="26"/>
          <w:lang w:val="es-ES"/>
        </w:rPr>
        <w:t>Luôn tạo điều kiện để rút ngắn khoảng cách tụt hậu giữa dân tộc thiểu số với cả nước.</w:t>
      </w:r>
    </w:p>
    <w:p w14:paraId="382988AE" w14:textId="77777777" w:rsidR="00841077" w:rsidRPr="00841077" w:rsidRDefault="00841077" w:rsidP="00841077">
      <w:pPr>
        <w:tabs>
          <w:tab w:val="left" w:pos="6690"/>
        </w:tabs>
        <w:jc w:val="both"/>
        <w:rPr>
          <w:rFonts w:ascii="VNI-Times" w:eastAsia="Times New Roman" w:hAnsi="VNI-Times" w:cs="Times New Roman"/>
          <w:b/>
          <w:color w:val="000000"/>
          <w:sz w:val="26"/>
          <w:szCs w:val="26"/>
          <w:lang w:val="es-ES"/>
        </w:rPr>
      </w:pPr>
      <w:r w:rsidRPr="00841077">
        <w:rPr>
          <w:rFonts w:ascii="VNI-Times" w:eastAsia="Times New Roman" w:hAnsi="VNI-Times" w:cs="Times New Roman"/>
          <w:b/>
          <w:color w:val="000000"/>
          <w:sz w:val="26"/>
          <w:szCs w:val="26"/>
          <w:lang w:val="es-ES"/>
        </w:rPr>
        <w:t>c. Caùc daân toäc ôû Vieät Nam ñeàu bình ñaúng veà vaên hoaù, giaùo duïc</w:t>
      </w:r>
      <w:r w:rsidRPr="00841077">
        <w:rPr>
          <w:rFonts w:ascii="VNI-Times" w:eastAsia="Times New Roman" w:hAnsi="VNI-Times" w:cs="Times New Roman"/>
          <w:b/>
          <w:color w:val="000000"/>
          <w:sz w:val="26"/>
          <w:szCs w:val="26"/>
          <w:lang w:val="es-ES"/>
        </w:rPr>
        <w:tab/>
      </w:r>
    </w:p>
    <w:p w14:paraId="2C6D49BD" w14:textId="77777777" w:rsidR="00841077" w:rsidRPr="00841077" w:rsidRDefault="00841077" w:rsidP="00841077">
      <w:pPr>
        <w:numPr>
          <w:ilvl w:val="0"/>
          <w:numId w:val="36"/>
        </w:numPr>
        <w:ind w:left="342"/>
        <w:rPr>
          <w:rFonts w:ascii="VNI-Times" w:eastAsia="Times New Roman" w:hAnsi="VNI-Times" w:cs="Times New Roman"/>
          <w:color w:val="000000"/>
          <w:sz w:val="26"/>
          <w:szCs w:val="26"/>
          <w:lang w:val="es-ES"/>
        </w:rPr>
      </w:pPr>
      <w:r w:rsidRPr="00841077">
        <w:rPr>
          <w:rFonts w:ascii="VNI-Times" w:eastAsia="Times New Roman" w:hAnsi="VNI-Times" w:cs="Times New Roman"/>
          <w:color w:val="000000"/>
          <w:sz w:val="26"/>
          <w:szCs w:val="26"/>
          <w:lang w:val="es-ES"/>
        </w:rPr>
        <w:t>Caùc daân toäc coù quyeàn duøng tieáng noùi, chöõ vieát cuûa mình. Nhöõng phong tuïc, taäp quaùn, truyeàn thoáng vaên hoaù toát ñeïp cuûa töøng daân toäc ñöôïc giöõ gìn, khoâi phuïc, phaùt huy.</w:t>
      </w:r>
    </w:p>
    <w:p w14:paraId="77B298EB" w14:textId="77777777" w:rsidR="00841077" w:rsidRPr="00841077" w:rsidRDefault="00841077" w:rsidP="00841077">
      <w:pPr>
        <w:numPr>
          <w:ilvl w:val="0"/>
          <w:numId w:val="36"/>
        </w:numPr>
        <w:ind w:left="342"/>
        <w:rPr>
          <w:rFonts w:ascii="VNI-Times" w:eastAsia="Times New Roman" w:hAnsi="VNI-Times" w:cs="Times New Roman"/>
          <w:color w:val="000000"/>
          <w:sz w:val="26"/>
          <w:szCs w:val="26"/>
          <w:lang w:val="es-ES"/>
        </w:rPr>
      </w:pPr>
      <w:r w:rsidRPr="00841077">
        <w:rPr>
          <w:rFonts w:ascii="Times New Roman" w:eastAsia="Times New Roman" w:hAnsi="Times New Roman" w:cs="Times New Roman"/>
          <w:color w:val="000000"/>
          <w:sz w:val="26"/>
          <w:szCs w:val="26"/>
          <w:lang w:val="es-ES"/>
        </w:rPr>
        <w:t>Các dân tộc đều được hưởng thụ một nền giáo dục của nước nhà, bình đẳng về cơ hội học tập.</w:t>
      </w:r>
    </w:p>
    <w:p w14:paraId="19A17798" w14:textId="77777777" w:rsidR="00841077" w:rsidRPr="00841077" w:rsidRDefault="00841077" w:rsidP="00841077">
      <w:pPr>
        <w:jc w:val="both"/>
        <w:rPr>
          <w:rFonts w:ascii="VNI-Times" w:eastAsia="Times New Roman" w:hAnsi="VNI-Times" w:cs="Times New Roman"/>
          <w:color w:val="000000"/>
          <w:sz w:val="26"/>
          <w:szCs w:val="26"/>
          <w:lang w:val="es-ES"/>
        </w:rPr>
      </w:pPr>
      <w:r w:rsidRPr="00841077">
        <w:rPr>
          <w:rFonts w:ascii="VNI-Times" w:eastAsia="Times New Roman" w:hAnsi="VNI-Times" w:cs="Times New Roman"/>
          <w:b/>
          <w:color w:val="000000"/>
          <w:sz w:val="26"/>
          <w:szCs w:val="26"/>
          <w:lang w:val="es-ES"/>
        </w:rPr>
        <w:t xml:space="preserve">3.YÙ nghóa quyeàn bình ñaúng giöõa caùc daân toäc: </w:t>
      </w:r>
      <w:r w:rsidRPr="00841077">
        <w:rPr>
          <w:rFonts w:ascii="VNI-Times" w:eastAsia="Times New Roman" w:hAnsi="VNI-Times" w:cs="Times New Roman"/>
          <w:color w:val="000000"/>
          <w:sz w:val="26"/>
          <w:szCs w:val="26"/>
          <w:lang w:val="es-ES"/>
        </w:rPr>
        <w:t>Thöïïc hieän toát chính saùch caùc daân toäc bình ñaúng, ñoaøn keát, töông trôï, giuùp nhau cuøng phaùt trieån laø söùc maïnh ñaûm baûo söï phaùt trieån beàn vöõng cuûa ñaát nöôùc.</w:t>
      </w:r>
    </w:p>
    <w:p w14:paraId="6275BE62" w14:textId="77777777" w:rsidR="00841077" w:rsidRPr="00841077" w:rsidRDefault="00841077" w:rsidP="00841077">
      <w:pPr>
        <w:jc w:val="both"/>
        <w:rPr>
          <w:rFonts w:ascii="VNI-Times" w:eastAsia="Times New Roman" w:hAnsi="VNI-Times" w:cs="Times New Roman"/>
          <w:b/>
          <w:color w:val="000000"/>
          <w:sz w:val="26"/>
          <w:szCs w:val="26"/>
          <w:lang w:val="es-ES"/>
        </w:rPr>
      </w:pPr>
      <w:r w:rsidRPr="00841077">
        <w:rPr>
          <w:rFonts w:ascii="VNI-Times" w:eastAsia="Times New Roman" w:hAnsi="VNI-Times" w:cs="Times New Roman"/>
          <w:b/>
          <w:color w:val="000000"/>
          <w:sz w:val="26"/>
          <w:szCs w:val="26"/>
          <w:lang w:val="es-ES"/>
        </w:rPr>
        <w:t>II. Bình ñaúng giöõa caùc toân giaùo</w:t>
      </w:r>
    </w:p>
    <w:p w14:paraId="5A15B055" w14:textId="77777777" w:rsidR="00841077" w:rsidRPr="00841077" w:rsidRDefault="00841077" w:rsidP="00841077">
      <w:pPr>
        <w:jc w:val="both"/>
        <w:rPr>
          <w:rFonts w:ascii="VNI-Times" w:eastAsia="Times New Roman" w:hAnsi="VNI-Times" w:cs="Times New Roman"/>
          <w:color w:val="000000"/>
          <w:sz w:val="26"/>
          <w:szCs w:val="26"/>
          <w:lang w:val="es-ES"/>
        </w:rPr>
      </w:pPr>
      <w:r w:rsidRPr="00841077">
        <w:rPr>
          <w:rFonts w:ascii="VNI-Times" w:eastAsia="Times New Roman" w:hAnsi="VNI-Times" w:cs="Times New Roman"/>
          <w:b/>
          <w:color w:val="000000"/>
          <w:sz w:val="26"/>
          <w:szCs w:val="26"/>
          <w:lang w:val="es-ES"/>
        </w:rPr>
        <w:t xml:space="preserve">1.Bình ñaúng giöõa caùc toân giaùo: </w:t>
      </w:r>
      <w:r w:rsidRPr="00841077">
        <w:rPr>
          <w:rFonts w:ascii="Times New Roman" w:eastAsia="Times New Roman" w:hAnsi="Times New Roman" w:cs="Times New Roman"/>
          <w:color w:val="000000"/>
          <w:sz w:val="26"/>
          <w:szCs w:val="26"/>
          <w:lang w:val="es-ES"/>
        </w:rPr>
        <w:t>Đ</w:t>
      </w:r>
      <w:r w:rsidRPr="00841077">
        <w:rPr>
          <w:rFonts w:ascii="VNI-Times" w:eastAsia="Times New Roman" w:hAnsi="VNI-Times" w:cs="Times New Roman"/>
          <w:color w:val="000000"/>
          <w:sz w:val="26"/>
          <w:szCs w:val="26"/>
          <w:lang w:val="es-ES"/>
        </w:rPr>
        <w:t>öôïc theå hieän laø caùc toân giaùo ôû Vieät Nam ñeàu coù quyeàn hoaït ñoäng toân giaùo trong khuoân khoå cuûa phaùp luaät; ñeàu bình ñaúng tröôùc phaùp luaät; nhöõng nôi thôø töï tín ngöôõng, toân giaùo ñöôïc phaùp luaät baûo hoä.</w:t>
      </w:r>
    </w:p>
    <w:p w14:paraId="0D1A9AF4" w14:textId="77777777" w:rsidR="00841077" w:rsidRPr="00841077" w:rsidRDefault="00841077" w:rsidP="00841077">
      <w:pPr>
        <w:jc w:val="both"/>
        <w:rPr>
          <w:rFonts w:ascii="Times New Roman" w:eastAsia="Times New Roman" w:hAnsi="Times New Roman" w:cs="Times New Roman"/>
          <w:color w:val="000000"/>
          <w:sz w:val="26"/>
          <w:szCs w:val="26"/>
          <w:lang w:val="es-ES"/>
        </w:rPr>
      </w:pPr>
      <w:r w:rsidRPr="00841077">
        <w:rPr>
          <w:rFonts w:ascii="Times New Roman" w:eastAsia="Times New Roman" w:hAnsi="Times New Roman" w:cs="Times New Roman"/>
          <w:color w:val="000000"/>
          <w:sz w:val="26"/>
          <w:szCs w:val="26"/>
          <w:lang w:val="es-ES"/>
        </w:rPr>
        <w:t>* Tôn giáo là hình thức tín ngưỡng có tổ chức với những giáo lý và lễ nghi đặc trưng. Nó khác với hiện tượng bó toán, bùa ngãi,…</w:t>
      </w:r>
    </w:p>
    <w:p w14:paraId="50B72F99" w14:textId="77777777" w:rsidR="00841077" w:rsidRPr="00841077" w:rsidRDefault="00841077" w:rsidP="00841077">
      <w:pPr>
        <w:jc w:val="both"/>
        <w:rPr>
          <w:rFonts w:ascii="Times New Roman" w:eastAsia="Times New Roman" w:hAnsi="Times New Roman" w:cs="Times New Roman"/>
          <w:color w:val="000000"/>
          <w:sz w:val="26"/>
          <w:szCs w:val="26"/>
          <w:lang w:val="es-ES"/>
        </w:rPr>
      </w:pPr>
      <w:r w:rsidRPr="00841077">
        <w:rPr>
          <w:rFonts w:ascii="Times New Roman" w:eastAsia="Times New Roman" w:hAnsi="Times New Roman" w:cs="Times New Roman"/>
          <w:color w:val="000000"/>
          <w:sz w:val="26"/>
          <w:szCs w:val="26"/>
          <w:lang w:val="es-ES"/>
        </w:rPr>
        <w:t>* Việt Nam hiện nay thừa nhận 6 tôn giáo: Phật giáo, Thiên chúa, Tin lành, Hồi, Hòa hảo, Cao đài.</w:t>
      </w:r>
    </w:p>
    <w:p w14:paraId="1EA9D9D3" w14:textId="77777777" w:rsidR="00841077" w:rsidRPr="00841077" w:rsidRDefault="00841077" w:rsidP="00841077">
      <w:pPr>
        <w:jc w:val="both"/>
        <w:rPr>
          <w:rFonts w:ascii="VNI-Times" w:eastAsia="Times New Roman" w:hAnsi="VNI-Times" w:cs="Times New Roman"/>
          <w:b/>
          <w:color w:val="000000"/>
          <w:sz w:val="26"/>
          <w:szCs w:val="26"/>
          <w:lang w:val="es-ES"/>
        </w:rPr>
      </w:pPr>
      <w:r w:rsidRPr="00841077">
        <w:rPr>
          <w:rFonts w:ascii="VNI-Times" w:eastAsia="Times New Roman" w:hAnsi="VNI-Times" w:cs="Times New Roman"/>
          <w:b/>
          <w:color w:val="000000"/>
          <w:sz w:val="26"/>
          <w:szCs w:val="26"/>
          <w:lang w:val="es-ES"/>
        </w:rPr>
        <w:t>2.Noäi dung quyeàn bình ñaúng giöõa caùc toân giaùo</w:t>
      </w:r>
    </w:p>
    <w:p w14:paraId="751633F0" w14:textId="77777777" w:rsidR="00841077" w:rsidRPr="00841077" w:rsidRDefault="00841077" w:rsidP="00841077">
      <w:pPr>
        <w:jc w:val="both"/>
        <w:rPr>
          <w:rFonts w:ascii="VNI-Times" w:eastAsia="Times New Roman" w:hAnsi="VNI-Times" w:cs="Times New Roman"/>
          <w:color w:val="000000"/>
          <w:sz w:val="26"/>
          <w:szCs w:val="26"/>
          <w:lang w:val="es-ES"/>
        </w:rPr>
      </w:pPr>
      <w:r w:rsidRPr="00841077">
        <w:rPr>
          <w:rFonts w:ascii="VNI-Times" w:eastAsia="Times New Roman" w:hAnsi="VNI-Times" w:cs="Times New Roman"/>
          <w:color w:val="000000"/>
          <w:sz w:val="26"/>
          <w:szCs w:val="26"/>
          <w:lang w:val="es-ES"/>
        </w:rPr>
        <w:t>- Caùc toân giaùo ñöôïc Nhaø nöôùc coâng nhaän ñeàu bình ñaúng tröôùc phaùp luaät, coù quyeàn hoaït ñoäng toân giaùo theo quy ñònh cuûa phaùp luaät.</w:t>
      </w:r>
    </w:p>
    <w:p w14:paraId="6FD3788B" w14:textId="77777777" w:rsidR="00841077" w:rsidRPr="00841077" w:rsidRDefault="00841077" w:rsidP="00841077">
      <w:pPr>
        <w:jc w:val="both"/>
        <w:rPr>
          <w:rFonts w:ascii="VNI-Times" w:eastAsia="Times New Roman" w:hAnsi="VNI-Times" w:cs="Times New Roman"/>
          <w:color w:val="000000"/>
          <w:sz w:val="26"/>
          <w:szCs w:val="26"/>
          <w:lang w:val="es-ES"/>
        </w:rPr>
      </w:pPr>
      <w:r w:rsidRPr="00841077">
        <w:rPr>
          <w:rFonts w:ascii="VNI-Times" w:eastAsia="Times New Roman" w:hAnsi="VNI-Times" w:cs="Times New Roman"/>
          <w:color w:val="000000"/>
          <w:sz w:val="26"/>
          <w:szCs w:val="26"/>
          <w:lang w:val="es-ES"/>
        </w:rPr>
        <w:t>- Hoaït ñoäng tín ngöôõng, toân giaùo theo quy ñònh cuûa phaùp luaät ñöôïc Nhaø nöôùc baûo ñaûm; caùc cô sôû toân giaùo hôïp phaùp ñöôïc phaùp luaät baûo hoä.</w:t>
      </w:r>
    </w:p>
    <w:p w14:paraId="1EC45E2A" w14:textId="77777777" w:rsidR="00841077" w:rsidRPr="00841077" w:rsidRDefault="00841077" w:rsidP="00841077">
      <w:pPr>
        <w:jc w:val="both"/>
        <w:rPr>
          <w:rFonts w:ascii="VNI-Times" w:eastAsia="Times New Roman" w:hAnsi="VNI-Times" w:cs="Times New Roman"/>
          <w:color w:val="000000"/>
          <w:sz w:val="26"/>
          <w:szCs w:val="26"/>
          <w:lang w:val="es-ES"/>
        </w:rPr>
      </w:pPr>
      <w:r w:rsidRPr="00841077">
        <w:rPr>
          <w:rFonts w:ascii="VNI-Times" w:eastAsia="Times New Roman" w:hAnsi="VNI-Times" w:cs="Times New Roman"/>
          <w:color w:val="000000"/>
          <w:sz w:val="26"/>
          <w:szCs w:val="26"/>
          <w:lang w:val="es-ES"/>
        </w:rPr>
        <w:t xml:space="preserve"> </w:t>
      </w:r>
      <w:r w:rsidRPr="00841077">
        <w:rPr>
          <w:rFonts w:ascii="VNI-Times" w:eastAsia="Times New Roman" w:hAnsi="VNI-Times" w:cs="Times New Roman"/>
          <w:b/>
          <w:color w:val="000000"/>
          <w:sz w:val="26"/>
          <w:szCs w:val="26"/>
          <w:lang w:val="es-ES"/>
        </w:rPr>
        <w:t>3.YÙ nghóa quyeàn bình ñaúng giöõa caùc toân giaùo</w:t>
      </w:r>
      <w:r w:rsidRPr="00841077">
        <w:rPr>
          <w:rFonts w:ascii="VNI-Times" w:eastAsia="Times New Roman" w:hAnsi="VNI-Times" w:cs="Times New Roman"/>
          <w:b/>
          <w:i/>
          <w:color w:val="000000"/>
          <w:sz w:val="26"/>
          <w:szCs w:val="26"/>
          <w:lang w:val="es-ES"/>
        </w:rPr>
        <w:t xml:space="preserve">: </w:t>
      </w:r>
      <w:r w:rsidRPr="00841077">
        <w:rPr>
          <w:rFonts w:ascii="VNI-Times" w:eastAsia="Times New Roman" w:hAnsi="VNI-Times" w:cs="Times New Roman"/>
          <w:color w:val="000000"/>
          <w:sz w:val="26"/>
          <w:szCs w:val="26"/>
          <w:lang w:val="es-ES"/>
        </w:rPr>
        <w:t>Quyeàn bình ñaúng giöõa caùc toân giaùo laø cô sôû, tieàn ñeà quan troïng  cuûa khoái ñaïi ñoaøn keát toaøn daân toäc, thuùc ñaåy tình ñoaøn keát keo sôn gaén boù nhaân daân Vieät Nam, taïo thaønh söùc maïnh toång hôïp cuûa caû daân toäc ta trong coâng cuoäc xaây döïng ñaát nöôùc.</w:t>
      </w:r>
    </w:p>
    <w:p w14:paraId="2CF18D68" w14:textId="3A347F86" w:rsidR="00371A15" w:rsidRPr="005C7275" w:rsidRDefault="002E6791" w:rsidP="002E6791">
      <w:pPr>
        <w:tabs>
          <w:tab w:val="left" w:pos="3240"/>
        </w:tabs>
        <w:spacing w:before="40" w:after="40"/>
        <w:jc w:val="center"/>
        <w:rPr>
          <w:rFonts w:ascii="Times New Roman" w:eastAsia="Arial" w:hAnsi="Times New Roman" w:cs="Times New Roman"/>
          <w:color w:val="000000"/>
          <w:lang w:val="pt-BR"/>
        </w:rPr>
      </w:pPr>
      <w:r w:rsidRPr="005C7275">
        <w:rPr>
          <w:rFonts w:ascii="Times New Roman" w:eastAsia="Arial" w:hAnsi="Times New Roman" w:cs="Times New Roman"/>
          <w:color w:val="000000"/>
          <w:lang w:val="pt-BR"/>
        </w:rPr>
        <w:t>----//----</w:t>
      </w:r>
    </w:p>
    <w:p w14:paraId="393B7C39" w14:textId="77777777" w:rsidR="00371A15" w:rsidRPr="005C7275" w:rsidRDefault="00371A15" w:rsidP="00371A15">
      <w:pPr>
        <w:tabs>
          <w:tab w:val="left" w:pos="3240"/>
        </w:tabs>
        <w:spacing w:before="40" w:after="40"/>
        <w:jc w:val="both"/>
        <w:rPr>
          <w:rFonts w:ascii="Times New Roman" w:eastAsia="Arial" w:hAnsi="Times New Roman" w:cs="Times New Roman"/>
          <w:color w:val="000000"/>
          <w:lang w:val="pt-BR"/>
        </w:rPr>
      </w:pPr>
    </w:p>
    <w:p w14:paraId="3A1967C8" w14:textId="7C3DBAD5" w:rsidR="00371A15" w:rsidRPr="005C7275" w:rsidRDefault="002E6791" w:rsidP="002E6791">
      <w:pPr>
        <w:pStyle w:val="ListParagraph"/>
        <w:ind w:left="0"/>
        <w:jc w:val="center"/>
        <w:rPr>
          <w:rFonts w:ascii="Times New Roman" w:eastAsia="Arial" w:hAnsi="Times New Roman" w:cs="Times New Roman"/>
          <w:b/>
          <w:bCs/>
          <w:lang w:val="pt-BR"/>
        </w:rPr>
      </w:pPr>
      <w:r w:rsidRPr="005C7275">
        <w:rPr>
          <w:rFonts w:ascii="Times New Roman" w:eastAsia="Arial" w:hAnsi="Times New Roman" w:cs="Times New Roman"/>
          <w:b/>
          <w:bCs/>
          <w:lang w:val="pt-BR"/>
        </w:rPr>
        <w:t>IV.</w:t>
      </w:r>
      <w:r w:rsidR="00371A15" w:rsidRPr="005C7275">
        <w:rPr>
          <w:rFonts w:ascii="Times New Roman" w:eastAsia="Arial" w:hAnsi="Times New Roman" w:cs="Times New Roman"/>
          <w:b/>
          <w:bCs/>
          <w:lang w:val="pt-BR"/>
        </w:rPr>
        <w:t>BÀI TẬP CỦNG CỐ</w:t>
      </w:r>
    </w:p>
    <w:p w14:paraId="1A8BB223" w14:textId="77777777" w:rsidR="005B08C7" w:rsidRPr="005C7275" w:rsidRDefault="005B08C7" w:rsidP="002E6791">
      <w:pPr>
        <w:pStyle w:val="ListParagraph"/>
        <w:ind w:left="0"/>
        <w:jc w:val="center"/>
        <w:rPr>
          <w:rFonts w:ascii="Times New Roman" w:eastAsia="Arial" w:hAnsi="Times New Roman" w:cs="Times New Roman"/>
          <w:b/>
          <w:bCs/>
          <w:lang w:val="pt-BR"/>
        </w:rPr>
      </w:pPr>
    </w:p>
    <w:p w14:paraId="655E0F0A" w14:textId="3A179C91" w:rsidR="002E6791" w:rsidRPr="005C7275" w:rsidRDefault="002E6791" w:rsidP="002E6791">
      <w:pPr>
        <w:numPr>
          <w:ilvl w:val="0"/>
          <w:numId w:val="31"/>
        </w:numPr>
        <w:ind w:left="284" w:hanging="284"/>
        <w:contextualSpacing/>
        <w:rPr>
          <w:rFonts w:ascii="Times New Roman" w:eastAsia="Arial" w:hAnsi="Times New Roman" w:cs="Times New Roman"/>
          <w:bCs/>
          <w:lang w:val="pt-BR"/>
        </w:rPr>
      </w:pPr>
      <w:r w:rsidRPr="005C7275">
        <w:rPr>
          <w:rFonts w:ascii="Times New Roman" w:eastAsia="Arial" w:hAnsi="Times New Roman" w:cs="Times New Roman"/>
          <w:b/>
          <w:bCs/>
          <w:lang w:val="pt-BR"/>
        </w:rPr>
        <w:t xml:space="preserve">TỰ LUẬN: </w:t>
      </w:r>
      <w:r w:rsidRPr="005C7275">
        <w:rPr>
          <w:rFonts w:ascii="Times New Roman" w:eastAsia="Arial" w:hAnsi="Times New Roman" w:cs="Times New Roman"/>
          <w:bCs/>
          <w:lang w:val="pt-BR"/>
        </w:rPr>
        <w:t>Học sinh trả lờ</w:t>
      </w:r>
      <w:r w:rsidR="00841077">
        <w:rPr>
          <w:rFonts w:ascii="Times New Roman" w:eastAsia="Arial" w:hAnsi="Times New Roman" w:cs="Times New Roman"/>
          <w:bCs/>
          <w:lang w:val="pt-BR"/>
        </w:rPr>
        <w:t>i 2</w:t>
      </w:r>
      <w:r w:rsidRPr="005C7275">
        <w:rPr>
          <w:rFonts w:ascii="Times New Roman" w:eastAsia="Arial" w:hAnsi="Times New Roman" w:cs="Times New Roman"/>
          <w:bCs/>
          <w:lang w:val="pt-BR"/>
        </w:rPr>
        <w:t xml:space="preserve"> câu hỏi sau:</w:t>
      </w:r>
    </w:p>
    <w:p w14:paraId="6B69FB28" w14:textId="4E7B75D1" w:rsidR="002E6791" w:rsidRPr="005C7275" w:rsidRDefault="002E6791" w:rsidP="002E6791">
      <w:pPr>
        <w:contextualSpacing/>
        <w:rPr>
          <w:rFonts w:ascii="Times New Roman" w:eastAsia="Arial" w:hAnsi="Times New Roman" w:cs="Times New Roman"/>
          <w:bCs/>
          <w:lang w:val="pt-BR"/>
        </w:rPr>
      </w:pPr>
      <w:r w:rsidRPr="005C7275">
        <w:rPr>
          <w:rFonts w:ascii="Times New Roman" w:eastAsia="Arial" w:hAnsi="Times New Roman" w:cs="Times New Roman"/>
          <w:bCs/>
          <w:lang w:val="pt-BR"/>
        </w:rPr>
        <w:t xml:space="preserve">Câu 1. Em </w:t>
      </w:r>
      <w:r w:rsidR="0077415D" w:rsidRPr="005C7275">
        <w:rPr>
          <w:rFonts w:ascii="Times New Roman" w:eastAsia="Arial" w:hAnsi="Times New Roman" w:cs="Times New Roman"/>
          <w:bCs/>
          <w:lang w:val="pt-BR"/>
        </w:rPr>
        <w:t xml:space="preserve">hãy nêu sự quan trọng của bình đẳng </w:t>
      </w:r>
      <w:r w:rsidR="00841077">
        <w:rPr>
          <w:rFonts w:ascii="Times New Roman" w:eastAsia="Arial" w:hAnsi="Times New Roman" w:cs="Times New Roman"/>
          <w:bCs/>
          <w:lang w:val="pt-BR"/>
        </w:rPr>
        <w:t>giữa các dân tộc</w:t>
      </w:r>
      <w:r w:rsidRPr="005C7275">
        <w:rPr>
          <w:rFonts w:ascii="Times New Roman" w:eastAsia="Arial" w:hAnsi="Times New Roman" w:cs="Times New Roman"/>
          <w:bCs/>
          <w:lang w:val="pt-BR"/>
        </w:rPr>
        <w:t>?</w:t>
      </w:r>
    </w:p>
    <w:p w14:paraId="2AF95C16" w14:textId="2D09B6D0" w:rsidR="002E6791" w:rsidRPr="005C7275" w:rsidRDefault="002E6791" w:rsidP="00841077">
      <w:pPr>
        <w:contextualSpacing/>
        <w:rPr>
          <w:rFonts w:ascii="Times New Roman" w:eastAsia="Arial" w:hAnsi="Times New Roman" w:cs="Times New Roman"/>
          <w:bCs/>
          <w:lang w:val="pt-BR"/>
        </w:rPr>
      </w:pPr>
      <w:r w:rsidRPr="005C7275">
        <w:rPr>
          <w:rFonts w:ascii="Times New Roman" w:eastAsia="Arial" w:hAnsi="Times New Roman" w:cs="Times New Roman"/>
          <w:bCs/>
          <w:lang w:val="pt-BR"/>
        </w:rPr>
        <w:t xml:space="preserve">Câu 2. </w:t>
      </w:r>
      <w:r w:rsidR="00841077" w:rsidRPr="005C7275">
        <w:rPr>
          <w:rFonts w:ascii="Times New Roman" w:eastAsia="Arial" w:hAnsi="Times New Roman" w:cs="Times New Roman"/>
          <w:bCs/>
          <w:lang w:val="pt-BR"/>
        </w:rPr>
        <w:t xml:space="preserve">Em hãy nêu sự quan trọng của bình đẳng </w:t>
      </w:r>
      <w:r w:rsidR="00841077">
        <w:rPr>
          <w:rFonts w:ascii="Times New Roman" w:eastAsia="Arial" w:hAnsi="Times New Roman" w:cs="Times New Roman"/>
          <w:bCs/>
          <w:lang w:val="pt-BR"/>
        </w:rPr>
        <w:t xml:space="preserve">giữa các </w:t>
      </w:r>
      <w:r w:rsidR="00841077">
        <w:rPr>
          <w:rFonts w:ascii="Times New Roman" w:eastAsia="Arial" w:hAnsi="Times New Roman" w:cs="Times New Roman"/>
          <w:bCs/>
          <w:lang w:val="pt-BR"/>
        </w:rPr>
        <w:t>tôn giáo</w:t>
      </w:r>
      <w:r w:rsidR="00841077" w:rsidRPr="005C7275">
        <w:rPr>
          <w:rFonts w:ascii="Times New Roman" w:eastAsia="Arial" w:hAnsi="Times New Roman" w:cs="Times New Roman"/>
          <w:bCs/>
          <w:lang w:val="pt-BR"/>
        </w:rPr>
        <w:t>?</w:t>
      </w:r>
    </w:p>
    <w:p w14:paraId="280B947D" w14:textId="77777777" w:rsidR="002E6791" w:rsidRPr="005C7275" w:rsidRDefault="002E6791" w:rsidP="002E6791">
      <w:pPr>
        <w:rPr>
          <w:rFonts w:ascii="Times New Roman" w:eastAsia="Arial" w:hAnsi="Times New Roman" w:cs="Times New Roman"/>
          <w:b/>
          <w:bCs/>
          <w:lang w:val="pt-BR"/>
        </w:rPr>
      </w:pPr>
    </w:p>
    <w:p w14:paraId="4C77963A" w14:textId="0BF61620" w:rsidR="002E6791" w:rsidRPr="005C7275" w:rsidRDefault="002E6791" w:rsidP="003208A5">
      <w:pPr>
        <w:rPr>
          <w:rFonts w:ascii="Times New Roman" w:eastAsia="Arial" w:hAnsi="Times New Roman" w:cs="Times New Roman"/>
          <w:bCs/>
          <w:lang w:val="pt-BR"/>
        </w:rPr>
      </w:pPr>
      <w:r w:rsidRPr="005C7275">
        <w:rPr>
          <w:rFonts w:ascii="Times New Roman" w:eastAsia="Arial" w:hAnsi="Times New Roman" w:cs="Times New Roman"/>
          <w:b/>
          <w:bCs/>
          <w:lang w:val="pt-BR"/>
        </w:rPr>
        <w:t xml:space="preserve">2. TRẮC NGHIỆM: </w:t>
      </w:r>
      <w:r w:rsidRPr="005C7275">
        <w:rPr>
          <w:rFonts w:ascii="Times New Roman" w:eastAsia="Arial" w:hAnsi="Times New Roman" w:cs="Times New Roman"/>
          <w:bCs/>
          <w:lang w:val="pt-BR"/>
        </w:rPr>
        <w:t>Học sinh ghi đáp án mình chọn vào khung bên dưới</w:t>
      </w:r>
    </w:p>
    <w:p w14:paraId="1E1ACF97" w14:textId="77777777" w:rsidR="00841077" w:rsidRPr="00841077" w:rsidRDefault="00841077" w:rsidP="00841077">
      <w:pPr>
        <w:autoSpaceDE w:val="0"/>
        <w:autoSpaceDN w:val="0"/>
        <w:adjustRightInd w:val="0"/>
        <w:jc w:val="both"/>
        <w:rPr>
          <w:rFonts w:ascii="Times New Roman" w:eastAsia="Arial" w:hAnsi="Times New Roman" w:cs="Times New Roman"/>
          <w:sz w:val="22"/>
          <w:szCs w:val="22"/>
        </w:rPr>
      </w:pPr>
      <w:r w:rsidRPr="00841077">
        <w:rPr>
          <w:rFonts w:ascii="Times New Roman" w:eastAsia="Arial" w:hAnsi="Times New Roman" w:cs="Times New Roman"/>
          <w:b/>
          <w:bCs/>
          <w:sz w:val="22"/>
          <w:szCs w:val="22"/>
        </w:rPr>
        <w:t xml:space="preserve">Câu </w:t>
      </w:r>
      <w:r w:rsidRPr="00841077">
        <w:rPr>
          <w:rFonts w:ascii="Times New Roman" w:eastAsia="Arial" w:hAnsi="Times New Roman" w:cs="Times New Roman"/>
          <w:b/>
          <w:bCs/>
          <w:sz w:val="22"/>
          <w:szCs w:val="22"/>
          <w:lang w:val="es-ES"/>
        </w:rPr>
        <w:t>1</w:t>
      </w:r>
      <w:r w:rsidRPr="00841077">
        <w:rPr>
          <w:rFonts w:ascii="Times New Roman" w:eastAsia="Arial" w:hAnsi="Times New Roman" w:cs="Times New Roman"/>
          <w:sz w:val="22"/>
          <w:szCs w:val="22"/>
        </w:rPr>
        <w:t xml:space="preserve">. Các dân tộc có quyền dùng tiếng nói, chữ viết của mình và giữ gìn, khôi phục, phát huy những phong tục tập quán, truyền thống văn hóa tốt đẹp. Điều này thể hiện các dân tộc đều bình đẳng về </w:t>
      </w:r>
    </w:p>
    <w:p w14:paraId="059A87DC" w14:textId="77777777" w:rsidR="00841077" w:rsidRPr="00841077" w:rsidRDefault="00841077" w:rsidP="00841077">
      <w:pPr>
        <w:autoSpaceDE w:val="0"/>
        <w:autoSpaceDN w:val="0"/>
        <w:adjustRightInd w:val="0"/>
        <w:jc w:val="both"/>
        <w:rPr>
          <w:rFonts w:ascii="Times New Roman" w:eastAsia="Arial" w:hAnsi="Times New Roman" w:cs="Times New Roman"/>
          <w:sz w:val="22"/>
          <w:szCs w:val="22"/>
        </w:rPr>
      </w:pPr>
      <w:r w:rsidRPr="00841077">
        <w:rPr>
          <w:rFonts w:ascii="Times New Roman" w:eastAsia="Arial" w:hAnsi="Times New Roman" w:cs="Times New Roman"/>
          <w:sz w:val="22"/>
          <w:szCs w:val="22"/>
        </w:rPr>
        <w:t xml:space="preserve">A. kinh tế.                     B. chính trị.                   C. văn hóa, giáo dục. </w:t>
      </w:r>
      <w:r w:rsidRPr="00841077">
        <w:rPr>
          <w:rFonts w:ascii="Times New Roman" w:eastAsia="Arial" w:hAnsi="Times New Roman" w:cs="Times New Roman"/>
          <w:b/>
          <w:sz w:val="22"/>
          <w:szCs w:val="22"/>
        </w:rPr>
        <w:t xml:space="preserve">                 </w:t>
      </w:r>
      <w:r w:rsidRPr="00841077">
        <w:rPr>
          <w:rFonts w:ascii="Times New Roman" w:eastAsia="Arial" w:hAnsi="Times New Roman" w:cs="Times New Roman"/>
          <w:sz w:val="22"/>
          <w:szCs w:val="22"/>
        </w:rPr>
        <w:t xml:space="preserve">D. </w:t>
      </w:r>
      <w:r w:rsidRPr="00841077">
        <w:rPr>
          <w:rFonts w:ascii="Times New Roman" w:eastAsia="Arial" w:hAnsi="Times New Roman" w:cs="Times New Roman"/>
          <w:sz w:val="22"/>
          <w:szCs w:val="22"/>
          <w:lang w:val="pt-BR"/>
        </w:rPr>
        <w:t>t</w:t>
      </w:r>
      <w:r w:rsidRPr="00841077">
        <w:rPr>
          <w:rFonts w:ascii="Times New Roman" w:eastAsia="Arial" w:hAnsi="Times New Roman" w:cs="Times New Roman"/>
          <w:sz w:val="22"/>
          <w:szCs w:val="22"/>
        </w:rPr>
        <w:t>ự do tín ngưỡng.</w:t>
      </w:r>
    </w:p>
    <w:p w14:paraId="145AB8A6" w14:textId="77777777" w:rsidR="00841077" w:rsidRPr="00841077" w:rsidRDefault="00841077" w:rsidP="00841077">
      <w:pPr>
        <w:ind w:left="567" w:hanging="567"/>
        <w:jc w:val="both"/>
        <w:rPr>
          <w:rFonts w:ascii="Times New Roman" w:eastAsia="Calibri" w:hAnsi="Times New Roman" w:cs="Times New Roman"/>
          <w:b/>
          <w:sz w:val="22"/>
          <w:szCs w:val="22"/>
          <w:lang w:val="it-IT"/>
        </w:rPr>
      </w:pPr>
    </w:p>
    <w:p w14:paraId="776A74D8" w14:textId="77777777" w:rsidR="00841077" w:rsidRPr="00841077" w:rsidRDefault="00841077" w:rsidP="00841077">
      <w:pPr>
        <w:ind w:left="567" w:hanging="567"/>
        <w:jc w:val="both"/>
        <w:rPr>
          <w:rFonts w:ascii="Times New Roman" w:eastAsia="Calibri" w:hAnsi="Times New Roman" w:cs="Times New Roman"/>
          <w:sz w:val="22"/>
          <w:szCs w:val="22"/>
          <w:lang w:val="it-IT"/>
        </w:rPr>
      </w:pPr>
      <w:r w:rsidRPr="00841077">
        <w:rPr>
          <w:rFonts w:ascii="Times New Roman" w:eastAsia="Calibri" w:hAnsi="Times New Roman" w:cs="Times New Roman"/>
          <w:b/>
          <w:sz w:val="22"/>
          <w:szCs w:val="22"/>
          <w:lang w:val="it-IT"/>
        </w:rPr>
        <w:t>Câu 2</w:t>
      </w:r>
      <w:r w:rsidRPr="00841077">
        <w:rPr>
          <w:rFonts w:ascii="Times New Roman" w:eastAsia="Calibri" w:hAnsi="Times New Roman" w:cs="Times New Roman"/>
          <w:sz w:val="22"/>
          <w:szCs w:val="22"/>
          <w:lang w:val="it-IT"/>
        </w:rPr>
        <w:t xml:space="preserve">: Dân tộc được hiểu theo nghĩa là một </w:t>
      </w:r>
    </w:p>
    <w:p w14:paraId="4A1179AE" w14:textId="77777777" w:rsidR="00841077" w:rsidRPr="00841077" w:rsidRDefault="00841077" w:rsidP="00841077">
      <w:pPr>
        <w:jc w:val="both"/>
        <w:rPr>
          <w:rFonts w:ascii="Times New Roman" w:eastAsia="Calibri" w:hAnsi="Times New Roman" w:cs="Times New Roman"/>
          <w:sz w:val="22"/>
          <w:szCs w:val="22"/>
          <w:lang w:val="it-IT"/>
        </w:rPr>
      </w:pPr>
      <w:r w:rsidRPr="00841077">
        <w:rPr>
          <w:rFonts w:ascii="Times New Roman" w:eastAsia="Calibri" w:hAnsi="Times New Roman" w:cs="Times New Roman"/>
          <w:sz w:val="22"/>
          <w:szCs w:val="22"/>
          <w:lang w:val="it-IT"/>
        </w:rPr>
        <w:t>A. bộ phận dân cư của một quốc gia.</w:t>
      </w:r>
      <w:r w:rsidRPr="00841077">
        <w:rPr>
          <w:rFonts w:ascii="Times New Roman" w:eastAsia="Calibri" w:hAnsi="Times New Roman" w:cs="Times New Roman"/>
          <w:sz w:val="22"/>
          <w:szCs w:val="22"/>
          <w:lang w:val="it-IT"/>
        </w:rPr>
        <w:tab/>
      </w:r>
      <w:r w:rsidRPr="00841077">
        <w:rPr>
          <w:rFonts w:ascii="Times New Roman" w:eastAsia="Calibri" w:hAnsi="Times New Roman" w:cs="Times New Roman"/>
          <w:b/>
          <w:sz w:val="22"/>
          <w:szCs w:val="22"/>
          <w:lang w:val="it-IT"/>
        </w:rPr>
        <w:tab/>
        <w:t xml:space="preserve">            </w:t>
      </w:r>
      <w:r w:rsidRPr="00841077">
        <w:rPr>
          <w:rFonts w:ascii="Times New Roman" w:eastAsia="Calibri" w:hAnsi="Times New Roman" w:cs="Times New Roman"/>
          <w:sz w:val="22"/>
          <w:szCs w:val="22"/>
          <w:lang w:val="it-IT"/>
        </w:rPr>
        <w:t>B. dân tộc thiểu số.</w:t>
      </w:r>
    </w:p>
    <w:p w14:paraId="1B75E1C1" w14:textId="77777777" w:rsidR="00841077" w:rsidRPr="00841077" w:rsidRDefault="00841077" w:rsidP="00841077">
      <w:pPr>
        <w:jc w:val="both"/>
        <w:rPr>
          <w:rFonts w:ascii="Times New Roman" w:eastAsia="Calibri" w:hAnsi="Times New Roman" w:cs="Times New Roman"/>
          <w:b/>
          <w:sz w:val="22"/>
          <w:szCs w:val="22"/>
          <w:lang w:val="it-IT"/>
        </w:rPr>
      </w:pPr>
      <w:r w:rsidRPr="00841077">
        <w:rPr>
          <w:rFonts w:ascii="Times New Roman" w:eastAsia="Calibri" w:hAnsi="Times New Roman" w:cs="Times New Roman"/>
          <w:sz w:val="22"/>
          <w:szCs w:val="22"/>
          <w:lang w:val="it-IT"/>
        </w:rPr>
        <w:t>C. dân tộc ít người.</w:t>
      </w:r>
      <w:r w:rsidRPr="00841077">
        <w:rPr>
          <w:rFonts w:ascii="Times New Roman" w:eastAsia="Calibri" w:hAnsi="Times New Roman" w:cs="Times New Roman"/>
          <w:sz w:val="22"/>
          <w:szCs w:val="22"/>
          <w:lang w:val="it-IT"/>
        </w:rPr>
        <w:tab/>
      </w:r>
      <w:r w:rsidRPr="00841077">
        <w:rPr>
          <w:rFonts w:ascii="Times New Roman" w:eastAsia="Calibri" w:hAnsi="Times New Roman" w:cs="Times New Roman"/>
          <w:sz w:val="22"/>
          <w:szCs w:val="22"/>
          <w:lang w:val="it-IT"/>
        </w:rPr>
        <w:tab/>
        <w:t xml:space="preserve">                                    D. cộng đồng có chung lãnh thổ.</w:t>
      </w:r>
    </w:p>
    <w:p w14:paraId="14625EEA" w14:textId="77777777" w:rsidR="00841077" w:rsidRPr="00841077" w:rsidRDefault="00841077" w:rsidP="00841077">
      <w:pPr>
        <w:jc w:val="both"/>
        <w:rPr>
          <w:rFonts w:ascii="Times New Roman" w:eastAsia="Calibri" w:hAnsi="Times New Roman" w:cs="Times New Roman"/>
          <w:b/>
          <w:sz w:val="22"/>
          <w:szCs w:val="22"/>
          <w:lang w:val="it-IT"/>
        </w:rPr>
      </w:pPr>
    </w:p>
    <w:p w14:paraId="1CDFFA85" w14:textId="77777777" w:rsidR="00841077" w:rsidRPr="00841077" w:rsidRDefault="00841077" w:rsidP="00841077">
      <w:pPr>
        <w:jc w:val="both"/>
        <w:rPr>
          <w:rFonts w:ascii="Times New Roman" w:eastAsia="Calibri" w:hAnsi="Times New Roman" w:cs="Times New Roman"/>
          <w:sz w:val="22"/>
          <w:szCs w:val="22"/>
          <w:lang w:val="it-IT"/>
        </w:rPr>
      </w:pPr>
      <w:r w:rsidRPr="00841077">
        <w:rPr>
          <w:rFonts w:ascii="Times New Roman" w:eastAsia="Calibri" w:hAnsi="Times New Roman" w:cs="Times New Roman"/>
          <w:b/>
          <w:sz w:val="22"/>
          <w:szCs w:val="22"/>
          <w:lang w:val="it-IT"/>
        </w:rPr>
        <w:t xml:space="preserve">Câu 3. </w:t>
      </w:r>
      <w:r w:rsidRPr="00841077">
        <w:rPr>
          <w:rFonts w:ascii="Times New Roman" w:eastAsia="Calibri" w:hAnsi="Times New Roman" w:cs="Times New Roman"/>
          <w:sz w:val="22"/>
          <w:szCs w:val="22"/>
          <w:lang w:val="it-IT"/>
        </w:rPr>
        <w:t xml:space="preserve">Nhà nước tạo mọi điều kiện để công dân các dân tộc khác nhau đều được bình đẳng về cơ hội học tập, quyền này thể hiện các dân tộc được bình đẳng về </w:t>
      </w:r>
    </w:p>
    <w:p w14:paraId="579A8D0B" w14:textId="77777777" w:rsidR="00841077" w:rsidRPr="00841077" w:rsidRDefault="00841077" w:rsidP="00841077">
      <w:pPr>
        <w:contextualSpacing/>
        <w:jc w:val="both"/>
        <w:rPr>
          <w:rFonts w:ascii="Times New Roman" w:eastAsia="Calibri" w:hAnsi="Times New Roman" w:cs="Times New Roman"/>
          <w:sz w:val="22"/>
          <w:szCs w:val="22"/>
          <w:lang w:val="it-IT"/>
        </w:rPr>
      </w:pPr>
      <w:r w:rsidRPr="00841077">
        <w:rPr>
          <w:rFonts w:ascii="Times New Roman" w:eastAsia="Calibri" w:hAnsi="Times New Roman" w:cs="Times New Roman"/>
          <w:sz w:val="22"/>
          <w:szCs w:val="22"/>
          <w:lang w:val="it-IT"/>
        </w:rPr>
        <w:t>A. kinh tế.               B. văn hóa.                   C. giáo dục.</w:t>
      </w:r>
      <w:r w:rsidRPr="00841077">
        <w:rPr>
          <w:rFonts w:ascii="Times New Roman" w:eastAsia="Calibri" w:hAnsi="Times New Roman" w:cs="Times New Roman"/>
          <w:b/>
          <w:sz w:val="22"/>
          <w:szCs w:val="22"/>
          <w:lang w:val="it-IT"/>
        </w:rPr>
        <w:t xml:space="preserve">    </w:t>
      </w:r>
      <w:r w:rsidRPr="00841077">
        <w:rPr>
          <w:rFonts w:ascii="Times New Roman" w:eastAsia="Calibri" w:hAnsi="Times New Roman" w:cs="Times New Roman"/>
          <w:b/>
          <w:sz w:val="22"/>
          <w:szCs w:val="22"/>
          <w:lang w:val="it-IT"/>
        </w:rPr>
        <w:tab/>
        <w:t xml:space="preserve">        </w:t>
      </w:r>
      <w:r w:rsidRPr="00841077">
        <w:rPr>
          <w:rFonts w:ascii="Times New Roman" w:eastAsia="Calibri" w:hAnsi="Times New Roman" w:cs="Times New Roman"/>
          <w:sz w:val="22"/>
          <w:szCs w:val="22"/>
          <w:lang w:val="it-IT"/>
        </w:rPr>
        <w:t>D. xã hội.</w:t>
      </w:r>
    </w:p>
    <w:p w14:paraId="5F21B8D5" w14:textId="77777777" w:rsidR="00841077" w:rsidRPr="00841077" w:rsidRDefault="00841077" w:rsidP="00841077">
      <w:pPr>
        <w:contextualSpacing/>
        <w:jc w:val="both"/>
        <w:rPr>
          <w:rFonts w:ascii="Times New Roman" w:eastAsia="Calibri" w:hAnsi="Times New Roman" w:cs="Times New Roman"/>
          <w:b/>
          <w:sz w:val="22"/>
          <w:szCs w:val="22"/>
          <w:lang w:val="it-IT"/>
        </w:rPr>
      </w:pPr>
    </w:p>
    <w:p w14:paraId="2BBCBB6A" w14:textId="77777777" w:rsidR="00841077" w:rsidRPr="00841077" w:rsidRDefault="00841077" w:rsidP="00841077">
      <w:pPr>
        <w:contextualSpacing/>
        <w:jc w:val="both"/>
        <w:rPr>
          <w:rFonts w:ascii="Times New Roman" w:eastAsia="Calibri" w:hAnsi="Times New Roman" w:cs="Times New Roman"/>
          <w:sz w:val="22"/>
          <w:szCs w:val="22"/>
          <w:lang w:val="it-IT"/>
        </w:rPr>
      </w:pPr>
      <w:r w:rsidRPr="00841077">
        <w:rPr>
          <w:rFonts w:ascii="Times New Roman" w:eastAsia="Calibri" w:hAnsi="Times New Roman" w:cs="Times New Roman"/>
          <w:b/>
          <w:sz w:val="22"/>
          <w:szCs w:val="22"/>
          <w:lang w:val="it-IT"/>
        </w:rPr>
        <w:t xml:space="preserve">Câu 4. </w:t>
      </w:r>
      <w:r w:rsidRPr="00841077">
        <w:rPr>
          <w:rFonts w:ascii="Times New Roman" w:eastAsia="Calibri" w:hAnsi="Times New Roman" w:cs="Times New Roman"/>
          <w:sz w:val="22"/>
          <w:szCs w:val="22"/>
          <w:lang w:val="it-IT"/>
        </w:rPr>
        <w:t>Các dân tộc được giữ gìn và phát huy phong tục, tập quán, truyền thống văn hóa tốt đẹp của dân tộc mình, thể hiện các dân tộc đều bình đẳng về</w:t>
      </w:r>
    </w:p>
    <w:p w14:paraId="026EAAE7" w14:textId="77777777" w:rsidR="00841077" w:rsidRPr="00841077" w:rsidRDefault="00841077" w:rsidP="00841077">
      <w:pPr>
        <w:contextualSpacing/>
        <w:jc w:val="both"/>
        <w:rPr>
          <w:rFonts w:ascii="Times New Roman" w:eastAsia="Calibri" w:hAnsi="Times New Roman" w:cs="Times New Roman"/>
          <w:sz w:val="22"/>
          <w:szCs w:val="22"/>
          <w:lang w:val="it-IT"/>
        </w:rPr>
      </w:pPr>
      <w:r w:rsidRPr="00841077">
        <w:rPr>
          <w:rFonts w:ascii="Times New Roman" w:eastAsia="Calibri" w:hAnsi="Times New Roman" w:cs="Times New Roman"/>
          <w:sz w:val="22"/>
          <w:szCs w:val="22"/>
          <w:lang w:val="it-IT"/>
        </w:rPr>
        <w:lastRenderedPageBreak/>
        <w:t xml:space="preserve">A. kinh tế.              B.chính trị.                  C. văn hóa. </w:t>
      </w:r>
      <w:r w:rsidRPr="00841077">
        <w:rPr>
          <w:rFonts w:ascii="Times New Roman" w:eastAsia="Calibri" w:hAnsi="Times New Roman" w:cs="Times New Roman"/>
          <w:b/>
          <w:sz w:val="22"/>
          <w:szCs w:val="22"/>
          <w:lang w:val="it-IT"/>
        </w:rPr>
        <w:t xml:space="preserve">                 </w:t>
      </w:r>
      <w:r w:rsidRPr="00841077">
        <w:rPr>
          <w:rFonts w:ascii="Times New Roman" w:eastAsia="Calibri" w:hAnsi="Times New Roman" w:cs="Times New Roman"/>
          <w:sz w:val="22"/>
          <w:szCs w:val="22"/>
          <w:lang w:val="it-IT"/>
        </w:rPr>
        <w:t>D. giáo dục.</w:t>
      </w:r>
    </w:p>
    <w:p w14:paraId="6A9F07C7" w14:textId="77777777" w:rsidR="00841077" w:rsidRPr="00841077" w:rsidRDefault="00841077" w:rsidP="00841077">
      <w:pPr>
        <w:widowControl w:val="0"/>
        <w:jc w:val="both"/>
        <w:rPr>
          <w:rFonts w:ascii="Times New Roman" w:eastAsia="Times New Roman" w:hAnsi="Times New Roman" w:cs="Times New Roman"/>
          <w:b/>
          <w:bCs/>
          <w:color w:val="000000"/>
          <w:sz w:val="22"/>
          <w:szCs w:val="22"/>
          <w:lang w:val="it-IT" w:eastAsia="vi-VN" w:bidi="vi-VN"/>
        </w:rPr>
      </w:pPr>
    </w:p>
    <w:p w14:paraId="71FA4F69" w14:textId="77777777" w:rsidR="00841077" w:rsidRPr="00841077" w:rsidRDefault="00841077" w:rsidP="00841077">
      <w:pPr>
        <w:widowControl w:val="0"/>
        <w:jc w:val="both"/>
        <w:rPr>
          <w:rFonts w:ascii="Times New Roman" w:eastAsia="Times New Roman" w:hAnsi="Times New Roman" w:cs="Times New Roman"/>
          <w:color w:val="000000"/>
          <w:sz w:val="22"/>
          <w:szCs w:val="22"/>
          <w:lang w:val="it-IT" w:eastAsia="vi-VN" w:bidi="vi-VN"/>
        </w:rPr>
      </w:pPr>
      <w:r w:rsidRPr="00841077">
        <w:rPr>
          <w:rFonts w:ascii="Times New Roman" w:eastAsia="Times New Roman" w:hAnsi="Times New Roman" w:cs="Times New Roman"/>
          <w:b/>
          <w:bCs/>
          <w:color w:val="000000"/>
          <w:sz w:val="22"/>
          <w:szCs w:val="22"/>
          <w:lang w:eastAsia="vi-VN" w:bidi="vi-VN"/>
        </w:rPr>
        <w:t xml:space="preserve">Câu </w:t>
      </w:r>
      <w:r w:rsidRPr="00841077">
        <w:rPr>
          <w:rFonts w:ascii="Times New Roman" w:eastAsia="Times New Roman" w:hAnsi="Times New Roman" w:cs="Times New Roman"/>
          <w:b/>
          <w:color w:val="000000"/>
          <w:sz w:val="22"/>
          <w:szCs w:val="22"/>
          <w:lang w:val="it-IT" w:eastAsia="vi-VN" w:bidi="vi-VN"/>
        </w:rPr>
        <w:t>5</w:t>
      </w:r>
      <w:r w:rsidRPr="00841077">
        <w:rPr>
          <w:rFonts w:ascii="Times New Roman" w:eastAsia="Times New Roman" w:hAnsi="Times New Roman" w:cs="Times New Roman"/>
          <w:color w:val="000000"/>
          <w:sz w:val="22"/>
          <w:szCs w:val="22"/>
          <w:lang w:eastAsia="vi-VN" w:bidi="vi-VN"/>
        </w:rPr>
        <w:t>. Nội dung quyền bình đẳng về văn hoá giữa các dân tộc là các dân tộc có</w:t>
      </w:r>
      <w:r w:rsidRPr="00841077">
        <w:rPr>
          <w:rFonts w:ascii="Times New Roman" w:eastAsia="Times New Roman" w:hAnsi="Times New Roman" w:cs="Times New Roman"/>
          <w:color w:val="000000"/>
          <w:sz w:val="22"/>
          <w:szCs w:val="22"/>
          <w:lang w:val="it-IT" w:eastAsia="vi-VN" w:bidi="vi-VN"/>
        </w:rPr>
        <w:t xml:space="preserve"> quyền </w:t>
      </w:r>
    </w:p>
    <w:p w14:paraId="2AC55220" w14:textId="77777777" w:rsidR="00841077" w:rsidRPr="00841077" w:rsidRDefault="00841077" w:rsidP="00841077">
      <w:pPr>
        <w:widowControl w:val="0"/>
        <w:jc w:val="both"/>
        <w:rPr>
          <w:rFonts w:ascii="Times New Roman" w:eastAsia="Times New Roman" w:hAnsi="Times New Roman" w:cs="Times New Roman"/>
          <w:color w:val="000000"/>
          <w:sz w:val="22"/>
          <w:szCs w:val="22"/>
          <w:lang w:eastAsia="vi-VN" w:bidi="vi-VN"/>
        </w:rPr>
      </w:pPr>
      <w:r w:rsidRPr="00841077">
        <w:rPr>
          <w:rFonts w:ascii="Times New Roman" w:eastAsia="Times New Roman" w:hAnsi="Times New Roman" w:cs="Times New Roman"/>
          <w:color w:val="000000"/>
          <w:sz w:val="22"/>
          <w:szCs w:val="22"/>
          <w:lang w:val="it-IT" w:eastAsia="vi-VN" w:bidi="vi-VN"/>
        </w:rPr>
        <w:t xml:space="preserve">A. </w:t>
      </w:r>
      <w:r w:rsidRPr="00841077">
        <w:rPr>
          <w:rFonts w:ascii="Times New Roman" w:eastAsia="Times New Roman" w:hAnsi="Times New Roman" w:cs="Times New Roman"/>
          <w:color w:val="000000"/>
          <w:sz w:val="22"/>
          <w:szCs w:val="22"/>
          <w:lang w:eastAsia="vi-VN" w:bidi="vi-VN"/>
        </w:rPr>
        <w:t>dùng tiếng nói, chữ viết, bảo tồn và phát huy các truyền thống văn hoá tốt đẹp của minh.</w:t>
      </w:r>
    </w:p>
    <w:p w14:paraId="6EEC6D83" w14:textId="77777777" w:rsidR="00841077" w:rsidRPr="00841077" w:rsidRDefault="00841077" w:rsidP="00841077">
      <w:pPr>
        <w:widowControl w:val="0"/>
        <w:jc w:val="both"/>
        <w:rPr>
          <w:rFonts w:ascii="Times New Roman" w:eastAsia="Times New Roman" w:hAnsi="Times New Roman" w:cs="Times New Roman"/>
          <w:color w:val="000000"/>
          <w:sz w:val="22"/>
          <w:szCs w:val="22"/>
          <w:lang w:eastAsia="vi-VN" w:bidi="vi-VN"/>
        </w:rPr>
      </w:pPr>
      <w:r w:rsidRPr="00841077">
        <w:rPr>
          <w:rFonts w:ascii="Times New Roman" w:eastAsia="Times New Roman" w:hAnsi="Times New Roman" w:cs="Times New Roman"/>
          <w:color w:val="000000"/>
          <w:sz w:val="22"/>
          <w:szCs w:val="22"/>
          <w:lang w:eastAsia="vi-VN" w:bidi="vi-VN"/>
        </w:rPr>
        <w:t>B. tự do ngôn ngữ, chữ viết, tiếng nói trong quá trình phát triển văn hoá của mình.</w:t>
      </w:r>
    </w:p>
    <w:p w14:paraId="7F323D43" w14:textId="77777777" w:rsidR="00841077" w:rsidRPr="00841077" w:rsidRDefault="00841077" w:rsidP="00841077">
      <w:pPr>
        <w:widowControl w:val="0"/>
        <w:jc w:val="both"/>
        <w:rPr>
          <w:rFonts w:ascii="Times New Roman" w:eastAsia="Times New Roman" w:hAnsi="Times New Roman" w:cs="Times New Roman"/>
          <w:color w:val="000000"/>
          <w:sz w:val="22"/>
          <w:szCs w:val="22"/>
          <w:lang w:eastAsia="vi-VN" w:bidi="vi-VN"/>
        </w:rPr>
      </w:pPr>
      <w:r w:rsidRPr="00841077">
        <w:rPr>
          <w:rFonts w:ascii="Times New Roman" w:eastAsia="Times New Roman" w:hAnsi="Times New Roman" w:cs="Times New Roman"/>
          <w:color w:val="000000"/>
          <w:spacing w:val="-10"/>
          <w:sz w:val="22"/>
          <w:szCs w:val="22"/>
          <w:lang w:eastAsia="vi-VN" w:bidi="vi-VN"/>
        </w:rPr>
        <w:t xml:space="preserve">C. </w:t>
      </w:r>
      <w:r w:rsidRPr="00841077">
        <w:rPr>
          <w:rFonts w:ascii="Times New Roman" w:eastAsia="Times New Roman" w:hAnsi="Times New Roman" w:cs="Times New Roman"/>
          <w:color w:val="000000"/>
          <w:sz w:val="22"/>
          <w:szCs w:val="22"/>
          <w:lang w:eastAsia="vi-VN" w:bidi="vi-VN"/>
        </w:rPr>
        <w:t>dùng tiếng địa phương, lưu giữ các giá trị, truyền thống văn hoá của mình.</w:t>
      </w:r>
    </w:p>
    <w:p w14:paraId="45652B26" w14:textId="77777777" w:rsidR="00841077" w:rsidRPr="00841077" w:rsidRDefault="00841077" w:rsidP="00841077">
      <w:pPr>
        <w:widowControl w:val="0"/>
        <w:jc w:val="both"/>
        <w:rPr>
          <w:rFonts w:ascii="Times New Roman" w:eastAsia="Times New Roman" w:hAnsi="Times New Roman" w:cs="Times New Roman"/>
          <w:color w:val="000000"/>
          <w:sz w:val="22"/>
          <w:szCs w:val="22"/>
          <w:lang w:eastAsia="vi-VN" w:bidi="vi-VN"/>
        </w:rPr>
      </w:pPr>
      <w:r w:rsidRPr="00841077">
        <w:rPr>
          <w:rFonts w:ascii="Times New Roman" w:eastAsia="Times New Roman" w:hAnsi="Times New Roman" w:cs="Times New Roman"/>
          <w:color w:val="000000"/>
          <w:sz w:val="22"/>
          <w:szCs w:val="22"/>
          <w:lang w:eastAsia="vi-VN" w:bidi="vi-VN"/>
        </w:rPr>
        <w:t>D. dùng tiếng phổ thông và giữ gìn các tập quán, hủ tục lạc hậu của mình.</w:t>
      </w:r>
    </w:p>
    <w:p w14:paraId="55353BBA" w14:textId="77777777" w:rsidR="00841077" w:rsidRPr="00841077" w:rsidRDefault="00841077" w:rsidP="00841077">
      <w:pPr>
        <w:tabs>
          <w:tab w:val="left" w:pos="5387"/>
        </w:tabs>
        <w:ind w:left="567" w:hanging="567"/>
        <w:jc w:val="both"/>
        <w:rPr>
          <w:rFonts w:ascii="Times New Roman" w:eastAsia="Calibri" w:hAnsi="Times New Roman" w:cs="Times New Roman"/>
          <w:b/>
          <w:color w:val="000000"/>
          <w:sz w:val="22"/>
          <w:szCs w:val="22"/>
        </w:rPr>
      </w:pPr>
    </w:p>
    <w:p w14:paraId="76413020" w14:textId="77777777" w:rsidR="00841077" w:rsidRPr="00841077" w:rsidRDefault="00841077" w:rsidP="00841077">
      <w:pPr>
        <w:tabs>
          <w:tab w:val="left" w:pos="5387"/>
        </w:tabs>
        <w:ind w:left="567" w:hanging="567"/>
        <w:jc w:val="both"/>
        <w:rPr>
          <w:rFonts w:ascii="Times New Roman" w:eastAsia="Calibri" w:hAnsi="Times New Roman" w:cs="Times New Roman"/>
          <w:color w:val="000000"/>
          <w:sz w:val="22"/>
          <w:szCs w:val="22"/>
        </w:rPr>
      </w:pPr>
      <w:r w:rsidRPr="00841077">
        <w:rPr>
          <w:rFonts w:ascii="Times New Roman" w:eastAsia="Calibri" w:hAnsi="Times New Roman" w:cs="Times New Roman"/>
          <w:b/>
          <w:color w:val="000000"/>
          <w:sz w:val="22"/>
          <w:szCs w:val="22"/>
        </w:rPr>
        <w:t xml:space="preserve">Câu 6. </w:t>
      </w:r>
      <w:r w:rsidRPr="00841077">
        <w:rPr>
          <w:rFonts w:ascii="Times New Roman" w:eastAsia="Calibri" w:hAnsi="Times New Roman" w:cs="Times New Roman"/>
          <w:color w:val="000000"/>
          <w:sz w:val="22"/>
          <w:szCs w:val="22"/>
        </w:rPr>
        <w:t xml:space="preserve">Quan điểm nào dưới đây là đúng khi nói về nội dung quyền bình đẳng giữa các tôn giáo  </w:t>
      </w:r>
    </w:p>
    <w:p w14:paraId="3DE0287F" w14:textId="77777777" w:rsidR="00841077" w:rsidRPr="00841077" w:rsidRDefault="00841077" w:rsidP="00841077">
      <w:pPr>
        <w:tabs>
          <w:tab w:val="left" w:pos="5387"/>
        </w:tabs>
        <w:ind w:left="567" w:hanging="567"/>
        <w:jc w:val="both"/>
        <w:rPr>
          <w:rFonts w:ascii="Times New Roman" w:eastAsia="Calibri" w:hAnsi="Times New Roman" w:cs="Times New Roman"/>
          <w:b/>
          <w:color w:val="000000"/>
          <w:sz w:val="22"/>
          <w:szCs w:val="22"/>
        </w:rPr>
      </w:pPr>
      <w:r w:rsidRPr="00841077">
        <w:rPr>
          <w:rFonts w:ascii="Times New Roman" w:eastAsia="Calibri" w:hAnsi="Times New Roman" w:cs="Times New Roman"/>
          <w:color w:val="000000"/>
          <w:sz w:val="22"/>
          <w:szCs w:val="22"/>
        </w:rPr>
        <w:t>A. Công dân có quyền theo hoặc không theo bất kì tôn giáo nào.</w:t>
      </w:r>
    </w:p>
    <w:p w14:paraId="5B7E6721" w14:textId="77777777" w:rsidR="00841077" w:rsidRPr="00841077" w:rsidRDefault="00841077" w:rsidP="00841077">
      <w:pPr>
        <w:jc w:val="both"/>
        <w:rPr>
          <w:rFonts w:ascii="Times New Roman" w:eastAsia="Calibri" w:hAnsi="Times New Roman" w:cs="Times New Roman"/>
          <w:color w:val="000000"/>
          <w:sz w:val="22"/>
          <w:szCs w:val="22"/>
        </w:rPr>
      </w:pPr>
      <w:r w:rsidRPr="00841077">
        <w:rPr>
          <w:rFonts w:ascii="Times New Roman" w:eastAsia="Calibri" w:hAnsi="Times New Roman" w:cs="Times New Roman"/>
          <w:color w:val="000000"/>
          <w:sz w:val="22"/>
          <w:szCs w:val="22"/>
        </w:rPr>
        <w:t>B. Công dân theo các tôn giáo khác nhau đều bình đẳng về quyền và nghĩa vụ công dân.</w:t>
      </w:r>
    </w:p>
    <w:p w14:paraId="1B473269" w14:textId="77777777" w:rsidR="00841077" w:rsidRPr="00841077" w:rsidRDefault="00841077" w:rsidP="00841077">
      <w:pPr>
        <w:jc w:val="both"/>
        <w:rPr>
          <w:rFonts w:ascii="Times New Roman" w:eastAsia="Calibri" w:hAnsi="Times New Roman" w:cs="Times New Roman"/>
          <w:color w:val="000000"/>
          <w:sz w:val="22"/>
          <w:szCs w:val="22"/>
        </w:rPr>
      </w:pPr>
      <w:r w:rsidRPr="00841077">
        <w:rPr>
          <w:rFonts w:ascii="Times New Roman" w:eastAsia="Calibri" w:hAnsi="Times New Roman" w:cs="Times New Roman"/>
          <w:color w:val="000000"/>
          <w:sz w:val="22"/>
          <w:szCs w:val="22"/>
        </w:rPr>
        <w:t>C. Người theo tôn giáo có quyền hoạt động tôn giáo theo quy định của pháp luật.</w:t>
      </w:r>
    </w:p>
    <w:p w14:paraId="15659C52" w14:textId="77777777" w:rsidR="00841077" w:rsidRPr="00841077" w:rsidRDefault="00841077" w:rsidP="00841077">
      <w:pPr>
        <w:jc w:val="both"/>
        <w:rPr>
          <w:rFonts w:ascii="Times New Roman" w:eastAsia="Calibri" w:hAnsi="Times New Roman" w:cs="Times New Roman"/>
          <w:color w:val="000000"/>
          <w:sz w:val="22"/>
          <w:szCs w:val="22"/>
        </w:rPr>
      </w:pPr>
      <w:r w:rsidRPr="00841077">
        <w:rPr>
          <w:rFonts w:ascii="Times New Roman" w:eastAsia="Calibri" w:hAnsi="Times New Roman" w:cs="Times New Roman"/>
          <w:color w:val="000000"/>
          <w:sz w:val="22"/>
          <w:szCs w:val="22"/>
        </w:rPr>
        <w:t>D. Các tổ chức tôn giáo hợp pháp được hoạt động tự do không cần theo quy định của pháp luật.</w:t>
      </w:r>
    </w:p>
    <w:p w14:paraId="762AB5C6" w14:textId="77777777" w:rsidR="00841077" w:rsidRPr="00841077" w:rsidRDefault="00841077" w:rsidP="00841077">
      <w:pPr>
        <w:jc w:val="both"/>
        <w:rPr>
          <w:rFonts w:ascii="Times New Roman" w:eastAsia="Calibri" w:hAnsi="Times New Roman" w:cs="Times New Roman"/>
          <w:b/>
          <w:color w:val="000000"/>
          <w:sz w:val="22"/>
          <w:szCs w:val="22"/>
        </w:rPr>
      </w:pPr>
    </w:p>
    <w:p w14:paraId="5F8C71C7" w14:textId="77777777" w:rsidR="00841077" w:rsidRPr="00841077" w:rsidRDefault="00841077" w:rsidP="00841077">
      <w:pPr>
        <w:jc w:val="both"/>
        <w:rPr>
          <w:rFonts w:ascii="Times New Roman" w:eastAsia="Calibri" w:hAnsi="Times New Roman" w:cs="Times New Roman"/>
          <w:color w:val="000000"/>
          <w:sz w:val="22"/>
          <w:szCs w:val="22"/>
        </w:rPr>
      </w:pPr>
      <w:r w:rsidRPr="00841077">
        <w:rPr>
          <w:rFonts w:ascii="Times New Roman" w:eastAsia="Calibri" w:hAnsi="Times New Roman" w:cs="Times New Roman"/>
          <w:b/>
          <w:color w:val="000000"/>
          <w:sz w:val="22"/>
          <w:szCs w:val="22"/>
        </w:rPr>
        <w:t>Câu 7.</w:t>
      </w:r>
      <w:r w:rsidRPr="00841077">
        <w:rPr>
          <w:rFonts w:ascii="Times New Roman" w:eastAsia="Calibri" w:hAnsi="Times New Roman" w:cs="Times New Roman"/>
          <w:color w:val="000000"/>
          <w:sz w:val="22"/>
          <w:szCs w:val="22"/>
        </w:rPr>
        <w:t xml:space="preserve"> Bình đẳng giữa các tôn giáo là cơ sở</w:t>
      </w:r>
    </w:p>
    <w:p w14:paraId="29F5BB15" w14:textId="77777777" w:rsidR="00841077" w:rsidRPr="00841077" w:rsidRDefault="00841077" w:rsidP="00841077">
      <w:pPr>
        <w:jc w:val="both"/>
        <w:rPr>
          <w:rFonts w:ascii="Times New Roman" w:eastAsia="Calibri" w:hAnsi="Times New Roman" w:cs="Times New Roman"/>
          <w:color w:val="000000"/>
          <w:sz w:val="22"/>
          <w:szCs w:val="22"/>
        </w:rPr>
      </w:pPr>
      <w:r w:rsidRPr="00841077">
        <w:rPr>
          <w:rFonts w:ascii="Times New Roman" w:eastAsia="Calibri" w:hAnsi="Times New Roman" w:cs="Times New Roman"/>
          <w:color w:val="000000"/>
          <w:sz w:val="22"/>
          <w:szCs w:val="22"/>
        </w:rPr>
        <w:t xml:space="preserve">A. Để đảm bảo trật tự xã hội và an toàn xã hội        </w:t>
      </w:r>
    </w:p>
    <w:p w14:paraId="5316DBA9" w14:textId="77777777" w:rsidR="00841077" w:rsidRPr="00841077" w:rsidRDefault="00841077" w:rsidP="00841077">
      <w:pPr>
        <w:jc w:val="both"/>
        <w:rPr>
          <w:rFonts w:ascii="Times New Roman" w:eastAsia="Calibri" w:hAnsi="Times New Roman" w:cs="Times New Roman"/>
          <w:color w:val="000000"/>
          <w:sz w:val="22"/>
          <w:szCs w:val="22"/>
        </w:rPr>
      </w:pPr>
      <w:r w:rsidRPr="00841077">
        <w:rPr>
          <w:rFonts w:ascii="Times New Roman" w:eastAsia="Calibri" w:hAnsi="Times New Roman" w:cs="Times New Roman"/>
          <w:color w:val="000000"/>
          <w:sz w:val="22"/>
          <w:szCs w:val="22"/>
        </w:rPr>
        <w:t>B. Thực hiện chính sách hòa bình, hữu nghị, hợp tác.</w:t>
      </w:r>
    </w:p>
    <w:p w14:paraId="2EF5C3BA" w14:textId="77777777" w:rsidR="00841077" w:rsidRPr="00841077" w:rsidRDefault="00841077" w:rsidP="00841077">
      <w:pPr>
        <w:jc w:val="both"/>
        <w:rPr>
          <w:rFonts w:ascii="Times New Roman" w:eastAsia="Calibri" w:hAnsi="Times New Roman" w:cs="Times New Roman"/>
          <w:b/>
          <w:color w:val="000000"/>
          <w:sz w:val="22"/>
          <w:szCs w:val="22"/>
        </w:rPr>
      </w:pPr>
      <w:r w:rsidRPr="00841077">
        <w:rPr>
          <w:rFonts w:ascii="Times New Roman" w:eastAsia="Calibri" w:hAnsi="Times New Roman" w:cs="Times New Roman"/>
          <w:color w:val="000000"/>
          <w:sz w:val="22"/>
          <w:szCs w:val="22"/>
        </w:rPr>
        <w:t>C. Tiền đề quan trọng của khối đại đoàn kết toàn dân tộc.</w:t>
      </w:r>
      <w:r w:rsidRPr="00841077">
        <w:rPr>
          <w:rFonts w:ascii="Times New Roman" w:eastAsia="Calibri" w:hAnsi="Times New Roman" w:cs="Times New Roman"/>
          <w:b/>
          <w:color w:val="000000"/>
          <w:sz w:val="22"/>
          <w:szCs w:val="22"/>
        </w:rPr>
        <w:t xml:space="preserve">  </w:t>
      </w:r>
    </w:p>
    <w:p w14:paraId="25628E8A" w14:textId="77777777" w:rsidR="00841077" w:rsidRPr="00841077" w:rsidRDefault="00841077" w:rsidP="00841077">
      <w:pPr>
        <w:jc w:val="both"/>
        <w:rPr>
          <w:rFonts w:ascii="Times New Roman" w:eastAsia="Calibri" w:hAnsi="Times New Roman" w:cs="Times New Roman"/>
          <w:b/>
          <w:color w:val="000000"/>
          <w:sz w:val="22"/>
          <w:szCs w:val="22"/>
        </w:rPr>
      </w:pPr>
      <w:r w:rsidRPr="00841077">
        <w:rPr>
          <w:rFonts w:ascii="Times New Roman" w:eastAsia="Calibri" w:hAnsi="Times New Roman" w:cs="Times New Roman"/>
          <w:color w:val="000000"/>
          <w:sz w:val="22"/>
          <w:szCs w:val="22"/>
        </w:rPr>
        <w:t>D. Nguyên tắc để chống diễn biến hòa bình.</w:t>
      </w:r>
    </w:p>
    <w:p w14:paraId="5103010C" w14:textId="77777777" w:rsidR="00841077" w:rsidRPr="00841077" w:rsidRDefault="00841077" w:rsidP="00841077">
      <w:pPr>
        <w:tabs>
          <w:tab w:val="left" w:pos="5387"/>
        </w:tabs>
        <w:jc w:val="both"/>
        <w:rPr>
          <w:rFonts w:ascii="Times New Roman" w:eastAsia="Calibri" w:hAnsi="Times New Roman" w:cs="Times New Roman"/>
          <w:b/>
          <w:sz w:val="22"/>
          <w:szCs w:val="22"/>
        </w:rPr>
      </w:pPr>
    </w:p>
    <w:p w14:paraId="7B4C1D0C" w14:textId="77777777" w:rsidR="00841077" w:rsidRPr="00841077" w:rsidRDefault="00841077" w:rsidP="00841077">
      <w:pPr>
        <w:tabs>
          <w:tab w:val="left" w:pos="5387"/>
        </w:tabs>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 xml:space="preserve">Câu 8. </w:t>
      </w:r>
      <w:r w:rsidRPr="00841077">
        <w:rPr>
          <w:rFonts w:ascii="Times New Roman" w:eastAsia="Calibri" w:hAnsi="Times New Roman" w:cs="Times New Roman"/>
          <w:sz w:val="22"/>
          <w:szCs w:val="22"/>
        </w:rPr>
        <w:t xml:space="preserve">Các tôn giáo ở Việt Nam dù lớn hay nhỏ đều được Nhà nước đối xử bình đẳng như nhau và được tự do hoạt động trong khuôn khổ </w:t>
      </w:r>
    </w:p>
    <w:p w14:paraId="32034095" w14:textId="77777777" w:rsidR="00841077" w:rsidRPr="00841077" w:rsidRDefault="00841077" w:rsidP="00841077">
      <w:pPr>
        <w:tabs>
          <w:tab w:val="left" w:pos="5387"/>
        </w:tabs>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A . chính sách do Nhà nước ban hành.</w:t>
      </w:r>
      <w:r w:rsidRPr="00841077">
        <w:rPr>
          <w:rFonts w:ascii="Times New Roman" w:eastAsia="Calibri" w:hAnsi="Times New Roman" w:cs="Times New Roman"/>
          <w:sz w:val="22"/>
          <w:szCs w:val="22"/>
          <w:lang w:val="en-US"/>
        </w:rPr>
        <w:t xml:space="preserve">            </w:t>
      </w:r>
      <w:r w:rsidRPr="00841077">
        <w:rPr>
          <w:rFonts w:ascii="Times New Roman" w:eastAsia="Calibri" w:hAnsi="Times New Roman" w:cs="Times New Roman"/>
          <w:sz w:val="22"/>
          <w:szCs w:val="22"/>
        </w:rPr>
        <w:t>B. pháp luật.</w:t>
      </w:r>
      <w:r w:rsidRPr="00841077">
        <w:rPr>
          <w:rFonts w:ascii="Times New Roman" w:eastAsia="Calibri" w:hAnsi="Times New Roman" w:cs="Times New Roman"/>
          <w:b/>
          <w:sz w:val="22"/>
          <w:szCs w:val="22"/>
          <w:lang w:val="en-US"/>
        </w:rPr>
        <w:t xml:space="preserve">          </w:t>
      </w:r>
      <w:r w:rsidRPr="00841077">
        <w:rPr>
          <w:rFonts w:ascii="Times New Roman" w:eastAsia="Calibri" w:hAnsi="Times New Roman" w:cs="Times New Roman"/>
          <w:sz w:val="22"/>
          <w:szCs w:val="22"/>
        </w:rPr>
        <w:t xml:space="preserve">C. nhà nước. </w:t>
      </w:r>
      <w:r w:rsidRPr="00841077">
        <w:rPr>
          <w:rFonts w:ascii="Times New Roman" w:eastAsia="Calibri" w:hAnsi="Times New Roman" w:cs="Times New Roman"/>
          <w:sz w:val="22"/>
          <w:szCs w:val="22"/>
        </w:rPr>
        <w:tab/>
      </w:r>
      <w:r w:rsidRPr="00841077">
        <w:rPr>
          <w:rFonts w:ascii="Times New Roman" w:eastAsia="Calibri" w:hAnsi="Times New Roman" w:cs="Times New Roman"/>
          <w:sz w:val="22"/>
          <w:szCs w:val="22"/>
          <w:lang w:val="en-US"/>
        </w:rPr>
        <w:t xml:space="preserve">             </w:t>
      </w:r>
      <w:r w:rsidRPr="00841077">
        <w:rPr>
          <w:rFonts w:ascii="Times New Roman" w:eastAsia="Calibri" w:hAnsi="Times New Roman" w:cs="Times New Roman"/>
          <w:sz w:val="22"/>
          <w:szCs w:val="22"/>
        </w:rPr>
        <w:t>D. hiến pháp.</w:t>
      </w:r>
    </w:p>
    <w:p w14:paraId="41D16B45" w14:textId="77777777" w:rsidR="00841077" w:rsidRPr="00841077" w:rsidRDefault="00841077" w:rsidP="00841077">
      <w:pPr>
        <w:widowControl w:val="0"/>
        <w:tabs>
          <w:tab w:val="left" w:pos="2907"/>
        </w:tabs>
        <w:jc w:val="both"/>
        <w:rPr>
          <w:rFonts w:ascii="Times New Roman" w:eastAsia="Times New Roman" w:hAnsi="Times New Roman" w:cs="Times New Roman"/>
          <w:b/>
          <w:color w:val="000000"/>
          <w:sz w:val="22"/>
          <w:szCs w:val="22"/>
          <w:lang w:val="en-US" w:eastAsia="vi-VN" w:bidi="vi-VN"/>
        </w:rPr>
      </w:pPr>
    </w:p>
    <w:p w14:paraId="1A0D196D" w14:textId="77777777" w:rsidR="00841077" w:rsidRPr="00841077" w:rsidRDefault="00841077" w:rsidP="00841077">
      <w:pPr>
        <w:widowControl w:val="0"/>
        <w:tabs>
          <w:tab w:val="left" w:pos="2907"/>
        </w:tabs>
        <w:jc w:val="both"/>
        <w:rPr>
          <w:rFonts w:ascii="Times New Roman" w:eastAsia="Times New Roman" w:hAnsi="Times New Roman" w:cs="Times New Roman"/>
          <w:color w:val="000000"/>
          <w:sz w:val="22"/>
          <w:szCs w:val="22"/>
          <w:lang w:eastAsia="vi-VN" w:bidi="vi-VN"/>
        </w:rPr>
      </w:pPr>
      <w:r w:rsidRPr="00841077">
        <w:rPr>
          <w:rFonts w:ascii="Times New Roman" w:eastAsia="Times New Roman" w:hAnsi="Times New Roman" w:cs="Times New Roman"/>
          <w:b/>
          <w:color w:val="000000"/>
          <w:sz w:val="22"/>
          <w:szCs w:val="22"/>
          <w:lang w:eastAsia="vi-VN" w:bidi="vi-VN"/>
        </w:rPr>
        <w:t xml:space="preserve">Câu 9. </w:t>
      </w:r>
      <w:r w:rsidRPr="00841077">
        <w:rPr>
          <w:rFonts w:ascii="Times New Roman" w:eastAsia="Times New Roman" w:hAnsi="Times New Roman" w:cs="Times New Roman"/>
          <w:color w:val="000000"/>
          <w:sz w:val="22"/>
          <w:szCs w:val="22"/>
          <w:lang w:eastAsia="vi-VN" w:bidi="vi-VN"/>
        </w:rPr>
        <w:t>Công dân có tôn giáo hoặc không có tôn giáo đều phải</w:t>
      </w:r>
    </w:p>
    <w:p w14:paraId="03951888" w14:textId="77777777" w:rsidR="00841077" w:rsidRPr="00841077" w:rsidRDefault="00841077" w:rsidP="00841077">
      <w:pPr>
        <w:widowControl w:val="0"/>
        <w:tabs>
          <w:tab w:val="left" w:pos="2907"/>
        </w:tabs>
        <w:ind w:left="567" w:hanging="567"/>
        <w:jc w:val="both"/>
        <w:rPr>
          <w:rFonts w:ascii="Times New Roman" w:eastAsia="Times New Roman" w:hAnsi="Times New Roman" w:cs="Times New Roman"/>
          <w:color w:val="000000"/>
          <w:sz w:val="22"/>
          <w:szCs w:val="22"/>
          <w:lang w:eastAsia="vi-VN" w:bidi="vi-VN"/>
        </w:rPr>
      </w:pPr>
      <w:r w:rsidRPr="00841077">
        <w:rPr>
          <w:rFonts w:ascii="Times New Roman" w:eastAsia="Times New Roman" w:hAnsi="Times New Roman" w:cs="Times New Roman"/>
          <w:color w:val="000000"/>
          <w:sz w:val="22"/>
          <w:szCs w:val="22"/>
          <w:lang w:eastAsia="vi-VN" w:bidi="vi-VN"/>
        </w:rPr>
        <w:t>A. yêu thương lẫn nhau.         B. tôn trọng lẫn nhau.         C. giúp đỡ lẫn nhau.          D. chăm sóc lẫn nhau.</w:t>
      </w:r>
    </w:p>
    <w:p w14:paraId="09DADA26" w14:textId="77777777" w:rsidR="00841077" w:rsidRPr="00841077" w:rsidRDefault="00841077" w:rsidP="00841077">
      <w:pPr>
        <w:jc w:val="both"/>
        <w:rPr>
          <w:rFonts w:ascii="Times New Roman" w:eastAsia="Calibri" w:hAnsi="Times New Roman" w:cs="Times New Roman"/>
          <w:b/>
          <w:color w:val="000000"/>
          <w:sz w:val="22"/>
          <w:szCs w:val="22"/>
        </w:rPr>
      </w:pPr>
    </w:p>
    <w:p w14:paraId="2BEF94E2" w14:textId="77777777" w:rsidR="00841077" w:rsidRPr="00841077" w:rsidRDefault="00841077" w:rsidP="00841077">
      <w:pPr>
        <w:jc w:val="both"/>
        <w:rPr>
          <w:rFonts w:ascii="Times New Roman" w:eastAsia="Calibri" w:hAnsi="Times New Roman" w:cs="Times New Roman"/>
          <w:color w:val="000000"/>
          <w:sz w:val="22"/>
          <w:szCs w:val="22"/>
        </w:rPr>
      </w:pPr>
      <w:r w:rsidRPr="00841077">
        <w:rPr>
          <w:rFonts w:ascii="Times New Roman" w:eastAsia="Calibri" w:hAnsi="Times New Roman" w:cs="Times New Roman"/>
          <w:b/>
          <w:color w:val="000000"/>
          <w:sz w:val="22"/>
          <w:szCs w:val="22"/>
        </w:rPr>
        <w:t>Câu 10.</w:t>
      </w:r>
      <w:r w:rsidRPr="00841077">
        <w:rPr>
          <w:rFonts w:ascii="Times New Roman" w:eastAsia="Calibri" w:hAnsi="Times New Roman" w:cs="Times New Roman"/>
          <w:color w:val="000000"/>
          <w:sz w:val="22"/>
          <w:szCs w:val="22"/>
        </w:rPr>
        <w:t xml:space="preserve"> Các dân tộc đều được Nhà nước và pháp luật tôn trọng, tạo điều kiện phát triển mà không bị phân biệt đối xử là thể hiện quyền bình đẳng nào dưới đây?</w:t>
      </w:r>
    </w:p>
    <w:p w14:paraId="212F7AF8" w14:textId="77777777" w:rsidR="00841077" w:rsidRPr="00841077" w:rsidRDefault="00841077" w:rsidP="00841077">
      <w:pPr>
        <w:jc w:val="both"/>
        <w:rPr>
          <w:rFonts w:ascii="Times New Roman" w:eastAsia="Calibri" w:hAnsi="Times New Roman" w:cs="Times New Roman"/>
          <w:b/>
          <w:color w:val="000000"/>
          <w:sz w:val="22"/>
          <w:szCs w:val="22"/>
        </w:rPr>
      </w:pPr>
      <w:r w:rsidRPr="00841077">
        <w:rPr>
          <w:rFonts w:ascii="Times New Roman" w:eastAsia="Calibri" w:hAnsi="Times New Roman" w:cs="Times New Roman"/>
          <w:color w:val="000000"/>
          <w:sz w:val="22"/>
          <w:szCs w:val="22"/>
        </w:rPr>
        <w:t>A. Bình đẳng giữa các dân tộc.</w:t>
      </w:r>
      <w:r w:rsidRPr="00841077">
        <w:rPr>
          <w:rFonts w:ascii="Times New Roman" w:eastAsia="Calibri" w:hAnsi="Times New Roman" w:cs="Times New Roman"/>
          <w:b/>
          <w:color w:val="000000"/>
          <w:sz w:val="22"/>
          <w:szCs w:val="22"/>
        </w:rPr>
        <w:t xml:space="preserve">                           </w:t>
      </w:r>
      <w:r w:rsidRPr="00841077">
        <w:rPr>
          <w:rFonts w:ascii="Times New Roman" w:eastAsia="Calibri" w:hAnsi="Times New Roman" w:cs="Times New Roman"/>
          <w:color w:val="000000"/>
          <w:sz w:val="22"/>
          <w:szCs w:val="22"/>
        </w:rPr>
        <w:t>B. Bình đẳng giữa các địa phương.</w:t>
      </w:r>
    </w:p>
    <w:p w14:paraId="358D3FE8" w14:textId="77777777" w:rsidR="00841077" w:rsidRPr="00841077" w:rsidRDefault="00841077" w:rsidP="00841077">
      <w:pPr>
        <w:jc w:val="both"/>
        <w:rPr>
          <w:rFonts w:ascii="Times New Roman" w:eastAsia="Calibri" w:hAnsi="Times New Roman" w:cs="Times New Roman"/>
          <w:color w:val="000000"/>
          <w:sz w:val="22"/>
          <w:szCs w:val="22"/>
        </w:rPr>
      </w:pPr>
      <w:r w:rsidRPr="00841077">
        <w:rPr>
          <w:rFonts w:ascii="Times New Roman" w:eastAsia="Calibri" w:hAnsi="Times New Roman" w:cs="Times New Roman"/>
          <w:color w:val="000000"/>
          <w:sz w:val="22"/>
          <w:szCs w:val="22"/>
        </w:rPr>
        <w:t>C. Bình đẳng giữa các thành phần dân cư.          D. Bình đẳng giữa các tầng lớp xã hội.</w:t>
      </w:r>
    </w:p>
    <w:p w14:paraId="06D96986" w14:textId="77777777" w:rsidR="00841077" w:rsidRPr="00841077" w:rsidRDefault="00841077" w:rsidP="00841077">
      <w:pPr>
        <w:autoSpaceDE w:val="0"/>
        <w:autoSpaceDN w:val="0"/>
        <w:adjustRightInd w:val="0"/>
        <w:jc w:val="both"/>
        <w:rPr>
          <w:rFonts w:ascii="Times New Roman" w:eastAsia="Arial" w:hAnsi="Times New Roman" w:cs="Times New Roman"/>
          <w:b/>
          <w:bCs/>
          <w:sz w:val="22"/>
          <w:szCs w:val="22"/>
        </w:rPr>
      </w:pPr>
    </w:p>
    <w:p w14:paraId="5DB1DCAB" w14:textId="77777777" w:rsidR="00841077" w:rsidRPr="00841077" w:rsidRDefault="00841077" w:rsidP="00841077">
      <w:pPr>
        <w:autoSpaceDE w:val="0"/>
        <w:autoSpaceDN w:val="0"/>
        <w:adjustRightInd w:val="0"/>
        <w:jc w:val="both"/>
        <w:rPr>
          <w:rFonts w:ascii="Times New Roman" w:eastAsia="Arial" w:hAnsi="Times New Roman" w:cs="Times New Roman"/>
          <w:sz w:val="22"/>
          <w:szCs w:val="22"/>
        </w:rPr>
      </w:pPr>
      <w:r w:rsidRPr="00841077">
        <w:rPr>
          <w:rFonts w:ascii="Times New Roman" w:eastAsia="Arial" w:hAnsi="Times New Roman" w:cs="Times New Roman"/>
          <w:b/>
          <w:bCs/>
          <w:sz w:val="22"/>
          <w:szCs w:val="22"/>
        </w:rPr>
        <w:t>Câu 11</w:t>
      </w:r>
      <w:r w:rsidRPr="00841077">
        <w:rPr>
          <w:rFonts w:ascii="Times New Roman" w:eastAsia="Arial" w:hAnsi="Times New Roman" w:cs="Times New Roman"/>
          <w:b/>
          <w:sz w:val="22"/>
          <w:szCs w:val="22"/>
        </w:rPr>
        <w:t xml:space="preserve">. </w:t>
      </w:r>
      <w:r w:rsidRPr="00841077">
        <w:rPr>
          <w:rFonts w:ascii="Times New Roman" w:eastAsia="Arial" w:hAnsi="Times New Roman" w:cs="Times New Roman"/>
          <w:sz w:val="22"/>
          <w:szCs w:val="22"/>
        </w:rPr>
        <w:t xml:space="preserve">Việc bảo đảm tỉ lệ thích hợp người dân tộc thiểu số trong các cơ quan quyền lực nhà nước thể hiện </w:t>
      </w:r>
    </w:p>
    <w:p w14:paraId="0B6B85A9" w14:textId="77777777" w:rsidR="00841077" w:rsidRPr="00841077" w:rsidRDefault="00841077" w:rsidP="00841077">
      <w:pPr>
        <w:autoSpaceDE w:val="0"/>
        <w:autoSpaceDN w:val="0"/>
        <w:adjustRightInd w:val="0"/>
        <w:jc w:val="both"/>
        <w:rPr>
          <w:rFonts w:ascii="Times New Roman" w:eastAsia="Arial" w:hAnsi="Times New Roman" w:cs="Times New Roman"/>
          <w:b/>
          <w:sz w:val="22"/>
          <w:szCs w:val="22"/>
        </w:rPr>
      </w:pPr>
      <w:r w:rsidRPr="00841077">
        <w:rPr>
          <w:rFonts w:ascii="Times New Roman" w:eastAsia="Arial" w:hAnsi="Times New Roman" w:cs="Times New Roman"/>
          <w:sz w:val="22"/>
          <w:szCs w:val="22"/>
        </w:rPr>
        <w:t xml:space="preserve">A. Quyền bình đẳng giữa các dân tộc. </w:t>
      </w:r>
      <w:r w:rsidRPr="00841077">
        <w:rPr>
          <w:rFonts w:ascii="Times New Roman" w:eastAsia="Arial" w:hAnsi="Times New Roman" w:cs="Times New Roman"/>
          <w:b/>
          <w:sz w:val="22"/>
          <w:szCs w:val="22"/>
        </w:rPr>
        <w:t xml:space="preserve">               </w:t>
      </w:r>
      <w:r w:rsidRPr="00841077">
        <w:rPr>
          <w:rFonts w:ascii="Times New Roman" w:eastAsia="Arial" w:hAnsi="Times New Roman" w:cs="Times New Roman"/>
          <w:sz w:val="22"/>
          <w:szCs w:val="22"/>
        </w:rPr>
        <w:t xml:space="preserve">B. Quyền bình đẳng giữa các công dân. </w:t>
      </w:r>
    </w:p>
    <w:p w14:paraId="36F34956" w14:textId="77777777" w:rsidR="00841077" w:rsidRPr="00841077" w:rsidRDefault="00841077" w:rsidP="00841077">
      <w:pPr>
        <w:autoSpaceDE w:val="0"/>
        <w:autoSpaceDN w:val="0"/>
        <w:adjustRightInd w:val="0"/>
        <w:jc w:val="both"/>
        <w:rPr>
          <w:rFonts w:ascii="Times New Roman" w:eastAsia="Arial" w:hAnsi="Times New Roman" w:cs="Times New Roman"/>
          <w:sz w:val="22"/>
          <w:szCs w:val="22"/>
        </w:rPr>
      </w:pPr>
      <w:r w:rsidRPr="00841077">
        <w:rPr>
          <w:rFonts w:ascii="Times New Roman" w:eastAsia="Arial" w:hAnsi="Times New Roman" w:cs="Times New Roman"/>
          <w:sz w:val="22"/>
          <w:szCs w:val="22"/>
        </w:rPr>
        <w:t xml:space="preserve">C. Quyền bình đẳng giữa các vùng, miền.          D. Quyền bình đẳng trong công việc chung của nhà nước. </w:t>
      </w:r>
    </w:p>
    <w:p w14:paraId="2E5130C6" w14:textId="77777777" w:rsidR="00841077" w:rsidRPr="00841077" w:rsidRDefault="00841077" w:rsidP="00841077">
      <w:pPr>
        <w:jc w:val="both"/>
        <w:rPr>
          <w:rFonts w:ascii="Times New Roman" w:eastAsia="Calibri" w:hAnsi="Times New Roman" w:cs="Times New Roman"/>
          <w:b/>
          <w:sz w:val="22"/>
          <w:szCs w:val="22"/>
        </w:rPr>
      </w:pPr>
    </w:p>
    <w:p w14:paraId="7BC8EF2C"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12.</w:t>
      </w:r>
      <w:r w:rsidRPr="00841077">
        <w:rPr>
          <w:rFonts w:ascii="Times New Roman" w:eastAsia="Calibri" w:hAnsi="Times New Roman" w:cs="Times New Roman"/>
          <w:sz w:val="22"/>
          <w:szCs w:val="22"/>
        </w:rPr>
        <w:t xml:space="preserve"> Công dân Việt Nam thuộc các dân tộc khác nhau khi đủ điều kiện mà pháp luật quy định đều có quyền bầu cử và ứng cử, quyền này thể hiện các dân tộc</w:t>
      </w:r>
    </w:p>
    <w:p w14:paraId="668C639E" w14:textId="77777777" w:rsidR="00841077" w:rsidRPr="00841077" w:rsidRDefault="00841077" w:rsidP="00841077">
      <w:pPr>
        <w:contextualSpacing/>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A. Bình đẳng về kinh tế.                                    B. Bình đẳng về chính trị.</w:t>
      </w:r>
    </w:p>
    <w:p w14:paraId="32D68F52" w14:textId="77777777" w:rsidR="00841077" w:rsidRPr="00841077" w:rsidRDefault="00841077" w:rsidP="00841077">
      <w:pPr>
        <w:contextualSpacing/>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C. Bình đẳng về văn hóa, giáo dục.                   D. Bình đẳng về xã hội.</w:t>
      </w:r>
    </w:p>
    <w:p w14:paraId="6C451E58" w14:textId="77777777" w:rsidR="00841077" w:rsidRPr="00841077" w:rsidRDefault="00841077" w:rsidP="00841077">
      <w:pPr>
        <w:jc w:val="both"/>
        <w:rPr>
          <w:rFonts w:ascii="Times New Roman" w:eastAsia="Calibri" w:hAnsi="Times New Roman" w:cs="Times New Roman"/>
          <w:b/>
          <w:sz w:val="22"/>
          <w:szCs w:val="22"/>
        </w:rPr>
      </w:pPr>
    </w:p>
    <w:p w14:paraId="32AA02D7"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13.</w:t>
      </w:r>
      <w:r w:rsidRPr="00841077">
        <w:rPr>
          <w:rFonts w:ascii="Times New Roman" w:eastAsia="Calibri" w:hAnsi="Times New Roman" w:cs="Times New Roman"/>
          <w:sz w:val="22"/>
          <w:szCs w:val="22"/>
        </w:rPr>
        <w:t xml:space="preserve"> Những chính sách phát triển kinh tế- xã hội mà Nhà nước ban hành cho vùng đồng bào dân tộc và miền núi, quyền này thể hiện các dân tộc</w:t>
      </w:r>
    </w:p>
    <w:p w14:paraId="3F3BC919" w14:textId="77777777" w:rsidR="00841077" w:rsidRPr="00841077" w:rsidRDefault="00841077" w:rsidP="00841077">
      <w:pPr>
        <w:contextualSpacing/>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A. Bình đẳng về kinh tế.</w:t>
      </w:r>
      <w:r w:rsidRPr="00841077">
        <w:rPr>
          <w:rFonts w:ascii="Times New Roman" w:eastAsia="Calibri" w:hAnsi="Times New Roman" w:cs="Times New Roman"/>
          <w:b/>
          <w:sz w:val="22"/>
          <w:szCs w:val="22"/>
        </w:rPr>
        <w:t xml:space="preserve">    </w:t>
      </w:r>
      <w:r w:rsidRPr="00841077">
        <w:rPr>
          <w:rFonts w:ascii="Times New Roman" w:eastAsia="Calibri" w:hAnsi="Times New Roman" w:cs="Times New Roman"/>
          <w:sz w:val="22"/>
          <w:szCs w:val="22"/>
        </w:rPr>
        <w:t xml:space="preserve">                                B. Bình đẳng về chính trị.</w:t>
      </w:r>
    </w:p>
    <w:p w14:paraId="739E997F" w14:textId="77777777" w:rsidR="00841077" w:rsidRPr="00841077" w:rsidRDefault="00841077" w:rsidP="00841077">
      <w:pPr>
        <w:contextualSpacing/>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 xml:space="preserve">C. Bình đẳng về văn hóa, giáo dục.                   D. Bình đẳng về xã hội. </w:t>
      </w:r>
    </w:p>
    <w:p w14:paraId="2673A00A" w14:textId="77777777" w:rsidR="00841077" w:rsidRPr="00841077" w:rsidRDefault="00841077" w:rsidP="00841077">
      <w:pPr>
        <w:ind w:right="-1"/>
        <w:jc w:val="both"/>
        <w:rPr>
          <w:rFonts w:ascii="Times New Roman" w:eastAsia="Calibri" w:hAnsi="Times New Roman" w:cs="Times New Roman"/>
          <w:b/>
          <w:sz w:val="22"/>
          <w:szCs w:val="22"/>
        </w:rPr>
      </w:pPr>
    </w:p>
    <w:p w14:paraId="3CCF5FB2" w14:textId="77777777" w:rsidR="00841077" w:rsidRPr="00841077" w:rsidRDefault="00841077" w:rsidP="00841077">
      <w:pPr>
        <w:ind w:right="-1"/>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14</w:t>
      </w:r>
      <w:r w:rsidRPr="00841077">
        <w:rPr>
          <w:rFonts w:ascii="Times New Roman" w:eastAsia="Calibri" w:hAnsi="Times New Roman" w:cs="Times New Roman"/>
          <w:sz w:val="22"/>
          <w:szCs w:val="22"/>
        </w:rPr>
        <w:t>. Cơ quan có thẩm quyền chấp thuận việc tổ chức lễ hội tín ngưỡng là</w:t>
      </w:r>
    </w:p>
    <w:p w14:paraId="7A97151D" w14:textId="77777777" w:rsidR="00841077" w:rsidRPr="00841077" w:rsidRDefault="00841077" w:rsidP="00841077">
      <w:pPr>
        <w:ind w:right="-1"/>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A. Ủy ban nhân dân Tỉnh, Thành phố.      B. Quốc hội.       C. Hội đồng nhân dân.      D. Chính Phủ.</w:t>
      </w:r>
    </w:p>
    <w:p w14:paraId="1111F77E" w14:textId="77777777" w:rsidR="00841077" w:rsidRPr="00841077" w:rsidRDefault="00841077" w:rsidP="00841077">
      <w:pPr>
        <w:ind w:left="567" w:right="-1" w:hanging="567"/>
        <w:jc w:val="both"/>
        <w:rPr>
          <w:rFonts w:ascii="Times New Roman" w:eastAsia="Calibri" w:hAnsi="Times New Roman" w:cs="Times New Roman"/>
          <w:b/>
          <w:sz w:val="22"/>
          <w:szCs w:val="22"/>
        </w:rPr>
      </w:pPr>
    </w:p>
    <w:p w14:paraId="79505D49" w14:textId="77777777" w:rsidR="00841077" w:rsidRPr="00841077" w:rsidRDefault="00841077" w:rsidP="00841077">
      <w:pPr>
        <w:ind w:left="567" w:right="-1" w:hanging="567"/>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15.</w:t>
      </w:r>
      <w:r w:rsidRPr="00841077">
        <w:rPr>
          <w:rFonts w:ascii="Times New Roman" w:eastAsia="Calibri" w:hAnsi="Times New Roman" w:cs="Times New Roman"/>
          <w:sz w:val="22"/>
          <w:szCs w:val="22"/>
        </w:rPr>
        <w:t xml:space="preserve"> Hiện nay ở Việt Nam tôn giáo nào có nhiều tín đồ nhất</w:t>
      </w:r>
    </w:p>
    <w:p w14:paraId="1B17A26C" w14:textId="77777777" w:rsidR="00841077" w:rsidRPr="00841077" w:rsidRDefault="00841077" w:rsidP="00841077">
      <w:pPr>
        <w:ind w:right="-1"/>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A. Công giáo.</w:t>
      </w:r>
      <w:r w:rsidRPr="00841077">
        <w:rPr>
          <w:rFonts w:ascii="Times New Roman" w:eastAsia="Calibri" w:hAnsi="Times New Roman" w:cs="Times New Roman"/>
          <w:sz w:val="22"/>
          <w:szCs w:val="22"/>
        </w:rPr>
        <w:tab/>
      </w:r>
      <w:r w:rsidRPr="00841077">
        <w:rPr>
          <w:rFonts w:ascii="Times New Roman" w:eastAsia="Calibri" w:hAnsi="Times New Roman" w:cs="Times New Roman"/>
          <w:sz w:val="22"/>
          <w:szCs w:val="22"/>
        </w:rPr>
        <w:tab/>
        <w:t>B. Tin lành.</w:t>
      </w:r>
      <w:r w:rsidRPr="00841077">
        <w:rPr>
          <w:rFonts w:ascii="Times New Roman" w:eastAsia="Calibri" w:hAnsi="Times New Roman" w:cs="Times New Roman"/>
          <w:sz w:val="22"/>
          <w:szCs w:val="22"/>
        </w:rPr>
        <w:tab/>
      </w:r>
      <w:r w:rsidRPr="00841077">
        <w:rPr>
          <w:rFonts w:ascii="Times New Roman" w:eastAsia="Calibri" w:hAnsi="Times New Roman" w:cs="Times New Roman"/>
          <w:sz w:val="22"/>
          <w:szCs w:val="22"/>
        </w:rPr>
        <w:tab/>
        <w:t>C. Phật giáo.</w:t>
      </w:r>
      <w:r w:rsidRPr="00841077">
        <w:rPr>
          <w:rFonts w:ascii="Times New Roman" w:eastAsia="Calibri" w:hAnsi="Times New Roman" w:cs="Times New Roman"/>
          <w:b/>
          <w:sz w:val="22"/>
          <w:szCs w:val="22"/>
        </w:rPr>
        <w:tab/>
      </w:r>
      <w:r w:rsidRPr="00841077">
        <w:rPr>
          <w:rFonts w:ascii="Times New Roman" w:eastAsia="Calibri" w:hAnsi="Times New Roman" w:cs="Times New Roman"/>
          <w:b/>
          <w:sz w:val="22"/>
          <w:szCs w:val="22"/>
        </w:rPr>
        <w:tab/>
      </w:r>
      <w:r w:rsidRPr="00841077">
        <w:rPr>
          <w:rFonts w:ascii="Times New Roman" w:eastAsia="Calibri" w:hAnsi="Times New Roman" w:cs="Times New Roman"/>
          <w:sz w:val="22"/>
          <w:szCs w:val="22"/>
        </w:rPr>
        <w:t>D.</w:t>
      </w:r>
      <w:r w:rsidRPr="00841077">
        <w:rPr>
          <w:rFonts w:ascii="Times New Roman" w:eastAsia="Calibri" w:hAnsi="Times New Roman" w:cs="Times New Roman"/>
          <w:b/>
          <w:sz w:val="22"/>
          <w:szCs w:val="22"/>
        </w:rPr>
        <w:t xml:space="preserve"> </w:t>
      </w:r>
      <w:r w:rsidRPr="00841077">
        <w:rPr>
          <w:rFonts w:ascii="Times New Roman" w:eastAsia="Calibri" w:hAnsi="Times New Roman" w:cs="Times New Roman"/>
          <w:sz w:val="22"/>
          <w:szCs w:val="22"/>
        </w:rPr>
        <w:t>Cao Đài.</w:t>
      </w:r>
    </w:p>
    <w:p w14:paraId="74BEC819" w14:textId="77777777" w:rsidR="00841077" w:rsidRPr="00841077" w:rsidRDefault="00841077" w:rsidP="00841077">
      <w:pPr>
        <w:ind w:left="567" w:right="-1" w:hanging="567"/>
        <w:jc w:val="both"/>
        <w:rPr>
          <w:rFonts w:ascii="Times New Roman" w:eastAsia="Calibri" w:hAnsi="Times New Roman" w:cs="Times New Roman"/>
          <w:b/>
          <w:sz w:val="22"/>
          <w:szCs w:val="22"/>
        </w:rPr>
      </w:pPr>
    </w:p>
    <w:p w14:paraId="560F5021" w14:textId="77777777" w:rsidR="00841077" w:rsidRPr="00841077" w:rsidRDefault="00841077" w:rsidP="00841077">
      <w:pPr>
        <w:ind w:left="567" w:right="-1" w:hanging="567"/>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16.</w:t>
      </w:r>
      <w:r w:rsidRPr="00841077">
        <w:rPr>
          <w:rFonts w:ascii="Times New Roman" w:eastAsia="Calibri" w:hAnsi="Times New Roman" w:cs="Times New Roman"/>
          <w:sz w:val="22"/>
          <w:szCs w:val="22"/>
        </w:rPr>
        <w:t xml:space="preserve"> Tìm câu phát biểu </w:t>
      </w:r>
      <w:r w:rsidRPr="00841077">
        <w:rPr>
          <w:rFonts w:ascii="Times New Roman" w:eastAsia="Calibri" w:hAnsi="Times New Roman" w:cs="Times New Roman"/>
          <w:b/>
          <w:sz w:val="22"/>
          <w:szCs w:val="22"/>
        </w:rPr>
        <w:t>sai</w:t>
      </w:r>
    </w:p>
    <w:p w14:paraId="2481F54E" w14:textId="77777777" w:rsidR="00841077" w:rsidRPr="00841077" w:rsidRDefault="00841077" w:rsidP="00841077">
      <w:pPr>
        <w:ind w:right="-1"/>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A. Các tôn giáo được Nhà nước công nhận đều bình đẳng trước pháp luật, có quyền hoạt động tôn giáo theo qui định của pháp luật.</w:t>
      </w:r>
    </w:p>
    <w:p w14:paraId="28AC79B8" w14:textId="77777777" w:rsidR="00841077" w:rsidRPr="00841077" w:rsidRDefault="00841077" w:rsidP="00841077">
      <w:pPr>
        <w:ind w:right="-1"/>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B. Quyền hoạt động tín ngưỡng, tôn giáo của công dân trên tinh thần tôn trọng pháp luật, phát huy giá trị văn hoa, đạo đức tôn giáo được Nhà nước bảo đảm</w:t>
      </w:r>
    </w:p>
    <w:p w14:paraId="7BC64D26" w14:textId="77777777" w:rsidR="00841077" w:rsidRPr="00841077" w:rsidRDefault="00841077" w:rsidP="00841077">
      <w:pPr>
        <w:ind w:right="-1"/>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C. Hoạt động tín ngưỡng, tôn giáo theo qui định của pháp luật được Nhà nước bảo đảm, các cơ sở tôn giáo hợp pháp được pháp luật bảo hộ.</w:t>
      </w:r>
    </w:p>
    <w:p w14:paraId="018AABAF" w14:textId="77777777" w:rsidR="00841077" w:rsidRPr="00841077" w:rsidRDefault="00841077" w:rsidP="00841077">
      <w:pPr>
        <w:ind w:right="-1"/>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lastRenderedPageBreak/>
        <w:t>D. Các tôn giáo được Nhà nước công nhận được hoạt động khi đóng thuế hàng năm.</w:t>
      </w:r>
    </w:p>
    <w:p w14:paraId="3FE91C3C" w14:textId="77777777" w:rsidR="00841077" w:rsidRPr="00841077" w:rsidRDefault="00841077" w:rsidP="00841077">
      <w:pPr>
        <w:autoSpaceDE w:val="0"/>
        <w:autoSpaceDN w:val="0"/>
        <w:adjustRightInd w:val="0"/>
        <w:ind w:left="567" w:right="-1" w:hanging="567"/>
        <w:jc w:val="both"/>
        <w:rPr>
          <w:rFonts w:ascii="Times New Roman" w:eastAsia="Arial" w:hAnsi="Times New Roman" w:cs="Times New Roman"/>
          <w:b/>
          <w:color w:val="000000"/>
          <w:sz w:val="22"/>
          <w:szCs w:val="22"/>
        </w:rPr>
      </w:pPr>
    </w:p>
    <w:p w14:paraId="6CED0475" w14:textId="77777777" w:rsidR="00841077" w:rsidRPr="00841077" w:rsidRDefault="00841077" w:rsidP="00841077">
      <w:pPr>
        <w:autoSpaceDE w:val="0"/>
        <w:autoSpaceDN w:val="0"/>
        <w:adjustRightInd w:val="0"/>
        <w:ind w:left="567" w:right="-1" w:hanging="567"/>
        <w:jc w:val="both"/>
        <w:rPr>
          <w:rFonts w:ascii="Times New Roman" w:eastAsia="Times New Roman Bold" w:hAnsi="Times New Roman" w:cs="Times New Roman"/>
          <w:color w:val="000000"/>
          <w:sz w:val="22"/>
          <w:szCs w:val="22"/>
        </w:rPr>
      </w:pPr>
      <w:r w:rsidRPr="00841077">
        <w:rPr>
          <w:rFonts w:ascii="Times New Roman" w:eastAsia="Arial" w:hAnsi="Times New Roman" w:cs="Times New Roman"/>
          <w:b/>
          <w:color w:val="000000"/>
          <w:sz w:val="22"/>
          <w:szCs w:val="22"/>
        </w:rPr>
        <w:t>Câu 17.</w:t>
      </w:r>
      <w:r w:rsidRPr="00841077">
        <w:rPr>
          <w:rFonts w:ascii="Times New Roman" w:eastAsia="Arial" w:hAnsi="Times New Roman" w:cs="Times New Roman"/>
          <w:color w:val="000000"/>
          <w:sz w:val="22"/>
          <w:szCs w:val="22"/>
        </w:rPr>
        <w:t xml:space="preserve"> Hà</w:t>
      </w:r>
      <w:r w:rsidRPr="00841077">
        <w:rPr>
          <w:rFonts w:ascii="Times New Roman" w:eastAsia="Arial" w:hAnsi="Times New Roman" w:cs="Times New Roman"/>
          <w:color w:val="000000"/>
          <w:sz w:val="22"/>
          <w:szCs w:val="22"/>
          <w:lang w:val="da-DK"/>
        </w:rPr>
        <w:t>nh vi n</w:t>
      </w:r>
      <w:r w:rsidRPr="00841077">
        <w:rPr>
          <w:rFonts w:ascii="Times New Roman" w:eastAsia="Arial" w:hAnsi="Times New Roman" w:cs="Times New Roman"/>
          <w:color w:val="000000"/>
          <w:sz w:val="22"/>
          <w:szCs w:val="22"/>
        </w:rPr>
        <w:t>ào sau đây thể hiện tín ngưỡng</w:t>
      </w:r>
    </w:p>
    <w:p w14:paraId="5BD0FFED" w14:textId="77777777" w:rsidR="00841077" w:rsidRPr="00841077" w:rsidRDefault="00841077" w:rsidP="00841077">
      <w:pPr>
        <w:autoSpaceDE w:val="0"/>
        <w:autoSpaceDN w:val="0"/>
        <w:adjustRightInd w:val="0"/>
        <w:ind w:right="-1"/>
        <w:jc w:val="both"/>
        <w:rPr>
          <w:rFonts w:ascii="Times New Roman" w:eastAsia="Arial" w:hAnsi="Times New Roman" w:cs="Times New Roman"/>
          <w:b/>
          <w:sz w:val="22"/>
          <w:szCs w:val="22"/>
        </w:rPr>
      </w:pPr>
      <w:r w:rsidRPr="00841077">
        <w:rPr>
          <w:rFonts w:ascii="Times New Roman" w:eastAsia="Arial" w:hAnsi="Times New Roman" w:cs="Times New Roman"/>
          <w:sz w:val="22"/>
          <w:szCs w:val="22"/>
        </w:rPr>
        <w:t>A. Thắp hương trước lúc đi xa.</w:t>
      </w:r>
      <w:r w:rsidRPr="00841077">
        <w:rPr>
          <w:rFonts w:ascii="Times New Roman" w:eastAsia="Arial" w:hAnsi="Times New Roman" w:cs="Times New Roman"/>
          <w:b/>
          <w:sz w:val="22"/>
          <w:szCs w:val="22"/>
        </w:rPr>
        <w:t xml:space="preserve">          </w:t>
      </w:r>
      <w:r w:rsidRPr="00841077">
        <w:rPr>
          <w:rFonts w:ascii="Times New Roman" w:eastAsia="Arial" w:hAnsi="Times New Roman" w:cs="Times New Roman"/>
          <w:color w:val="000000"/>
          <w:sz w:val="22"/>
          <w:szCs w:val="22"/>
        </w:rPr>
        <w:t>B. Yếm b</w:t>
      </w:r>
      <w:r w:rsidRPr="00841077">
        <w:rPr>
          <w:rFonts w:ascii="Times New Roman" w:eastAsia="Arial" w:hAnsi="Times New Roman" w:cs="Times New Roman"/>
          <w:color w:val="000000"/>
          <w:sz w:val="22"/>
          <w:szCs w:val="22"/>
          <w:lang w:val="it-IT"/>
        </w:rPr>
        <w:t>ù</w:t>
      </w:r>
      <w:r w:rsidRPr="00841077">
        <w:rPr>
          <w:rFonts w:ascii="Times New Roman" w:eastAsia="Arial" w:hAnsi="Times New Roman" w:cs="Times New Roman"/>
          <w:color w:val="000000"/>
          <w:sz w:val="22"/>
          <w:szCs w:val="22"/>
        </w:rPr>
        <w:t>a.          C. Không ăn trứng trước khi đi thi.       D. Xem bói.</w:t>
      </w:r>
    </w:p>
    <w:p w14:paraId="7BF71803" w14:textId="77777777" w:rsidR="00841077" w:rsidRPr="00841077" w:rsidRDefault="00841077" w:rsidP="00841077">
      <w:pPr>
        <w:autoSpaceDE w:val="0"/>
        <w:autoSpaceDN w:val="0"/>
        <w:adjustRightInd w:val="0"/>
        <w:ind w:right="-1"/>
        <w:jc w:val="both"/>
        <w:rPr>
          <w:rFonts w:ascii="Times New Roman" w:eastAsia="Arial" w:hAnsi="Times New Roman" w:cs="Times New Roman"/>
          <w:b/>
          <w:sz w:val="22"/>
          <w:szCs w:val="22"/>
        </w:rPr>
      </w:pPr>
    </w:p>
    <w:p w14:paraId="51612107" w14:textId="77777777" w:rsidR="00841077" w:rsidRPr="00841077" w:rsidRDefault="00841077" w:rsidP="00841077">
      <w:pPr>
        <w:jc w:val="both"/>
        <w:rPr>
          <w:rFonts w:ascii="Times New Roman" w:eastAsia="Calibri" w:hAnsi="Times New Roman" w:cs="Times New Roman"/>
          <w:b/>
          <w:i/>
          <w:sz w:val="22"/>
          <w:szCs w:val="22"/>
          <w:u w:val="single"/>
        </w:rPr>
      </w:pPr>
      <w:r w:rsidRPr="00841077">
        <w:rPr>
          <w:rFonts w:ascii="Times New Roman" w:eastAsia="Calibri" w:hAnsi="Times New Roman" w:cs="Times New Roman"/>
          <w:b/>
          <w:sz w:val="22"/>
          <w:szCs w:val="22"/>
        </w:rPr>
        <w:t xml:space="preserve">Câu 18. </w:t>
      </w:r>
      <w:r w:rsidRPr="00841077">
        <w:rPr>
          <w:rFonts w:ascii="Times New Roman" w:eastAsia="Calibri" w:hAnsi="Times New Roman" w:cs="Times New Roman"/>
          <w:sz w:val="22"/>
          <w:szCs w:val="22"/>
        </w:rPr>
        <w:t>Tại trường Dân tộc nội trú tỉnh A, Ban giám hiệu nhà trường khuyến khích học sinh hát những bài hát, điệu múa thuộc đặc trưng của dân tộc mình. Điều này thể hiện các dân tộc bình đẳng về</w:t>
      </w:r>
    </w:p>
    <w:p w14:paraId="163CDFCA"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 xml:space="preserve">A. chính trị.                    B. văn hóa. </w:t>
      </w:r>
      <w:r w:rsidRPr="00841077">
        <w:rPr>
          <w:rFonts w:ascii="Times New Roman" w:eastAsia="Calibri" w:hAnsi="Times New Roman" w:cs="Times New Roman"/>
          <w:b/>
          <w:sz w:val="22"/>
          <w:szCs w:val="22"/>
        </w:rPr>
        <w:t xml:space="preserve">                   </w:t>
      </w:r>
      <w:r w:rsidRPr="00841077">
        <w:rPr>
          <w:rFonts w:ascii="Times New Roman" w:eastAsia="Calibri" w:hAnsi="Times New Roman" w:cs="Times New Roman"/>
          <w:sz w:val="22"/>
          <w:szCs w:val="22"/>
        </w:rPr>
        <w:t>C. kinh tế.                 D. giáo dục.</w:t>
      </w:r>
    </w:p>
    <w:p w14:paraId="3861FE7B" w14:textId="77777777" w:rsidR="00841077" w:rsidRPr="00841077" w:rsidRDefault="00841077" w:rsidP="00841077">
      <w:pPr>
        <w:jc w:val="both"/>
        <w:rPr>
          <w:rFonts w:ascii="Times New Roman" w:eastAsia="Calibri" w:hAnsi="Times New Roman" w:cs="Times New Roman"/>
          <w:b/>
          <w:sz w:val="22"/>
          <w:szCs w:val="22"/>
        </w:rPr>
      </w:pPr>
    </w:p>
    <w:p w14:paraId="226C9412"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19</w:t>
      </w:r>
      <w:r w:rsidRPr="00841077">
        <w:rPr>
          <w:rFonts w:ascii="Times New Roman" w:eastAsia="Calibri" w:hAnsi="Times New Roman" w:cs="Times New Roman"/>
          <w:sz w:val="22"/>
          <w:szCs w:val="22"/>
        </w:rPr>
        <w:t>. Sau giờ học trên lớp, Bình (dân tộc Kinh) giảng bài cho H’Rê (dân tộc Ê Đê). Hành vi của Bình thể hiện</w:t>
      </w:r>
    </w:p>
    <w:p w14:paraId="3A7932C8"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A. quyền tực do, dân chủ.                                         B. quyền bình đẳng giữa các dân tộc.</w:t>
      </w:r>
    </w:p>
    <w:p w14:paraId="569DFDFE"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C. sự bất bình đẳng giữa các dân tộc.                        D. sự tương thân tương ái.</w:t>
      </w:r>
    </w:p>
    <w:p w14:paraId="0625E33A" w14:textId="77777777" w:rsidR="00841077" w:rsidRPr="00841077" w:rsidRDefault="00841077" w:rsidP="00841077">
      <w:pPr>
        <w:jc w:val="both"/>
        <w:rPr>
          <w:rFonts w:ascii="Times New Roman" w:eastAsia="Calibri" w:hAnsi="Times New Roman" w:cs="Times New Roman"/>
          <w:b/>
          <w:sz w:val="22"/>
          <w:szCs w:val="22"/>
        </w:rPr>
      </w:pPr>
    </w:p>
    <w:p w14:paraId="768AD566"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20</w:t>
      </w:r>
      <w:r w:rsidRPr="00841077">
        <w:rPr>
          <w:rFonts w:ascii="Times New Roman" w:eastAsia="Calibri" w:hAnsi="Times New Roman" w:cs="Times New Roman"/>
          <w:sz w:val="22"/>
          <w:szCs w:val="22"/>
        </w:rPr>
        <w:t xml:space="preserve">. Ông A không đồng ý cho M kết hôn với K vì do hai người không cùng đạo. Ông A đã </w:t>
      </w:r>
      <w:r w:rsidRPr="00841077">
        <w:rPr>
          <w:rFonts w:ascii="Times New Roman" w:eastAsia="Calibri" w:hAnsi="Times New Roman" w:cs="Times New Roman"/>
          <w:b/>
          <w:sz w:val="22"/>
          <w:szCs w:val="22"/>
        </w:rPr>
        <w:t xml:space="preserve">không thực hiện </w:t>
      </w:r>
      <w:r w:rsidRPr="00841077">
        <w:rPr>
          <w:rFonts w:ascii="Times New Roman" w:eastAsia="Calibri" w:hAnsi="Times New Roman" w:cs="Times New Roman"/>
          <w:sz w:val="22"/>
          <w:szCs w:val="22"/>
        </w:rPr>
        <w:t>quyền bình đẳng</w:t>
      </w:r>
    </w:p>
    <w:p w14:paraId="4729A623"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A. giữa các dân tộc.            B. giữa các tôn giáo.             C. về tín ngưỡng.           D. giữa các vùng, miền.</w:t>
      </w:r>
    </w:p>
    <w:p w14:paraId="23D75EC3" w14:textId="77777777" w:rsidR="00841077" w:rsidRPr="00841077" w:rsidRDefault="00841077" w:rsidP="00841077">
      <w:pPr>
        <w:jc w:val="both"/>
        <w:rPr>
          <w:rFonts w:ascii="Times New Roman" w:eastAsia="Calibri" w:hAnsi="Times New Roman" w:cs="Times New Roman"/>
          <w:b/>
          <w:sz w:val="22"/>
          <w:szCs w:val="22"/>
        </w:rPr>
      </w:pPr>
    </w:p>
    <w:p w14:paraId="185B34B6"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21</w:t>
      </w:r>
      <w:r w:rsidRPr="00841077">
        <w:rPr>
          <w:rFonts w:ascii="Times New Roman" w:eastAsia="Calibri" w:hAnsi="Times New Roman" w:cs="Times New Roman"/>
          <w:sz w:val="22"/>
          <w:szCs w:val="22"/>
        </w:rPr>
        <w:t>. Chị N và anh M thưa chuyện với hai gia đình để được kết hôn với nhau, nhưng bố chị N là ông K không đồng ý và đã cản trở hai người vì chị N theo đạo Thiên Chúa, còn anh M lại theo đạo Phật. Hành vi của ông K biểu hiện của</w:t>
      </w:r>
    </w:p>
    <w:p w14:paraId="7E01E3BC"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A. lạm dụng quyền hạn.                                       B. không thiện chí với tôn giáo.</w:t>
      </w:r>
    </w:p>
    <w:p w14:paraId="298A974A" w14:textId="77777777" w:rsidR="00841077" w:rsidRPr="00841077" w:rsidRDefault="00841077" w:rsidP="00841077">
      <w:pPr>
        <w:jc w:val="both"/>
        <w:rPr>
          <w:rFonts w:ascii="Times New Roman" w:eastAsia="Calibri" w:hAnsi="Times New Roman" w:cs="Times New Roman"/>
          <w:b/>
          <w:sz w:val="22"/>
          <w:szCs w:val="22"/>
        </w:rPr>
      </w:pPr>
      <w:r w:rsidRPr="00841077">
        <w:rPr>
          <w:rFonts w:ascii="Times New Roman" w:eastAsia="Calibri" w:hAnsi="Times New Roman" w:cs="Times New Roman"/>
          <w:sz w:val="22"/>
          <w:szCs w:val="22"/>
        </w:rPr>
        <w:t xml:space="preserve">C. phân biệt, đối xử vì lí do tôn giáo. </w:t>
      </w:r>
      <w:r w:rsidRPr="00841077">
        <w:rPr>
          <w:rFonts w:ascii="Times New Roman" w:eastAsia="Calibri" w:hAnsi="Times New Roman" w:cs="Times New Roman"/>
          <w:b/>
          <w:sz w:val="22"/>
          <w:szCs w:val="22"/>
        </w:rPr>
        <w:t xml:space="preserve">                  </w:t>
      </w:r>
      <w:r w:rsidRPr="00841077">
        <w:rPr>
          <w:rFonts w:ascii="Times New Roman" w:eastAsia="Calibri" w:hAnsi="Times New Roman" w:cs="Times New Roman"/>
          <w:sz w:val="22"/>
          <w:szCs w:val="22"/>
        </w:rPr>
        <w:t>D. tôn trọng quyền tự do cá nhân.</w:t>
      </w:r>
    </w:p>
    <w:p w14:paraId="44DAAC41" w14:textId="77777777" w:rsidR="00841077" w:rsidRPr="00841077" w:rsidRDefault="00841077" w:rsidP="00841077">
      <w:pPr>
        <w:jc w:val="both"/>
        <w:rPr>
          <w:rFonts w:ascii="Times New Roman" w:eastAsia="Calibri" w:hAnsi="Times New Roman" w:cs="Times New Roman"/>
          <w:b/>
          <w:sz w:val="22"/>
          <w:szCs w:val="22"/>
        </w:rPr>
      </w:pPr>
    </w:p>
    <w:p w14:paraId="140F0033"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22.</w:t>
      </w:r>
      <w:r w:rsidRPr="00841077">
        <w:rPr>
          <w:rFonts w:ascii="Times New Roman" w:eastAsia="Calibri" w:hAnsi="Times New Roman" w:cs="Times New Roman"/>
          <w:sz w:val="22"/>
          <w:szCs w:val="22"/>
        </w:rPr>
        <w:t xml:space="preserve"> Đến ngày 27/ 7 hàng năm, nhà trường tổ chức cho học sinh đến viếng nghĩa trang các anh hùng liệt sĩ ở địa phương. Hoạt động này thể hiện</w:t>
      </w:r>
    </w:p>
    <w:p w14:paraId="1E875C0D" w14:textId="77777777" w:rsidR="00841077" w:rsidRPr="00841077" w:rsidRDefault="00841077" w:rsidP="00841077">
      <w:pPr>
        <w:jc w:val="both"/>
        <w:rPr>
          <w:rFonts w:ascii="Times New Roman" w:eastAsia="Calibri" w:hAnsi="Times New Roman" w:cs="Times New Roman"/>
          <w:b/>
          <w:sz w:val="22"/>
          <w:szCs w:val="22"/>
        </w:rPr>
      </w:pPr>
      <w:r w:rsidRPr="00841077">
        <w:rPr>
          <w:rFonts w:ascii="Times New Roman" w:eastAsia="Calibri" w:hAnsi="Times New Roman" w:cs="Times New Roman"/>
          <w:sz w:val="22"/>
          <w:szCs w:val="22"/>
        </w:rPr>
        <w:t>A. hoạt động tín ngưỡng.</w:t>
      </w:r>
      <w:r w:rsidRPr="00841077">
        <w:rPr>
          <w:rFonts w:ascii="Times New Roman" w:eastAsia="Calibri" w:hAnsi="Times New Roman" w:cs="Times New Roman"/>
          <w:b/>
          <w:sz w:val="22"/>
          <w:szCs w:val="22"/>
        </w:rPr>
        <w:t xml:space="preserve">      </w:t>
      </w:r>
      <w:r w:rsidRPr="00841077">
        <w:rPr>
          <w:rFonts w:ascii="Times New Roman" w:eastAsia="Calibri" w:hAnsi="Times New Roman" w:cs="Times New Roman"/>
          <w:sz w:val="22"/>
          <w:szCs w:val="22"/>
        </w:rPr>
        <w:t>B. hoạt động mê tín dị đoan.      C. hoạt động tôn giáo.     D. hoạt động công ích.</w:t>
      </w:r>
    </w:p>
    <w:p w14:paraId="49E3290D" w14:textId="77777777" w:rsidR="00841077" w:rsidRPr="00841077" w:rsidRDefault="00841077" w:rsidP="00841077">
      <w:pPr>
        <w:jc w:val="both"/>
        <w:rPr>
          <w:rFonts w:ascii="Times New Roman" w:eastAsia="Calibri" w:hAnsi="Times New Roman" w:cs="Times New Roman"/>
          <w:b/>
          <w:sz w:val="22"/>
          <w:szCs w:val="22"/>
        </w:rPr>
      </w:pPr>
    </w:p>
    <w:p w14:paraId="2AAAB8C2"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23</w:t>
      </w:r>
      <w:r w:rsidRPr="00841077">
        <w:rPr>
          <w:rFonts w:ascii="Times New Roman" w:eastAsia="Calibri" w:hAnsi="Times New Roman" w:cs="Times New Roman"/>
          <w:sz w:val="22"/>
          <w:szCs w:val="22"/>
        </w:rPr>
        <w:t>. Chị Sô Đa người dân tộc Khơme. Vừa qua chị được Nhà nước hỗ trợ tiền để mở lớp dạy múa cho con em đồng bào dân tộc mình. Việc làm  này thể hiện Nhà nước đang tạo điều kiện cho các dân tộc</w:t>
      </w:r>
    </w:p>
    <w:p w14:paraId="727EA691"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sz w:val="22"/>
          <w:szCs w:val="22"/>
        </w:rPr>
        <w:t>A. để phát triển kinh tế.</w:t>
      </w:r>
      <w:r w:rsidRPr="00841077">
        <w:rPr>
          <w:rFonts w:ascii="Times New Roman" w:eastAsia="Calibri" w:hAnsi="Times New Roman" w:cs="Times New Roman"/>
          <w:sz w:val="22"/>
          <w:szCs w:val="22"/>
        </w:rPr>
        <w:tab/>
        <w:t xml:space="preserve">         B. ổn định chính trị.</w:t>
      </w:r>
      <w:r w:rsidRPr="00841077">
        <w:rPr>
          <w:rFonts w:ascii="Times New Roman" w:eastAsia="Calibri" w:hAnsi="Times New Roman" w:cs="Times New Roman"/>
          <w:sz w:val="22"/>
          <w:szCs w:val="22"/>
        </w:rPr>
        <w:tab/>
        <w:t xml:space="preserve">    C. phát triển vănhoá.</w:t>
      </w:r>
      <w:r w:rsidRPr="00841077">
        <w:rPr>
          <w:rFonts w:ascii="Times New Roman" w:eastAsia="Calibri" w:hAnsi="Times New Roman" w:cs="Times New Roman"/>
          <w:b/>
          <w:sz w:val="22"/>
          <w:szCs w:val="22"/>
        </w:rPr>
        <w:t xml:space="preserve">         </w:t>
      </w:r>
      <w:r w:rsidRPr="00841077">
        <w:rPr>
          <w:rFonts w:ascii="Times New Roman" w:eastAsia="Calibri" w:hAnsi="Times New Roman" w:cs="Times New Roman"/>
          <w:sz w:val="22"/>
          <w:szCs w:val="22"/>
        </w:rPr>
        <w:t>D. để phát triển giáo dục.</w:t>
      </w:r>
    </w:p>
    <w:p w14:paraId="7FC8FC70" w14:textId="77777777" w:rsidR="00841077" w:rsidRPr="00841077" w:rsidRDefault="00841077" w:rsidP="00841077">
      <w:pPr>
        <w:jc w:val="both"/>
        <w:rPr>
          <w:rFonts w:ascii="Times New Roman" w:eastAsia="Calibri" w:hAnsi="Times New Roman" w:cs="Times New Roman"/>
          <w:b/>
          <w:sz w:val="22"/>
          <w:szCs w:val="22"/>
        </w:rPr>
      </w:pPr>
    </w:p>
    <w:p w14:paraId="5C8946F4" w14:textId="77777777" w:rsidR="00841077" w:rsidRPr="00841077" w:rsidRDefault="00841077" w:rsidP="00841077">
      <w:pPr>
        <w:jc w:val="both"/>
        <w:rPr>
          <w:rFonts w:ascii="Times New Roman" w:eastAsia="Calibri" w:hAnsi="Times New Roman" w:cs="Times New Roman"/>
          <w:sz w:val="22"/>
          <w:szCs w:val="22"/>
        </w:rPr>
      </w:pPr>
      <w:r w:rsidRPr="00841077">
        <w:rPr>
          <w:rFonts w:ascii="Times New Roman" w:eastAsia="Calibri" w:hAnsi="Times New Roman" w:cs="Times New Roman"/>
          <w:b/>
          <w:sz w:val="22"/>
          <w:szCs w:val="22"/>
        </w:rPr>
        <w:t>Câu 24</w:t>
      </w:r>
      <w:r w:rsidRPr="00841077">
        <w:rPr>
          <w:rFonts w:ascii="Times New Roman" w:eastAsia="Calibri" w:hAnsi="Times New Roman" w:cs="Times New Roman"/>
          <w:sz w:val="22"/>
          <w:szCs w:val="22"/>
        </w:rPr>
        <w:t>. Gia đình ông Đức ngăn cản việc con trai mình kết hôn với chị Hà vì lí do hai người không cùng đạo và khác nhau về dân tộc. Vậy trong trường hợp này, gia đình ông Đức đã không thực hiện quyền bình đẳng giữa các</w:t>
      </w:r>
    </w:p>
    <w:p w14:paraId="1973D8A2" w14:textId="77777777" w:rsidR="00841077" w:rsidRPr="00841077" w:rsidRDefault="00841077" w:rsidP="00841077">
      <w:pPr>
        <w:jc w:val="both"/>
        <w:rPr>
          <w:rFonts w:ascii="Times New Roman" w:eastAsia="Calibri" w:hAnsi="Times New Roman" w:cs="Times New Roman"/>
          <w:sz w:val="22"/>
          <w:szCs w:val="22"/>
          <w:lang w:val="en-US"/>
        </w:rPr>
      </w:pPr>
      <w:r w:rsidRPr="00841077">
        <w:rPr>
          <w:rFonts w:ascii="Times New Roman" w:eastAsia="Calibri" w:hAnsi="Times New Roman" w:cs="Times New Roman"/>
          <w:sz w:val="22"/>
          <w:szCs w:val="22"/>
        </w:rPr>
        <w:t>A. tôn giáo, tín ngưỡng.        B. dân tộc, tôn giáo.</w:t>
      </w:r>
      <w:r w:rsidRPr="00841077">
        <w:rPr>
          <w:rFonts w:ascii="Times New Roman" w:eastAsia="Calibri" w:hAnsi="Times New Roman" w:cs="Times New Roman"/>
          <w:b/>
          <w:sz w:val="22"/>
          <w:szCs w:val="22"/>
        </w:rPr>
        <w:t xml:space="preserve">        </w:t>
      </w:r>
      <w:r w:rsidRPr="00841077">
        <w:rPr>
          <w:rFonts w:ascii="Times New Roman" w:eastAsia="Calibri" w:hAnsi="Times New Roman" w:cs="Times New Roman"/>
          <w:sz w:val="22"/>
          <w:szCs w:val="22"/>
          <w:lang w:val="en-US"/>
        </w:rPr>
        <w:t>C. tôn giáo, vùng miền.        D. dân tộc, tín ngưỡng.</w:t>
      </w:r>
    </w:p>
    <w:p w14:paraId="0C4A781A" w14:textId="77777777" w:rsidR="00841077" w:rsidRPr="00841077" w:rsidRDefault="00841077" w:rsidP="00841077">
      <w:pPr>
        <w:jc w:val="both"/>
        <w:rPr>
          <w:rFonts w:ascii="Times New Roman" w:eastAsia="Calibri" w:hAnsi="Times New Roman" w:cs="Times New Roman"/>
          <w:b/>
          <w:sz w:val="22"/>
          <w:szCs w:val="22"/>
          <w:lang w:val="en-US"/>
        </w:rPr>
      </w:pPr>
    </w:p>
    <w:p w14:paraId="1FEE283B" w14:textId="77777777" w:rsidR="00841077" w:rsidRPr="00841077" w:rsidRDefault="00841077" w:rsidP="00841077">
      <w:pPr>
        <w:jc w:val="both"/>
        <w:rPr>
          <w:rFonts w:ascii="Times New Roman" w:eastAsia="Calibri" w:hAnsi="Times New Roman" w:cs="Times New Roman"/>
          <w:sz w:val="22"/>
          <w:szCs w:val="22"/>
          <w:lang w:val="en-US"/>
        </w:rPr>
      </w:pPr>
      <w:r w:rsidRPr="00841077">
        <w:rPr>
          <w:rFonts w:ascii="Times New Roman" w:eastAsia="Calibri" w:hAnsi="Times New Roman" w:cs="Times New Roman"/>
          <w:b/>
          <w:sz w:val="22"/>
          <w:szCs w:val="22"/>
          <w:lang w:val="en-US"/>
        </w:rPr>
        <w:t>Câu 25</w:t>
      </w:r>
      <w:r w:rsidRPr="00841077">
        <w:rPr>
          <w:rFonts w:ascii="Times New Roman" w:eastAsia="Calibri" w:hAnsi="Times New Roman" w:cs="Times New Roman"/>
          <w:sz w:val="22"/>
          <w:szCs w:val="22"/>
          <w:lang w:val="en-US"/>
        </w:rPr>
        <w:t>. Chủ tọa phiên tòa buộc bị cáo CRắc  người dân tộc Ê Đê theo đạo Thiên chúa  không được sử dụng tiếng dân tộc mình khi tòa hỏi. Như thế chủ tọa phiên tòa đã không thực hiện quyền bình đẳng</w:t>
      </w:r>
    </w:p>
    <w:p w14:paraId="0E8A2E69" w14:textId="77777777" w:rsidR="00841077" w:rsidRPr="00841077" w:rsidRDefault="00841077" w:rsidP="00841077">
      <w:pPr>
        <w:jc w:val="both"/>
        <w:rPr>
          <w:rFonts w:ascii="Times New Roman" w:eastAsia="Calibri" w:hAnsi="Times New Roman" w:cs="Times New Roman"/>
          <w:sz w:val="22"/>
          <w:szCs w:val="22"/>
          <w:lang w:val="en-US"/>
        </w:rPr>
      </w:pPr>
      <w:r w:rsidRPr="00841077">
        <w:rPr>
          <w:rFonts w:ascii="Times New Roman" w:eastAsia="Calibri" w:hAnsi="Times New Roman" w:cs="Times New Roman"/>
          <w:sz w:val="22"/>
          <w:szCs w:val="22"/>
          <w:lang w:val="en-US"/>
        </w:rPr>
        <w:t>A. giữa các tôn giáo.          B. về tín ngưỡng.           C. giữa các vùng miền.       D. giữa các dân tộc.</w:t>
      </w:r>
    </w:p>
    <w:p w14:paraId="22B9C65B" w14:textId="77777777" w:rsidR="00371A15" w:rsidRPr="005C7275" w:rsidRDefault="00371A15" w:rsidP="00371A15">
      <w:pPr>
        <w:jc w:val="center"/>
        <w:rPr>
          <w:rFonts w:ascii="Times New Roman" w:eastAsia="Times New Roman" w:hAnsi="Times New Roman" w:cs="Times New Roman"/>
          <w:b/>
          <w:bCs/>
          <w:lang w:val="en-US"/>
        </w:rPr>
      </w:pPr>
    </w:p>
    <w:p w14:paraId="4BFB546B" w14:textId="77777777" w:rsidR="00371A15" w:rsidRPr="005C7275" w:rsidRDefault="00371A15" w:rsidP="00371A15">
      <w:pPr>
        <w:jc w:val="center"/>
        <w:rPr>
          <w:rFonts w:ascii="Times New Roman" w:eastAsia="Times New Roman" w:hAnsi="Times New Roman" w:cs="Times New Roman"/>
          <w:b/>
          <w:lang w:val="en-US"/>
        </w:rPr>
      </w:pPr>
      <w:r w:rsidRPr="005C7275">
        <w:rPr>
          <w:rFonts w:ascii="Times New Roman" w:eastAsia="Times New Roman" w:hAnsi="Times New Roman" w:cs="Times New Roman"/>
          <w:b/>
          <w:bCs/>
          <w:lang w:val="en-US"/>
        </w:rPr>
        <w:t>----------------------------------------</w:t>
      </w:r>
    </w:p>
    <w:p w14:paraId="0B69D4E3" w14:textId="67358094" w:rsidR="002E6791" w:rsidRPr="005C7275" w:rsidRDefault="002E6791" w:rsidP="002E6791">
      <w:pPr>
        <w:jc w:val="center"/>
        <w:rPr>
          <w:rFonts w:ascii="Times New Roman" w:eastAsia="Arial" w:hAnsi="Times New Roman" w:cs="Times New Roman"/>
          <w:b/>
          <w:bCs/>
        </w:rPr>
      </w:pPr>
      <w:r w:rsidRPr="005C7275">
        <w:rPr>
          <w:rFonts w:ascii="Times New Roman" w:eastAsia="Arial" w:hAnsi="Times New Roman" w:cs="Times New Roman"/>
          <w:b/>
          <w:bCs/>
          <w:lang w:val="en-US"/>
        </w:rPr>
        <w:t>V.</w:t>
      </w:r>
      <w:r w:rsidR="005B08C7" w:rsidRPr="005C7275">
        <w:rPr>
          <w:rFonts w:ascii="Times New Roman" w:eastAsia="Arial" w:hAnsi="Times New Roman" w:cs="Times New Roman"/>
          <w:b/>
          <w:bCs/>
          <w:lang w:val="en-US"/>
        </w:rPr>
        <w:t xml:space="preserve"> </w:t>
      </w:r>
      <w:r w:rsidRPr="005C7275">
        <w:rPr>
          <w:rFonts w:ascii="Times New Roman" w:eastAsia="Arial" w:hAnsi="Times New Roman" w:cs="Times New Roman"/>
          <w:b/>
          <w:bCs/>
          <w:lang w:val="en-US"/>
        </w:rPr>
        <w:t>BÀI LÀM</w:t>
      </w:r>
    </w:p>
    <w:p w14:paraId="7618B2A6" w14:textId="77777777" w:rsidR="002E6791" w:rsidRPr="005C7275" w:rsidRDefault="002E6791" w:rsidP="002E6791">
      <w:pPr>
        <w:rPr>
          <w:rFonts w:ascii="Times New Roman" w:eastAsia="Arial" w:hAnsi="Times New Roman" w:cs="Times New Roman"/>
        </w:rPr>
      </w:pPr>
    </w:p>
    <w:p w14:paraId="2C8A6E43" w14:textId="77777777" w:rsidR="002E6791" w:rsidRPr="005C7275" w:rsidRDefault="002E6791" w:rsidP="002E6791">
      <w:pPr>
        <w:rPr>
          <w:rFonts w:ascii="Times New Roman" w:eastAsia="Arial" w:hAnsi="Times New Roman" w:cs="Times New Roman"/>
        </w:rPr>
      </w:pPr>
      <w:r w:rsidRPr="005C7275">
        <w:rPr>
          <w:rFonts w:ascii="Times New Roman" w:eastAsia="Arial" w:hAnsi="Times New Roman" w:cs="Times New Roman"/>
        </w:rPr>
        <w:t>Trường: THPT Tạ Quang Bửu</w:t>
      </w:r>
    </w:p>
    <w:p w14:paraId="55B4BFCE" w14:textId="77777777" w:rsidR="002E6791" w:rsidRPr="005C7275" w:rsidRDefault="002E6791" w:rsidP="002E6791">
      <w:pPr>
        <w:rPr>
          <w:rFonts w:ascii="Times New Roman" w:eastAsia="Arial" w:hAnsi="Times New Roman" w:cs="Times New Roman"/>
        </w:rPr>
      </w:pPr>
      <w:r w:rsidRPr="005C7275">
        <w:rPr>
          <w:rFonts w:ascii="Times New Roman" w:eastAsia="Arial" w:hAnsi="Times New Roman" w:cs="Times New Roman"/>
        </w:rPr>
        <w:t>Lớp:……………….</w:t>
      </w:r>
    </w:p>
    <w:p w14:paraId="122F15E9" w14:textId="77777777" w:rsidR="002E6791" w:rsidRPr="005C7275" w:rsidRDefault="002E6791" w:rsidP="002E6791">
      <w:pPr>
        <w:rPr>
          <w:rFonts w:ascii="Times New Roman" w:eastAsia="Arial" w:hAnsi="Times New Roman" w:cs="Times New Roman"/>
        </w:rPr>
      </w:pPr>
      <w:r w:rsidRPr="005C7275">
        <w:rPr>
          <w:rFonts w:ascii="Times New Roman" w:eastAsia="Arial" w:hAnsi="Times New Roman" w:cs="Times New Roman"/>
        </w:rPr>
        <w:t>Họ tên học sinh:……………………………………</w:t>
      </w:r>
    </w:p>
    <w:p w14:paraId="3368377B" w14:textId="77777777" w:rsidR="002E6791" w:rsidRPr="005C7275" w:rsidRDefault="002E6791" w:rsidP="002E6791">
      <w:pPr>
        <w:rPr>
          <w:rFonts w:ascii="Times New Roman" w:eastAsia="Arial" w:hAnsi="Times New Roman" w:cs="Times New Roman"/>
        </w:rPr>
      </w:pPr>
    </w:p>
    <w:tbl>
      <w:tblPr>
        <w:tblStyle w:val="TableGrid"/>
        <w:tblW w:w="0" w:type="auto"/>
        <w:tblLook w:val="04A0" w:firstRow="1" w:lastRow="0" w:firstColumn="1" w:lastColumn="0" w:noHBand="0" w:noVBand="1"/>
      </w:tblPr>
      <w:tblGrid>
        <w:gridCol w:w="10656"/>
      </w:tblGrid>
      <w:tr w:rsidR="002E6791" w:rsidRPr="005C7275" w14:paraId="6C5ACE5D" w14:textId="77777777" w:rsidTr="00230DFA">
        <w:tc>
          <w:tcPr>
            <w:tcW w:w="10456" w:type="dxa"/>
          </w:tcPr>
          <w:p w14:paraId="40252720" w14:textId="291C6AF0" w:rsidR="002E6791" w:rsidRPr="005C7275" w:rsidRDefault="005B08C7" w:rsidP="002E6791">
            <w:pPr>
              <w:jc w:val="center"/>
              <w:rPr>
                <w:rFonts w:ascii="Times New Roman" w:eastAsia="Arial" w:hAnsi="Times New Roman" w:cs="Times New Roman"/>
                <w:b/>
              </w:rPr>
            </w:pPr>
            <w:r w:rsidRPr="005C7275">
              <w:rPr>
                <w:rFonts w:ascii="Times New Roman" w:eastAsia="Arial" w:hAnsi="Times New Roman" w:cs="Times New Roman"/>
                <w:b/>
              </w:rPr>
              <w:t>ĐÁP ÁN BÀI TẬP TỰ LUẬN</w:t>
            </w:r>
          </w:p>
        </w:tc>
      </w:tr>
      <w:tr w:rsidR="002E6791" w:rsidRPr="005C7275" w14:paraId="6FF70040" w14:textId="77777777" w:rsidTr="00230DFA">
        <w:tc>
          <w:tcPr>
            <w:tcW w:w="10456" w:type="dxa"/>
          </w:tcPr>
          <w:p w14:paraId="72ABBA85" w14:textId="77777777" w:rsidR="002E6791" w:rsidRPr="005C7275" w:rsidRDefault="002E6791" w:rsidP="002E6791">
            <w:pPr>
              <w:rPr>
                <w:rFonts w:ascii="Times New Roman" w:eastAsia="Arial" w:hAnsi="Times New Roman" w:cs="Times New Roman"/>
              </w:rPr>
            </w:pPr>
          </w:p>
          <w:p w14:paraId="411F8085"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 xml:space="preserve">Câu </w:t>
            </w:r>
            <w:r w:rsidRPr="005C7275">
              <w:rPr>
                <w:rFonts w:ascii="Times New Roman" w:eastAsia="Arial" w:hAnsi="Times New Roman" w:cs="Times New Roman"/>
              </w:rPr>
              <w:t>1…</w:t>
            </w:r>
            <w:r w:rsidRPr="005C7275">
              <w:rPr>
                <w:rFonts w:ascii="Times New Roman" w:eastAsia="Arial" w:hAnsi="Times New Roman" w:cs="Times New Roman"/>
                <w:lang w:val="en-US"/>
              </w:rPr>
              <w:t>………………………………………………………………………………………………………</w:t>
            </w:r>
          </w:p>
          <w:p w14:paraId="7092400F"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w:t>
            </w:r>
          </w:p>
          <w:p w14:paraId="35B0862C"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w:t>
            </w:r>
          </w:p>
          <w:p w14:paraId="5018103D" w14:textId="77777777" w:rsidR="002E6791" w:rsidRPr="005C7275" w:rsidRDefault="002E6791" w:rsidP="002E6791">
            <w:pPr>
              <w:rPr>
                <w:rFonts w:ascii="Times New Roman" w:eastAsia="Arial" w:hAnsi="Times New Roman" w:cs="Times New Roman"/>
                <w:lang w:val="en-US"/>
              </w:rPr>
            </w:pPr>
          </w:p>
          <w:p w14:paraId="4633CE39"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 xml:space="preserve">Câu </w:t>
            </w:r>
            <w:r w:rsidRPr="005C7275">
              <w:rPr>
                <w:rFonts w:ascii="Times New Roman" w:eastAsia="Arial" w:hAnsi="Times New Roman" w:cs="Times New Roman"/>
              </w:rPr>
              <w:t>2…</w:t>
            </w:r>
            <w:r w:rsidRPr="005C7275">
              <w:rPr>
                <w:rFonts w:ascii="Times New Roman" w:eastAsia="Arial" w:hAnsi="Times New Roman" w:cs="Times New Roman"/>
                <w:lang w:val="en-US"/>
              </w:rPr>
              <w:t>………………………………………………………………………………………………………</w:t>
            </w:r>
          </w:p>
          <w:p w14:paraId="4C7B4749"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w:t>
            </w:r>
          </w:p>
          <w:p w14:paraId="306A888C"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w:t>
            </w:r>
          </w:p>
          <w:p w14:paraId="7D639278" w14:textId="77777777" w:rsidR="002E6791" w:rsidRPr="00841077" w:rsidRDefault="002E6791" w:rsidP="00841077">
            <w:pPr>
              <w:rPr>
                <w:rFonts w:ascii="Times New Roman" w:eastAsia="Arial" w:hAnsi="Times New Roman" w:cs="Times New Roman"/>
                <w:lang w:val="en-US"/>
              </w:rPr>
            </w:pPr>
          </w:p>
        </w:tc>
      </w:tr>
    </w:tbl>
    <w:p w14:paraId="71D17E6C" w14:textId="77777777" w:rsidR="002E6791" w:rsidRPr="005C7275" w:rsidRDefault="002E6791" w:rsidP="002E6791">
      <w:pPr>
        <w:rPr>
          <w:rFonts w:ascii="Times New Roman" w:eastAsia="Arial" w:hAnsi="Times New Roman" w:cs="Times New Roman"/>
          <w:lang w:val="en-US"/>
        </w:rPr>
      </w:pPr>
    </w:p>
    <w:p w14:paraId="351498DB" w14:textId="77777777" w:rsidR="009D054C" w:rsidRPr="005C7275" w:rsidRDefault="009D054C" w:rsidP="005C7275">
      <w:pPr>
        <w:rPr>
          <w:rFonts w:ascii="Times New Roman" w:eastAsia="Arial" w:hAnsi="Times New Roman" w:cs="Times New Roman"/>
          <w:b/>
          <w:lang w:val="en-US"/>
        </w:rPr>
      </w:pPr>
    </w:p>
    <w:p w14:paraId="0CEBFA16" w14:textId="77777777" w:rsidR="002E6791" w:rsidRPr="005C7275" w:rsidRDefault="002E6791" w:rsidP="002E6791">
      <w:pPr>
        <w:jc w:val="center"/>
        <w:rPr>
          <w:rFonts w:ascii="Times New Roman" w:eastAsia="Arial" w:hAnsi="Times New Roman" w:cs="Times New Roman"/>
          <w:b/>
          <w:lang w:val="en-US"/>
        </w:rPr>
      </w:pPr>
      <w:r w:rsidRPr="005C7275">
        <w:rPr>
          <w:rFonts w:ascii="Times New Roman" w:eastAsia="Arial" w:hAnsi="Times New Roman" w:cs="Times New Roman"/>
          <w:b/>
          <w:lang w:val="en-US"/>
        </w:rPr>
        <w:lastRenderedPageBreak/>
        <w:t>ĐÁP ÁN BÀI TẬP TRẮC NGHIỆM</w:t>
      </w:r>
    </w:p>
    <w:p w14:paraId="53E5D36A" w14:textId="77777777" w:rsidR="002E6791" w:rsidRPr="005C7275" w:rsidRDefault="002E6791" w:rsidP="002E6791">
      <w:pPr>
        <w:rPr>
          <w:rFonts w:ascii="Times New Roman" w:eastAsia="Arial" w:hAnsi="Times New Roman" w:cs="Times New Roman"/>
          <w:lang w:val="en-US"/>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
        <w:gridCol w:w="1074"/>
        <w:gridCol w:w="1074"/>
        <w:gridCol w:w="1074"/>
        <w:gridCol w:w="1075"/>
        <w:gridCol w:w="1075"/>
        <w:gridCol w:w="1075"/>
        <w:gridCol w:w="1075"/>
        <w:gridCol w:w="1075"/>
        <w:gridCol w:w="1069"/>
      </w:tblGrid>
      <w:tr w:rsidR="002E6791" w:rsidRPr="005C7275" w14:paraId="267C9004" w14:textId="77777777" w:rsidTr="00230DFA">
        <w:tc>
          <w:tcPr>
            <w:tcW w:w="1074" w:type="dxa"/>
            <w:shd w:val="clear" w:color="auto" w:fill="auto"/>
          </w:tcPr>
          <w:p w14:paraId="32EC76E7"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w:t>
            </w:r>
            <w:r w:rsidRPr="005C7275">
              <w:rPr>
                <w:rFonts w:ascii="Arial" w:eastAsia="Arial" w:hAnsi="Arial" w:cs="Times New Roman"/>
                <w:b/>
                <w:lang w:val="en-US"/>
              </w:rPr>
              <w:t>-</w:t>
            </w:r>
          </w:p>
        </w:tc>
        <w:tc>
          <w:tcPr>
            <w:tcW w:w="1074" w:type="dxa"/>
            <w:shd w:val="clear" w:color="auto" w:fill="auto"/>
          </w:tcPr>
          <w:p w14:paraId="349A5D40"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w:t>
            </w:r>
            <w:r w:rsidRPr="005C7275">
              <w:rPr>
                <w:rFonts w:ascii="Arial" w:eastAsia="Arial" w:hAnsi="Arial" w:cs="Times New Roman"/>
                <w:b/>
                <w:lang w:val="en-US"/>
              </w:rPr>
              <w:t>-</w:t>
            </w:r>
          </w:p>
        </w:tc>
        <w:tc>
          <w:tcPr>
            <w:tcW w:w="1074" w:type="dxa"/>
            <w:shd w:val="clear" w:color="auto" w:fill="auto"/>
          </w:tcPr>
          <w:p w14:paraId="20F83838"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3</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6D917942"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4</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00E5CCAC"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5</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0AE980FC"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6</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3B05F441"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7</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6E782323"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8</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11E8DCD2"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9</w:t>
            </w:r>
            <w:r w:rsidRPr="005C7275">
              <w:rPr>
                <w:rFonts w:ascii="Arial" w:eastAsia="Arial" w:hAnsi="Arial" w:cs="Times New Roman"/>
                <w:b/>
                <w:lang w:val="en-US"/>
              </w:rPr>
              <w:t>-</w:t>
            </w:r>
            <w:r w:rsidRPr="005C7275">
              <w:rPr>
                <w:rFonts w:ascii="Arial" w:eastAsia="Arial" w:hAnsi="Arial" w:cs="Times New Roman"/>
                <w:b/>
              </w:rPr>
              <w:t xml:space="preserve"> </w:t>
            </w:r>
          </w:p>
        </w:tc>
        <w:tc>
          <w:tcPr>
            <w:tcW w:w="1069" w:type="dxa"/>
            <w:shd w:val="clear" w:color="auto" w:fill="auto"/>
          </w:tcPr>
          <w:p w14:paraId="2D6C155E"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10</w:t>
            </w:r>
            <w:r w:rsidRPr="005C7275">
              <w:rPr>
                <w:rFonts w:ascii="Arial" w:eastAsia="Arial" w:hAnsi="Arial" w:cs="Times New Roman"/>
                <w:b/>
                <w:lang w:val="en-US"/>
              </w:rPr>
              <w:t>-</w:t>
            </w:r>
            <w:r w:rsidRPr="005C7275">
              <w:rPr>
                <w:rFonts w:ascii="Arial" w:eastAsia="Arial" w:hAnsi="Arial" w:cs="Times New Roman"/>
                <w:b/>
              </w:rPr>
              <w:t xml:space="preserve"> </w:t>
            </w:r>
          </w:p>
        </w:tc>
      </w:tr>
      <w:tr w:rsidR="002E6791" w:rsidRPr="005C7275" w14:paraId="6BD85DCA" w14:textId="77777777" w:rsidTr="00230DFA">
        <w:tc>
          <w:tcPr>
            <w:tcW w:w="1074" w:type="dxa"/>
            <w:shd w:val="clear" w:color="auto" w:fill="auto"/>
          </w:tcPr>
          <w:p w14:paraId="13ADAD44"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11</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08DCCBF2"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12</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1988A5E9"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13</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2A518874"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14</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14EC9572"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15</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532DFEF2"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16</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269A5D29"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17</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0AF4C02B"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18</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6A7CF607"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19</w:t>
            </w:r>
            <w:r w:rsidRPr="005C7275">
              <w:rPr>
                <w:rFonts w:ascii="Arial" w:eastAsia="Arial" w:hAnsi="Arial" w:cs="Times New Roman"/>
                <w:b/>
                <w:lang w:val="en-US"/>
              </w:rPr>
              <w:t>-</w:t>
            </w:r>
            <w:r w:rsidRPr="005C7275">
              <w:rPr>
                <w:rFonts w:ascii="Arial" w:eastAsia="Arial" w:hAnsi="Arial" w:cs="Times New Roman"/>
                <w:b/>
              </w:rPr>
              <w:t xml:space="preserve"> </w:t>
            </w:r>
          </w:p>
        </w:tc>
        <w:tc>
          <w:tcPr>
            <w:tcW w:w="1069" w:type="dxa"/>
            <w:shd w:val="clear" w:color="auto" w:fill="auto"/>
          </w:tcPr>
          <w:p w14:paraId="56F76486"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20</w:t>
            </w:r>
            <w:r w:rsidRPr="005C7275">
              <w:rPr>
                <w:rFonts w:ascii="Arial" w:eastAsia="Arial" w:hAnsi="Arial" w:cs="Times New Roman"/>
                <w:b/>
                <w:lang w:val="en-US"/>
              </w:rPr>
              <w:t>-</w:t>
            </w:r>
            <w:r w:rsidRPr="005C7275">
              <w:rPr>
                <w:rFonts w:ascii="Arial" w:eastAsia="Arial" w:hAnsi="Arial" w:cs="Times New Roman"/>
                <w:b/>
              </w:rPr>
              <w:t xml:space="preserve"> </w:t>
            </w:r>
          </w:p>
        </w:tc>
      </w:tr>
      <w:tr w:rsidR="002E6791" w:rsidRPr="005C7275" w14:paraId="22A27E72" w14:textId="77777777" w:rsidTr="00230DFA">
        <w:tc>
          <w:tcPr>
            <w:tcW w:w="1074" w:type="dxa"/>
            <w:shd w:val="clear" w:color="auto" w:fill="auto"/>
          </w:tcPr>
          <w:p w14:paraId="66930AE9"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21</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321688A7"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22</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258539C0"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23</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03052E61"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24</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78D0F87B"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25</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03D97E33" w14:textId="4767D1ED" w:rsidR="002E6791" w:rsidRPr="005C7275" w:rsidRDefault="002E6791" w:rsidP="002E6791">
            <w:pPr>
              <w:rPr>
                <w:rFonts w:ascii="Arial" w:eastAsia="Arial" w:hAnsi="Arial" w:cs="Times New Roman"/>
                <w:b/>
                <w:lang w:val="en-US"/>
              </w:rPr>
            </w:pPr>
            <w:bookmarkStart w:id="0" w:name="_GoBack"/>
            <w:bookmarkEnd w:id="0"/>
          </w:p>
        </w:tc>
        <w:tc>
          <w:tcPr>
            <w:tcW w:w="1075" w:type="dxa"/>
            <w:shd w:val="clear" w:color="auto" w:fill="auto"/>
          </w:tcPr>
          <w:p w14:paraId="49CB2A24" w14:textId="56A9B3E9" w:rsidR="002E6791" w:rsidRPr="005C7275" w:rsidRDefault="002E6791" w:rsidP="002E6791">
            <w:pPr>
              <w:rPr>
                <w:rFonts w:ascii="Arial" w:eastAsia="Arial" w:hAnsi="Arial" w:cs="Times New Roman"/>
                <w:b/>
                <w:lang w:val="en-US"/>
              </w:rPr>
            </w:pPr>
          </w:p>
        </w:tc>
        <w:tc>
          <w:tcPr>
            <w:tcW w:w="1075" w:type="dxa"/>
            <w:shd w:val="clear" w:color="auto" w:fill="auto"/>
          </w:tcPr>
          <w:p w14:paraId="121C8916" w14:textId="3E22C343" w:rsidR="002E6791" w:rsidRPr="005C7275" w:rsidRDefault="002E6791" w:rsidP="002E6791">
            <w:pPr>
              <w:rPr>
                <w:rFonts w:ascii="Arial" w:eastAsia="Arial" w:hAnsi="Arial" w:cs="Times New Roman"/>
                <w:b/>
                <w:lang w:val="en-US"/>
              </w:rPr>
            </w:pPr>
          </w:p>
        </w:tc>
        <w:tc>
          <w:tcPr>
            <w:tcW w:w="1075" w:type="dxa"/>
            <w:shd w:val="clear" w:color="auto" w:fill="auto"/>
          </w:tcPr>
          <w:p w14:paraId="6BC3DAF2" w14:textId="505DEB90" w:rsidR="002E6791" w:rsidRPr="005C7275" w:rsidRDefault="002E6791" w:rsidP="002E6791">
            <w:pPr>
              <w:rPr>
                <w:rFonts w:ascii="Arial" w:eastAsia="Arial" w:hAnsi="Arial" w:cs="Times New Roman"/>
                <w:b/>
                <w:lang w:val="en-US"/>
              </w:rPr>
            </w:pPr>
          </w:p>
        </w:tc>
        <w:tc>
          <w:tcPr>
            <w:tcW w:w="1069" w:type="dxa"/>
            <w:shd w:val="clear" w:color="auto" w:fill="auto"/>
          </w:tcPr>
          <w:p w14:paraId="53B35A78" w14:textId="68B70594" w:rsidR="002E6791" w:rsidRPr="005C7275" w:rsidRDefault="002E6791" w:rsidP="002E6791">
            <w:pPr>
              <w:rPr>
                <w:rFonts w:ascii="Arial" w:eastAsia="Arial" w:hAnsi="Arial" w:cs="Times New Roman"/>
                <w:b/>
                <w:lang w:val="en-US"/>
              </w:rPr>
            </w:pPr>
          </w:p>
        </w:tc>
      </w:tr>
    </w:tbl>
    <w:p w14:paraId="17033D86" w14:textId="77777777" w:rsidR="00371A15" w:rsidRPr="005C7275" w:rsidRDefault="00371A15" w:rsidP="002E6791">
      <w:pPr>
        <w:contextualSpacing/>
        <w:jc w:val="both"/>
        <w:rPr>
          <w:rFonts w:ascii="Times New Roman" w:eastAsia="Arial" w:hAnsi="Times New Roman" w:cs="Times New Roman"/>
          <w:b/>
          <w:bCs/>
          <w:lang w:val="en-US"/>
        </w:rPr>
      </w:pPr>
    </w:p>
    <w:sectPr w:rsidR="00371A15" w:rsidRPr="005C7275" w:rsidSect="008216F4">
      <w:headerReference w:type="default" r:id="rId9"/>
      <w:pgSz w:w="11906" w:h="16838" w:code="9"/>
      <w:pgMar w:top="993" w:right="720" w:bottom="567"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AE7AA" w14:textId="77777777" w:rsidR="00CA5E00" w:rsidRDefault="00CA5E00" w:rsidP="002424EE">
      <w:r>
        <w:separator/>
      </w:r>
    </w:p>
  </w:endnote>
  <w:endnote w:type="continuationSeparator" w:id="0">
    <w:p w14:paraId="34F21FF4" w14:textId="77777777" w:rsidR="00CA5E00" w:rsidRDefault="00CA5E00" w:rsidP="0024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imes New Roman Bold">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E51D" w14:textId="77777777" w:rsidR="00CA5E00" w:rsidRDefault="00CA5E00" w:rsidP="002424EE">
      <w:r>
        <w:separator/>
      </w:r>
    </w:p>
  </w:footnote>
  <w:footnote w:type="continuationSeparator" w:id="0">
    <w:p w14:paraId="381F7000" w14:textId="77777777" w:rsidR="00CA5E00" w:rsidRDefault="00CA5E00" w:rsidP="00242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62260"/>
      <w:docPartObj>
        <w:docPartGallery w:val="Page Numbers (Top of Page)"/>
        <w:docPartUnique/>
      </w:docPartObj>
    </w:sdtPr>
    <w:sdtEndPr>
      <w:rPr>
        <w:noProof/>
      </w:rPr>
    </w:sdtEndPr>
    <w:sdtContent>
      <w:p w14:paraId="6A4F4EE6" w14:textId="69E4D739" w:rsidR="00015B66" w:rsidRDefault="00015B66">
        <w:pPr>
          <w:pStyle w:val="Header"/>
          <w:jc w:val="center"/>
        </w:pPr>
        <w:r>
          <w:fldChar w:fldCharType="begin"/>
        </w:r>
        <w:r>
          <w:instrText xml:space="preserve"> PAGE   \* MERGEFORMAT </w:instrText>
        </w:r>
        <w:r>
          <w:fldChar w:fldCharType="separate"/>
        </w:r>
        <w:r w:rsidR="00841077">
          <w:rPr>
            <w:noProof/>
          </w:rPr>
          <w:t>5</w:t>
        </w:r>
        <w:r>
          <w:rPr>
            <w:noProof/>
          </w:rPr>
          <w:fldChar w:fldCharType="end"/>
        </w:r>
      </w:p>
    </w:sdtContent>
  </w:sdt>
  <w:p w14:paraId="35963452" w14:textId="77777777" w:rsidR="00015B66" w:rsidRDefault="00015B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ECC"/>
    <w:multiLevelType w:val="hybridMultilevel"/>
    <w:tmpl w:val="74F8F1B0"/>
    <w:lvl w:ilvl="0" w:tplc="0D40C9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B5F80"/>
    <w:multiLevelType w:val="hybridMultilevel"/>
    <w:tmpl w:val="3E0C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40255"/>
    <w:multiLevelType w:val="hybridMultilevel"/>
    <w:tmpl w:val="2A74227E"/>
    <w:lvl w:ilvl="0" w:tplc="CE4A7EB4">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15BD2FA3"/>
    <w:multiLevelType w:val="hybridMultilevel"/>
    <w:tmpl w:val="FFC4C804"/>
    <w:lvl w:ilvl="0" w:tplc="CE4A7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71159"/>
    <w:multiLevelType w:val="hybridMultilevel"/>
    <w:tmpl w:val="84A2C312"/>
    <w:lvl w:ilvl="0" w:tplc="9C8C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4A194B"/>
    <w:multiLevelType w:val="hybridMultilevel"/>
    <w:tmpl w:val="F0208486"/>
    <w:lvl w:ilvl="0" w:tplc="CE4A7EB4">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1B485078"/>
    <w:multiLevelType w:val="hybridMultilevel"/>
    <w:tmpl w:val="A32EB9B8"/>
    <w:lvl w:ilvl="0" w:tplc="CE4A7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1206A"/>
    <w:multiLevelType w:val="hybridMultilevel"/>
    <w:tmpl w:val="26087028"/>
    <w:lvl w:ilvl="0" w:tplc="26A26F30">
      <w:start w:val="1"/>
      <w:numFmt w:val="upperLetter"/>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D541A8"/>
    <w:multiLevelType w:val="hybridMultilevel"/>
    <w:tmpl w:val="31EC7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657BB"/>
    <w:multiLevelType w:val="hybridMultilevel"/>
    <w:tmpl w:val="9BD23038"/>
    <w:lvl w:ilvl="0" w:tplc="19EEFFF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C640A"/>
    <w:multiLevelType w:val="hybridMultilevel"/>
    <w:tmpl w:val="5B12420E"/>
    <w:lvl w:ilvl="0" w:tplc="180AB556">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C04200"/>
    <w:multiLevelType w:val="hybridMultilevel"/>
    <w:tmpl w:val="215C1E00"/>
    <w:lvl w:ilvl="0" w:tplc="FAE01BC8">
      <w:start w:val="1"/>
      <w:numFmt w:val="bullet"/>
      <w:lvlText w:val="-"/>
      <w:lvlJc w:val="left"/>
      <w:pPr>
        <w:ind w:left="720" w:hanging="360"/>
      </w:pPr>
      <w:rPr>
        <w:rFonts w:ascii="VNI-Times" w:eastAsia="VNI-Times"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44694402"/>
    <w:multiLevelType w:val="hybridMultilevel"/>
    <w:tmpl w:val="5F6C3B56"/>
    <w:lvl w:ilvl="0" w:tplc="DFC63556">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544DB8"/>
    <w:multiLevelType w:val="hybridMultilevel"/>
    <w:tmpl w:val="C22A6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71D76"/>
    <w:multiLevelType w:val="singleLevel"/>
    <w:tmpl w:val="58571D76"/>
    <w:lvl w:ilvl="0">
      <w:start w:val="1"/>
      <w:numFmt w:val="upperLetter"/>
      <w:suff w:val="space"/>
      <w:lvlText w:val="%1."/>
      <w:lvlJc w:val="left"/>
    </w:lvl>
  </w:abstractNum>
  <w:abstractNum w:abstractNumId="20">
    <w:nsid w:val="58571E7E"/>
    <w:multiLevelType w:val="singleLevel"/>
    <w:tmpl w:val="58571E7E"/>
    <w:lvl w:ilvl="0">
      <w:start w:val="1"/>
      <w:numFmt w:val="upperLetter"/>
      <w:suff w:val="space"/>
      <w:lvlText w:val="%1."/>
      <w:lvlJc w:val="left"/>
    </w:lvl>
  </w:abstractNum>
  <w:abstractNum w:abstractNumId="21">
    <w:nsid w:val="5857209B"/>
    <w:multiLevelType w:val="singleLevel"/>
    <w:tmpl w:val="609CC796"/>
    <w:lvl w:ilvl="0">
      <w:start w:val="1"/>
      <w:numFmt w:val="upperLetter"/>
      <w:suff w:val="space"/>
      <w:lvlText w:val="%1."/>
      <w:lvlJc w:val="left"/>
      <w:rPr>
        <w:b w:val="0"/>
      </w:rPr>
    </w:lvl>
  </w:abstractNum>
  <w:abstractNum w:abstractNumId="22">
    <w:nsid w:val="5857859C"/>
    <w:multiLevelType w:val="singleLevel"/>
    <w:tmpl w:val="5857859C"/>
    <w:lvl w:ilvl="0">
      <w:start w:val="1"/>
      <w:numFmt w:val="upperLetter"/>
      <w:suff w:val="space"/>
      <w:lvlText w:val="%1."/>
      <w:lvlJc w:val="left"/>
    </w:lvl>
  </w:abstractNum>
  <w:abstractNum w:abstractNumId="23">
    <w:nsid w:val="585791B5"/>
    <w:multiLevelType w:val="singleLevel"/>
    <w:tmpl w:val="6D16546C"/>
    <w:lvl w:ilvl="0">
      <w:start w:val="1"/>
      <w:numFmt w:val="upperLetter"/>
      <w:suff w:val="space"/>
      <w:lvlText w:val="%1."/>
      <w:lvlJc w:val="left"/>
      <w:rPr>
        <w:b w:val="0"/>
      </w:rPr>
    </w:lvl>
  </w:abstractNum>
  <w:abstractNum w:abstractNumId="24">
    <w:nsid w:val="58580B8A"/>
    <w:multiLevelType w:val="singleLevel"/>
    <w:tmpl w:val="58580B8A"/>
    <w:lvl w:ilvl="0">
      <w:start w:val="1"/>
      <w:numFmt w:val="upperLetter"/>
      <w:suff w:val="space"/>
      <w:lvlText w:val="%1."/>
      <w:lvlJc w:val="left"/>
    </w:lvl>
  </w:abstractNum>
  <w:abstractNum w:abstractNumId="25">
    <w:nsid w:val="58580BEE"/>
    <w:multiLevelType w:val="singleLevel"/>
    <w:tmpl w:val="58580BEE"/>
    <w:lvl w:ilvl="0">
      <w:start w:val="1"/>
      <w:numFmt w:val="upperLetter"/>
      <w:suff w:val="space"/>
      <w:lvlText w:val="%1."/>
      <w:lvlJc w:val="left"/>
    </w:lvl>
  </w:abstractNum>
  <w:abstractNum w:abstractNumId="26">
    <w:nsid w:val="585811FA"/>
    <w:multiLevelType w:val="singleLevel"/>
    <w:tmpl w:val="585811FA"/>
    <w:lvl w:ilvl="0">
      <w:start w:val="1"/>
      <w:numFmt w:val="upperLetter"/>
      <w:suff w:val="space"/>
      <w:lvlText w:val="%1."/>
      <w:lvlJc w:val="left"/>
    </w:lvl>
  </w:abstractNum>
  <w:abstractNum w:abstractNumId="27">
    <w:nsid w:val="58581244"/>
    <w:multiLevelType w:val="singleLevel"/>
    <w:tmpl w:val="58581244"/>
    <w:lvl w:ilvl="0">
      <w:start w:val="1"/>
      <w:numFmt w:val="upperLetter"/>
      <w:suff w:val="space"/>
      <w:lvlText w:val="%1."/>
      <w:lvlJc w:val="left"/>
    </w:lvl>
  </w:abstractNum>
  <w:abstractNum w:abstractNumId="28">
    <w:nsid w:val="58581284"/>
    <w:multiLevelType w:val="singleLevel"/>
    <w:tmpl w:val="58581284"/>
    <w:lvl w:ilvl="0">
      <w:start w:val="1"/>
      <w:numFmt w:val="upperLetter"/>
      <w:suff w:val="space"/>
      <w:lvlText w:val="%1."/>
      <w:lvlJc w:val="left"/>
    </w:lvl>
  </w:abstractNum>
  <w:abstractNum w:abstractNumId="29">
    <w:nsid w:val="585820B2"/>
    <w:multiLevelType w:val="singleLevel"/>
    <w:tmpl w:val="585820B2"/>
    <w:lvl w:ilvl="0">
      <w:start w:val="1"/>
      <w:numFmt w:val="upperLetter"/>
      <w:suff w:val="space"/>
      <w:lvlText w:val="%1."/>
      <w:lvlJc w:val="left"/>
    </w:lvl>
  </w:abstractNum>
  <w:abstractNum w:abstractNumId="30">
    <w:nsid w:val="626631E4"/>
    <w:multiLevelType w:val="hybridMultilevel"/>
    <w:tmpl w:val="66DA343A"/>
    <w:lvl w:ilvl="0" w:tplc="C72C80F0">
      <w:start w:val="1"/>
      <w:numFmt w:val="bullet"/>
      <w:lvlText w:val=""/>
      <w:lvlJc w:val="left"/>
      <w:pPr>
        <w:ind w:left="720" w:hanging="360"/>
      </w:pPr>
      <w:rPr>
        <w:rFonts w:ascii="Symbol" w:hAnsi="Symbol" w:hint="default"/>
      </w:rPr>
    </w:lvl>
    <w:lvl w:ilvl="1" w:tplc="1C2AE3C2">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1B00F0"/>
    <w:multiLevelType w:val="hybridMultilevel"/>
    <w:tmpl w:val="0B1A5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6F3EBA"/>
    <w:multiLevelType w:val="hybridMultilevel"/>
    <w:tmpl w:val="204696BA"/>
    <w:lvl w:ilvl="0" w:tplc="DFECE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5D1E67"/>
    <w:multiLevelType w:val="hybridMultilevel"/>
    <w:tmpl w:val="4B8C903C"/>
    <w:lvl w:ilvl="0" w:tplc="6AEEB95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EF3B5D"/>
    <w:multiLevelType w:val="hybridMultilevel"/>
    <w:tmpl w:val="1FE8712A"/>
    <w:lvl w:ilvl="0" w:tplc="6082B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AD30C9"/>
    <w:multiLevelType w:val="hybridMultilevel"/>
    <w:tmpl w:val="ADDEB876"/>
    <w:lvl w:ilvl="0" w:tplc="74A09EF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7"/>
  </w:num>
  <w:num w:numId="4">
    <w:abstractNumId w:val="12"/>
  </w:num>
  <w:num w:numId="5">
    <w:abstractNumId w:val="13"/>
  </w:num>
  <w:num w:numId="6">
    <w:abstractNumId w:val="4"/>
  </w:num>
  <w:num w:numId="7">
    <w:abstractNumId w:val="34"/>
  </w:num>
  <w:num w:numId="8">
    <w:abstractNumId w:val="35"/>
  </w:num>
  <w:num w:numId="9">
    <w:abstractNumId w:val="10"/>
  </w:num>
  <w:num w:numId="10">
    <w:abstractNumId w:val="31"/>
  </w:num>
  <w:num w:numId="11">
    <w:abstractNumId w:val="7"/>
  </w:num>
  <w:num w:numId="12">
    <w:abstractNumId w:val="14"/>
  </w:num>
  <w:num w:numId="13">
    <w:abstractNumId w:val="19"/>
  </w:num>
  <w:num w:numId="14">
    <w:abstractNumId w:val="20"/>
  </w:num>
  <w:num w:numId="15">
    <w:abstractNumId w:val="21"/>
  </w:num>
  <w:num w:numId="16">
    <w:abstractNumId w:val="25"/>
  </w:num>
  <w:num w:numId="17">
    <w:abstractNumId w:val="24"/>
  </w:num>
  <w:num w:numId="18">
    <w:abstractNumId w:val="22"/>
  </w:num>
  <w:num w:numId="19">
    <w:abstractNumId w:val="26"/>
  </w:num>
  <w:num w:numId="20">
    <w:abstractNumId w:val="27"/>
  </w:num>
  <w:num w:numId="21">
    <w:abstractNumId w:val="29"/>
  </w:num>
  <w:num w:numId="22">
    <w:abstractNumId w:val="28"/>
  </w:num>
  <w:num w:numId="23">
    <w:abstractNumId w:val="23"/>
  </w:num>
  <w:num w:numId="24">
    <w:abstractNumId w:val="32"/>
  </w:num>
  <w:num w:numId="25">
    <w:abstractNumId w:val="1"/>
  </w:num>
  <w:num w:numId="26">
    <w:abstractNumId w:val="30"/>
  </w:num>
  <w:num w:numId="27">
    <w:abstractNumId w:val="5"/>
  </w:num>
  <w:num w:numId="28">
    <w:abstractNumId w:val="3"/>
  </w:num>
  <w:num w:numId="29">
    <w:abstractNumId w:val="6"/>
  </w:num>
  <w:num w:numId="30">
    <w:abstractNumId w:val="0"/>
  </w:num>
  <w:num w:numId="31">
    <w:abstractNumId w:val="8"/>
  </w:num>
  <w:num w:numId="32">
    <w:abstractNumId w:val="2"/>
  </w:num>
  <w:num w:numId="33">
    <w:abstractNumId w:val="33"/>
  </w:num>
  <w:num w:numId="34">
    <w:abstractNumId w:val="9"/>
  </w:num>
  <w:num w:numId="35">
    <w:abstractNumId w:val="1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2222"/>
    <w:rsid w:val="00015B66"/>
    <w:rsid w:val="00017A66"/>
    <w:rsid w:val="00051491"/>
    <w:rsid w:val="00090776"/>
    <w:rsid w:val="000B1AE6"/>
    <w:rsid w:val="000E7689"/>
    <w:rsid w:val="000F3F6E"/>
    <w:rsid w:val="000F41A8"/>
    <w:rsid w:val="000F714C"/>
    <w:rsid w:val="00112D80"/>
    <w:rsid w:val="001140BF"/>
    <w:rsid w:val="00166A6E"/>
    <w:rsid w:val="001D1DF2"/>
    <w:rsid w:val="001D7CA3"/>
    <w:rsid w:val="00226E00"/>
    <w:rsid w:val="0023253D"/>
    <w:rsid w:val="002424EE"/>
    <w:rsid w:val="0024425C"/>
    <w:rsid w:val="00250D31"/>
    <w:rsid w:val="0025559E"/>
    <w:rsid w:val="0026131A"/>
    <w:rsid w:val="00262188"/>
    <w:rsid w:val="0026788B"/>
    <w:rsid w:val="00275084"/>
    <w:rsid w:val="002B26BD"/>
    <w:rsid w:val="002C0D80"/>
    <w:rsid w:val="002C3450"/>
    <w:rsid w:val="002C7167"/>
    <w:rsid w:val="002D6DE6"/>
    <w:rsid w:val="002E6791"/>
    <w:rsid w:val="003126C3"/>
    <w:rsid w:val="003208A5"/>
    <w:rsid w:val="00332BCB"/>
    <w:rsid w:val="00371A15"/>
    <w:rsid w:val="00384BBB"/>
    <w:rsid w:val="003A46CF"/>
    <w:rsid w:val="003C0E3F"/>
    <w:rsid w:val="003C4CDF"/>
    <w:rsid w:val="003C746A"/>
    <w:rsid w:val="003D4F0D"/>
    <w:rsid w:val="003F7260"/>
    <w:rsid w:val="00402A1F"/>
    <w:rsid w:val="00436B6F"/>
    <w:rsid w:val="00467D75"/>
    <w:rsid w:val="004A57D8"/>
    <w:rsid w:val="004A7F8F"/>
    <w:rsid w:val="004C56E4"/>
    <w:rsid w:val="004D0858"/>
    <w:rsid w:val="004E1B91"/>
    <w:rsid w:val="004F455E"/>
    <w:rsid w:val="004F5EFE"/>
    <w:rsid w:val="00534B94"/>
    <w:rsid w:val="00577327"/>
    <w:rsid w:val="00580B1E"/>
    <w:rsid w:val="0058326E"/>
    <w:rsid w:val="00596446"/>
    <w:rsid w:val="005B08C7"/>
    <w:rsid w:val="005B1352"/>
    <w:rsid w:val="005C7275"/>
    <w:rsid w:val="005D2D01"/>
    <w:rsid w:val="005F04AF"/>
    <w:rsid w:val="00610A0C"/>
    <w:rsid w:val="00627FC9"/>
    <w:rsid w:val="006615E3"/>
    <w:rsid w:val="00686BEA"/>
    <w:rsid w:val="0069313A"/>
    <w:rsid w:val="006B217A"/>
    <w:rsid w:val="006C416D"/>
    <w:rsid w:val="006D20E2"/>
    <w:rsid w:val="006E7B3C"/>
    <w:rsid w:val="007058C4"/>
    <w:rsid w:val="0075651C"/>
    <w:rsid w:val="0077415D"/>
    <w:rsid w:val="00792D51"/>
    <w:rsid w:val="007E5A23"/>
    <w:rsid w:val="007F1B40"/>
    <w:rsid w:val="00812D3B"/>
    <w:rsid w:val="008216F4"/>
    <w:rsid w:val="00841077"/>
    <w:rsid w:val="008A7E17"/>
    <w:rsid w:val="008D0403"/>
    <w:rsid w:val="00961B63"/>
    <w:rsid w:val="0098532C"/>
    <w:rsid w:val="009A1C67"/>
    <w:rsid w:val="009C2802"/>
    <w:rsid w:val="009C6FA1"/>
    <w:rsid w:val="009D054C"/>
    <w:rsid w:val="009F57D5"/>
    <w:rsid w:val="00A07D0F"/>
    <w:rsid w:val="00A120CA"/>
    <w:rsid w:val="00A96482"/>
    <w:rsid w:val="00AA3725"/>
    <w:rsid w:val="00AB5416"/>
    <w:rsid w:val="00B43078"/>
    <w:rsid w:val="00B57C04"/>
    <w:rsid w:val="00B6042D"/>
    <w:rsid w:val="00BA4492"/>
    <w:rsid w:val="00BB11F9"/>
    <w:rsid w:val="00BC1B1D"/>
    <w:rsid w:val="00BD2B92"/>
    <w:rsid w:val="00BE2C38"/>
    <w:rsid w:val="00C07680"/>
    <w:rsid w:val="00C5363D"/>
    <w:rsid w:val="00C80ABE"/>
    <w:rsid w:val="00C81C87"/>
    <w:rsid w:val="00C84763"/>
    <w:rsid w:val="00CA5E00"/>
    <w:rsid w:val="00CC6B90"/>
    <w:rsid w:val="00CD03CE"/>
    <w:rsid w:val="00CE6454"/>
    <w:rsid w:val="00D0704B"/>
    <w:rsid w:val="00D20D27"/>
    <w:rsid w:val="00D47CD8"/>
    <w:rsid w:val="00D5108F"/>
    <w:rsid w:val="00D520B6"/>
    <w:rsid w:val="00D836BC"/>
    <w:rsid w:val="00D85290"/>
    <w:rsid w:val="00D87430"/>
    <w:rsid w:val="00D94757"/>
    <w:rsid w:val="00DA28D4"/>
    <w:rsid w:val="00DC5855"/>
    <w:rsid w:val="00E02A13"/>
    <w:rsid w:val="00E06270"/>
    <w:rsid w:val="00E160B3"/>
    <w:rsid w:val="00E171E1"/>
    <w:rsid w:val="00E56A72"/>
    <w:rsid w:val="00E72044"/>
    <w:rsid w:val="00E83E32"/>
    <w:rsid w:val="00E91529"/>
    <w:rsid w:val="00EB1B42"/>
    <w:rsid w:val="00EC36D7"/>
    <w:rsid w:val="00EC7A54"/>
    <w:rsid w:val="00EF4DFE"/>
    <w:rsid w:val="00EF5083"/>
    <w:rsid w:val="00F149F6"/>
    <w:rsid w:val="00F223F1"/>
    <w:rsid w:val="00F33514"/>
    <w:rsid w:val="00F3404A"/>
    <w:rsid w:val="00F47C3D"/>
    <w:rsid w:val="00F66479"/>
    <w:rsid w:val="00F83D29"/>
    <w:rsid w:val="00F96182"/>
    <w:rsid w:val="00F97749"/>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8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77327"/>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DefaultParagraphFont"/>
    <w:rsid w:val="00402A1F"/>
  </w:style>
  <w:style w:type="character" w:customStyle="1" w:styleId="Bodytext">
    <w:name w:val="Body text_"/>
    <w:link w:val="BodyText1"/>
    <w:locked/>
    <w:rsid w:val="00402A1F"/>
    <w:rPr>
      <w:sz w:val="19"/>
      <w:shd w:val="clear" w:color="auto" w:fill="FFFFFF"/>
    </w:rPr>
  </w:style>
  <w:style w:type="paragraph" w:customStyle="1" w:styleId="BodyText1">
    <w:name w:val="Body Text1"/>
    <w:basedOn w:val="Normal"/>
    <w:link w:val="Bodytext"/>
    <w:rsid w:val="00402A1F"/>
    <w:pPr>
      <w:widowControl w:val="0"/>
      <w:shd w:val="clear" w:color="auto" w:fill="FFFFFF"/>
      <w:spacing w:before="120" w:line="317" w:lineRule="exact"/>
      <w:ind w:hanging="400"/>
      <w:jc w:val="both"/>
    </w:pPr>
    <w:rPr>
      <w:sz w:val="19"/>
      <w:shd w:val="clear" w:color="auto" w:fill="FFFFFF"/>
    </w:rPr>
  </w:style>
  <w:style w:type="character" w:customStyle="1" w:styleId="Bodytext4">
    <w:name w:val="Body text (4)_"/>
    <w:link w:val="Bodytext41"/>
    <w:locked/>
    <w:rsid w:val="00402A1F"/>
    <w:rPr>
      <w:b/>
      <w:bCs/>
      <w:sz w:val="21"/>
      <w:szCs w:val="21"/>
      <w:shd w:val="clear" w:color="auto" w:fill="FFFFFF"/>
    </w:rPr>
  </w:style>
  <w:style w:type="paragraph" w:customStyle="1" w:styleId="Bodytext41">
    <w:name w:val="Body text (4)1"/>
    <w:basedOn w:val="Normal"/>
    <w:link w:val="Bodytext4"/>
    <w:rsid w:val="00402A1F"/>
    <w:pPr>
      <w:widowControl w:val="0"/>
      <w:shd w:val="clear" w:color="auto" w:fill="FFFFFF"/>
      <w:spacing w:before="60" w:line="353" w:lineRule="exact"/>
    </w:pPr>
    <w:rPr>
      <w:b/>
      <w:bCs/>
      <w:sz w:val="21"/>
      <w:szCs w:val="21"/>
      <w:shd w:val="clear" w:color="auto" w:fill="FFFFFF"/>
    </w:rPr>
  </w:style>
  <w:style w:type="paragraph" w:styleId="Header">
    <w:name w:val="header"/>
    <w:basedOn w:val="Normal"/>
    <w:link w:val="HeaderChar"/>
    <w:uiPriority w:val="99"/>
    <w:unhideWhenUsed/>
    <w:rsid w:val="002424EE"/>
    <w:pPr>
      <w:tabs>
        <w:tab w:val="center" w:pos="4680"/>
        <w:tab w:val="right" w:pos="9360"/>
      </w:tabs>
    </w:pPr>
  </w:style>
  <w:style w:type="character" w:customStyle="1" w:styleId="HeaderChar">
    <w:name w:val="Header Char"/>
    <w:basedOn w:val="DefaultParagraphFont"/>
    <w:link w:val="Header"/>
    <w:uiPriority w:val="99"/>
    <w:rsid w:val="002424EE"/>
  </w:style>
  <w:style w:type="paragraph" w:styleId="Footer">
    <w:name w:val="footer"/>
    <w:basedOn w:val="Normal"/>
    <w:link w:val="FooterChar"/>
    <w:uiPriority w:val="99"/>
    <w:unhideWhenUsed/>
    <w:rsid w:val="002424EE"/>
    <w:pPr>
      <w:tabs>
        <w:tab w:val="center" w:pos="4680"/>
        <w:tab w:val="right" w:pos="9360"/>
      </w:tabs>
    </w:pPr>
  </w:style>
  <w:style w:type="character" w:customStyle="1" w:styleId="FooterChar">
    <w:name w:val="Footer Char"/>
    <w:basedOn w:val="DefaultParagraphFont"/>
    <w:link w:val="Footer"/>
    <w:uiPriority w:val="99"/>
    <w:rsid w:val="00242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77327"/>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DefaultParagraphFont"/>
    <w:rsid w:val="00402A1F"/>
  </w:style>
  <w:style w:type="character" w:customStyle="1" w:styleId="Bodytext">
    <w:name w:val="Body text_"/>
    <w:link w:val="BodyText1"/>
    <w:locked/>
    <w:rsid w:val="00402A1F"/>
    <w:rPr>
      <w:sz w:val="19"/>
      <w:shd w:val="clear" w:color="auto" w:fill="FFFFFF"/>
    </w:rPr>
  </w:style>
  <w:style w:type="paragraph" w:customStyle="1" w:styleId="BodyText1">
    <w:name w:val="Body Text1"/>
    <w:basedOn w:val="Normal"/>
    <w:link w:val="Bodytext"/>
    <w:rsid w:val="00402A1F"/>
    <w:pPr>
      <w:widowControl w:val="0"/>
      <w:shd w:val="clear" w:color="auto" w:fill="FFFFFF"/>
      <w:spacing w:before="120" w:line="317" w:lineRule="exact"/>
      <w:ind w:hanging="400"/>
      <w:jc w:val="both"/>
    </w:pPr>
    <w:rPr>
      <w:sz w:val="19"/>
      <w:shd w:val="clear" w:color="auto" w:fill="FFFFFF"/>
    </w:rPr>
  </w:style>
  <w:style w:type="character" w:customStyle="1" w:styleId="Bodytext4">
    <w:name w:val="Body text (4)_"/>
    <w:link w:val="Bodytext41"/>
    <w:locked/>
    <w:rsid w:val="00402A1F"/>
    <w:rPr>
      <w:b/>
      <w:bCs/>
      <w:sz w:val="21"/>
      <w:szCs w:val="21"/>
      <w:shd w:val="clear" w:color="auto" w:fill="FFFFFF"/>
    </w:rPr>
  </w:style>
  <w:style w:type="paragraph" w:customStyle="1" w:styleId="Bodytext41">
    <w:name w:val="Body text (4)1"/>
    <w:basedOn w:val="Normal"/>
    <w:link w:val="Bodytext4"/>
    <w:rsid w:val="00402A1F"/>
    <w:pPr>
      <w:widowControl w:val="0"/>
      <w:shd w:val="clear" w:color="auto" w:fill="FFFFFF"/>
      <w:spacing w:before="60" w:line="353" w:lineRule="exact"/>
    </w:pPr>
    <w:rPr>
      <w:b/>
      <w:bCs/>
      <w:sz w:val="21"/>
      <w:szCs w:val="21"/>
      <w:shd w:val="clear" w:color="auto" w:fill="FFFFFF"/>
    </w:rPr>
  </w:style>
  <w:style w:type="paragraph" w:styleId="Header">
    <w:name w:val="header"/>
    <w:basedOn w:val="Normal"/>
    <w:link w:val="HeaderChar"/>
    <w:uiPriority w:val="99"/>
    <w:unhideWhenUsed/>
    <w:rsid w:val="002424EE"/>
    <w:pPr>
      <w:tabs>
        <w:tab w:val="center" w:pos="4680"/>
        <w:tab w:val="right" w:pos="9360"/>
      </w:tabs>
    </w:pPr>
  </w:style>
  <w:style w:type="character" w:customStyle="1" w:styleId="HeaderChar">
    <w:name w:val="Header Char"/>
    <w:basedOn w:val="DefaultParagraphFont"/>
    <w:link w:val="Header"/>
    <w:uiPriority w:val="99"/>
    <w:rsid w:val="002424EE"/>
  </w:style>
  <w:style w:type="paragraph" w:styleId="Footer">
    <w:name w:val="footer"/>
    <w:basedOn w:val="Normal"/>
    <w:link w:val="FooterChar"/>
    <w:uiPriority w:val="99"/>
    <w:unhideWhenUsed/>
    <w:rsid w:val="002424EE"/>
    <w:pPr>
      <w:tabs>
        <w:tab w:val="center" w:pos="4680"/>
        <w:tab w:val="right" w:pos="9360"/>
      </w:tabs>
    </w:pPr>
  </w:style>
  <w:style w:type="character" w:customStyle="1" w:styleId="FooterChar">
    <w:name w:val="Footer Char"/>
    <w:basedOn w:val="DefaultParagraphFont"/>
    <w:link w:val="Footer"/>
    <w:uiPriority w:val="99"/>
    <w:rsid w:val="0024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9167-6AAE-4846-A90E-35363827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Administrator</cp:lastModifiedBy>
  <cp:revision>3</cp:revision>
  <dcterms:created xsi:type="dcterms:W3CDTF">2021-09-19T11:23:00Z</dcterms:created>
  <dcterms:modified xsi:type="dcterms:W3CDTF">2021-09-19T11:31:00Z</dcterms:modified>
</cp:coreProperties>
</file>