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i/>
          <w:iCs/>
          <w:color w:val="auto"/>
          <w:sz w:val="32"/>
          <w:szCs w:val="32"/>
          <w:lang w:val="en-US"/>
        </w:rPr>
      </w:pPr>
      <w:r>
        <w:rPr>
          <w:rFonts w:hint="default" w:ascii="Times New Roman" w:hAnsi="Times New Roman" w:cs="Times New Roman"/>
          <w:b/>
          <w:bCs/>
          <w:i/>
          <w:iCs/>
          <w:color w:val="auto"/>
          <w:sz w:val="32"/>
          <w:szCs w:val="32"/>
          <w:lang w:val="en-US"/>
        </w:rPr>
        <w:t>TUẦN 13 - 29.11-4.12.2021</w:t>
      </w:r>
    </w:p>
    <w:p>
      <w:pPr>
        <w:jc w:val="both"/>
        <w:rPr>
          <w:rFonts w:hint="default" w:ascii="Times New Roman" w:hAnsi="Times New Roman" w:cs="Times New Roman"/>
          <w:b/>
          <w:bCs/>
          <w:i/>
          <w:iCs/>
          <w:color w:val="auto"/>
          <w:sz w:val="32"/>
          <w:szCs w:val="32"/>
          <w:lang w:val="en-US"/>
        </w:rPr>
      </w:pPr>
      <w:r>
        <w:rPr>
          <w:rFonts w:hint="default" w:ascii="Times New Roman" w:hAnsi="Times New Roman" w:cs="Times New Roman"/>
          <w:b/>
          <w:bCs/>
          <w:i/>
          <w:iCs/>
          <w:color w:val="auto"/>
          <w:sz w:val="32"/>
          <w:szCs w:val="32"/>
          <w:lang w:val="en-US"/>
        </w:rPr>
        <w:t>UNIT 7 THE MASS MEDIA</w:t>
      </w:r>
    </w:p>
    <w:p>
      <w:pPr>
        <w:jc w:val="both"/>
        <w:rPr>
          <w:rFonts w:hint="default" w:ascii="Times New Roman" w:hAnsi="Times New Roman" w:cs="Times New Roman"/>
          <w:b/>
          <w:bCs/>
          <w:i w:val="0"/>
          <w:iCs w:val="0"/>
          <w:color w:val="auto"/>
          <w:sz w:val="26"/>
          <w:szCs w:val="26"/>
          <w:lang w:val="en-US"/>
        </w:rPr>
      </w:pPr>
      <w:r>
        <w:rPr>
          <w:rFonts w:hint="default" w:ascii="Times New Roman" w:hAnsi="Times New Roman" w:cs="Times New Roman"/>
          <w:b/>
          <w:bCs/>
          <w:i w:val="0"/>
          <w:iCs w:val="0"/>
          <w:color w:val="auto"/>
          <w:sz w:val="26"/>
          <w:szCs w:val="26"/>
          <w:lang w:val="en-US"/>
        </w:rPr>
        <w:t>LESSON A. READING : HS TỰ THỰC HIỆN</w:t>
      </w:r>
      <w:bookmarkStart w:id="0" w:name="_GoBack"/>
      <w:bookmarkEnd w:id="0"/>
    </w:p>
    <w:p>
      <w:pPr>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Telling the time</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a. It's ………o’clock.            </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b. 30 phút  </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it’s half past………..</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Qua 15 phút </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It’s quarter past………</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Kém 15 phút</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It’s quarter to………</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Các giờ còn lại chúng ta nói phút trước giờ sau</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What time is it now </w:t>
      </w:r>
      <w:r>
        <w:rPr>
          <w:rFonts w:hint="default" w:ascii="Times New Roman" w:hAnsi="Times New Roman" w:cs="Times New Roman"/>
          <w:color w:val="auto"/>
          <w:sz w:val="26"/>
          <w:szCs w:val="26"/>
        </w:rPr>
        <w:t>?</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It’s ten o’clock. 10:00</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it’s half past ten. 10: 30</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It’s quarter past ten.10:15</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It’s quarter to ten. 9: 45</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Task 1: The words in A appear in the reading passage. Match them with their definitions in B</w:t>
      </w:r>
    </w:p>
    <w:tbl>
      <w:tblPr>
        <w:tblStyle w:val="3"/>
        <w:tblW w:w="8604"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9"/>
        <w:gridCol w:w="6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blCellSpacing w:w="0" w:type="dxa"/>
        </w:trPr>
        <w:tc>
          <w:tcPr>
            <w:tcW w:w="1669" w:type="dxa"/>
            <w:tcBorders>
              <w:top w:val="single" w:color="000000" w:sz="4" w:space="0"/>
              <w:left w:val="single" w:color="000000" w:sz="4" w:space="0"/>
              <w:bottom w:val="single" w:color="000000" w:sz="4" w:space="0"/>
              <w:right w:val="single" w:color="000000"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A</w:t>
            </w:r>
          </w:p>
        </w:tc>
        <w:tc>
          <w:tcPr>
            <w:tcW w:w="6935" w:type="dxa"/>
            <w:tcBorders>
              <w:top w:val="single" w:color="000000" w:sz="4" w:space="0"/>
              <w:left w:val="single" w:color="000000" w:sz="4" w:space="0"/>
              <w:bottom w:val="single" w:color="000000" w:sz="4" w:space="0"/>
              <w:right w:val="single" w:color="000000"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0" w:hRule="atLeast"/>
          <w:tblCellSpacing w:w="0" w:type="dxa"/>
        </w:trPr>
        <w:tc>
          <w:tcPr>
            <w:tcW w:w="1669" w:type="dxa"/>
            <w:tcBorders>
              <w:top w:val="single" w:color="000000" w:sz="4" w:space="0"/>
              <w:left w:val="single" w:color="000000" w:sz="4" w:space="0"/>
              <w:bottom w:val="single" w:color="000000" w:sz="4" w:space="0"/>
              <w:right w:val="single" w:color="000000"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cartoon</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drama</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comedy</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4.documentary </w:t>
            </w:r>
          </w:p>
        </w:tc>
        <w:tc>
          <w:tcPr>
            <w:tcW w:w="6935" w:type="dxa"/>
            <w:tcBorders>
              <w:top w:val="single" w:color="000000" w:sz="4" w:space="0"/>
              <w:left w:val="single" w:color="000000" w:sz="4" w:space="0"/>
              <w:bottom w:val="single" w:color="000000" w:sz="4" w:space="0"/>
              <w:right w:val="single" w:color="000000"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a play for the theatre, television or    radio</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a film or a television programming giving facts about something</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a film made by photographing a series of changing drawings</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a film or a play that is intended to be funny, usually with a happy ending </w:t>
            </w:r>
          </w:p>
        </w:tc>
      </w:tr>
    </w:tbl>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p>
    <w:p>
      <w:pPr>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Task 2: Decide whether the following statements are true (T) or false (F). Correct the false information.</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There are five news programmes on the three channels.</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There is a comedy programme on between 10:15 and 11:00.</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The Nature of Language is a documentary programme at 15:15 on VTV2</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 The film Punishment is shown at 4:15 p.m. on VTV1.</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VTV1 starts at 5:35 and ends at 23:30.</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p>
    <w:p>
      <w:pPr>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Task 3: Ask and answer the following questions</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How many films are on?</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Five films are on.</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What time can you watch the news?</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At 9:00 a.m., 12:00, 7:00 p.m., 11p.m. on VTV1 </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and 7:00 p.m. on VTV3.</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Which channel do you recommend to someone who     likes animals?</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VTV2.</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 What programme is on on VTV3 at 7:30?</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The Quiz Show.</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Which channel will you watch if you like folk songs?</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(You should watch) VTV1.</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6. What is the last programme on VTV3? </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Football.</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LESSON B. SPEAKING</w:t>
      </w:r>
    </w:p>
    <w:p>
      <w:pPr>
        <w:jc w:val="both"/>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 xml:space="preserve">Task 1: Which of the following are the types of the mass </w:t>
      </w:r>
      <w:r>
        <w:rPr>
          <w:rFonts w:hint="default" w:ascii="Times New Roman" w:hAnsi="Times New Roman" w:cs="Times New Roman"/>
          <w:b/>
          <w:bCs/>
          <w:i/>
          <w:iCs/>
          <w:color w:val="auto"/>
          <w:sz w:val="26"/>
          <w:szCs w:val="26"/>
          <w:lang w:val="en-US"/>
        </w:rPr>
        <w:tab/>
      </w:r>
      <w:r>
        <w:rPr>
          <w:rFonts w:hint="default" w:ascii="Times New Roman" w:hAnsi="Times New Roman" w:cs="Times New Roman"/>
          <w:b/>
          <w:bCs/>
          <w:i/>
          <w:iCs/>
          <w:color w:val="auto"/>
          <w:sz w:val="26"/>
          <w:szCs w:val="26"/>
          <w:lang w:val="en-US"/>
        </w:rPr>
        <w:t xml:space="preserve">       media ?</w:t>
      </w:r>
    </w:p>
    <w:p>
      <w:pPr>
        <w:jc w:val="both"/>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(Mass media is communication media in general- all of the communication media that reach a large audience, especially television, radio and newspapers).</w:t>
      </w:r>
    </w:p>
    <w:p>
      <w:pPr>
        <w:jc w:val="both"/>
        <w:rPr>
          <w:rFonts w:hint="default" w:ascii="Times New Roman" w:hAnsi="Times New Roman" w:cs="Times New Roman"/>
          <w:color w:val="auto"/>
          <w:sz w:val="26"/>
          <w:szCs w:val="26"/>
          <w:lang w:val="en-US"/>
        </w:rPr>
      </w:pP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Aurally /'ɔ:rəli/ (adv):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 through ears)</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Visually /'viʒuəli/ (adv): (through eyes)</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Orally /'ɔ:rəli/ (adv):</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 xml:space="preserve">(through mouth) </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Information /,infə'mei∫n/ (n): </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Receive /ri'si:v/ (v): </w:t>
      </w:r>
      <w:r>
        <w:rPr>
          <w:rFonts w:hint="default" w:ascii="Times New Roman" w:hAnsi="Times New Roman" w:cs="Times New Roman"/>
          <w:color w:val="auto"/>
          <w:sz w:val="26"/>
          <w:szCs w:val="26"/>
          <w:lang w:val="en-US"/>
        </w:rPr>
        <w:tab/>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Deliver /di'livə/ (v): </w:t>
      </w:r>
      <w:r>
        <w:rPr>
          <w:rFonts w:hint="default" w:ascii="Times New Roman" w:hAnsi="Times New Roman" w:cs="Times New Roman"/>
          <w:color w:val="auto"/>
          <w:sz w:val="26"/>
          <w:szCs w:val="26"/>
          <w:lang w:val="en-US"/>
        </w:rPr>
        <w:tab/>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Provide/ prə'vaid/ (v):</w:t>
      </w:r>
      <w:r>
        <w:rPr>
          <w:rFonts w:hint="default" w:ascii="Times New Roman" w:hAnsi="Times New Roman" w:cs="Times New Roman"/>
          <w:color w:val="auto"/>
          <w:sz w:val="26"/>
          <w:szCs w:val="26"/>
          <w:lang w:val="en-US"/>
        </w:rPr>
        <w:tab/>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Present / pri'zent/ (v): </w:t>
      </w:r>
      <w:r>
        <w:rPr>
          <w:rFonts w:hint="default" w:ascii="Times New Roman" w:hAnsi="Times New Roman" w:cs="Times New Roman"/>
          <w:color w:val="auto"/>
          <w:sz w:val="26"/>
          <w:szCs w:val="26"/>
          <w:lang w:val="en-US"/>
        </w:rPr>
        <w:tab/>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Feature /'fi:t∫ə:/ (n) </w:t>
      </w:r>
      <w:r>
        <w:rPr>
          <w:rFonts w:hint="default" w:ascii="Times New Roman" w:hAnsi="Times New Roman" w:cs="Times New Roman"/>
          <w:color w:val="auto"/>
          <w:sz w:val="26"/>
          <w:szCs w:val="26"/>
          <w:lang w:val="en-US"/>
        </w:rPr>
        <w:tab/>
      </w:r>
    </w:p>
    <w:p>
      <w:pPr>
        <w:jc w:val="both"/>
        <w:rPr>
          <w:rFonts w:hint="default" w:ascii="Times New Roman" w:hAnsi="Times New Roman" w:cs="Times New Roman"/>
          <w:color w:val="auto"/>
          <w:sz w:val="26"/>
          <w:szCs w:val="26"/>
          <w:lang w:val="en-US"/>
        </w:rPr>
      </w:pPr>
    </w:p>
    <w:p>
      <w:pPr>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Provide information and entertainment orally ( through mouth)</w:t>
      </w:r>
    </w:p>
    <w:p>
      <w:pPr>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 xml:space="preserve">Receive information aurally (through ears) </w:t>
      </w:r>
    </w:p>
    <w:p>
      <w:pPr>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 xml:space="preserve">Present information and entertainment visually ( through eyes) </w:t>
      </w:r>
    </w:p>
    <w:p>
      <w:pPr>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 xml:space="preserve">Receive information visually ( through eyes) </w:t>
      </w:r>
    </w:p>
    <w:p>
      <w:pPr>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 xml:space="preserve">Present information and entertainment orally (through mouths) </w:t>
      </w:r>
    </w:p>
    <w:p>
      <w:pPr>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 xml:space="preserve"> and visually (through eyes)</w:t>
      </w:r>
    </w:p>
    <w:p>
      <w:pPr>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 xml:space="preserve">Get information aurally (through ears) and visually  </w:t>
      </w:r>
    </w:p>
    <w:p>
      <w:pPr>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 xml:space="preserve">Provide/ deliver information and entertainment </w:t>
      </w:r>
    </w:p>
    <w:p>
      <w:pPr>
        <w:jc w:val="both"/>
        <w:rPr>
          <w:rFonts w:hint="default" w:ascii="Times New Roman" w:hAnsi="Times New Roman" w:cs="Times New Roman"/>
          <w:i/>
          <w:iCs/>
          <w:color w:val="auto"/>
          <w:sz w:val="26"/>
          <w:szCs w:val="26"/>
          <w:lang w:val="en-US"/>
        </w:rPr>
      </w:pPr>
    </w:p>
    <w:p>
      <w:pPr>
        <w:jc w:val="both"/>
        <w:rPr>
          <w:rFonts w:hint="default" w:ascii="Times New Roman" w:hAnsi="Times New Roman" w:cs="Times New Roman"/>
          <w:color w:val="auto"/>
          <w:sz w:val="26"/>
          <w:szCs w:val="26"/>
          <w:lang w:val="en-US"/>
        </w:rPr>
      </w:pP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How does television present/ deliver/provide information and entertainment?</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 It presents/ delivers/provides information and entertainment orally and visually.</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How do we receive/ get information and entertainment from television?</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 We receive/ get them aurally and visually.</w:t>
      </w:r>
    </w:p>
    <w:p>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w:t>
      </w:r>
    </w:p>
    <w:p>
      <w:pPr>
        <w:jc w:val="both"/>
        <w:rPr>
          <w:rFonts w:hint="default" w:ascii="Times New Roman" w:hAnsi="Times New Roman" w:cs="Times New Roman"/>
          <w:color w:val="auto"/>
          <w:sz w:val="26"/>
          <w:szCs w:val="26"/>
          <w:lang w:val="en-US"/>
        </w:rPr>
      </w:pPr>
    </w:p>
    <w:p>
      <w:pPr>
        <w:numPr>
          <w:ilvl w:val="0"/>
          <w:numId w:val="1"/>
        </w:numPr>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What are different types of mass media ?</w:t>
      </w:r>
    </w:p>
    <w:p>
      <w:pPr>
        <w:numPr>
          <w:ilvl w:val="0"/>
          <w:numId w:val="0"/>
        </w:num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They are the radio, television, newspaper,</w:t>
      </w:r>
    </w:p>
    <w:p>
      <w:pPr>
        <w:numPr>
          <w:ilvl w:val="0"/>
          <w:numId w:val="0"/>
        </w:num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the internet.</w:t>
      </w:r>
    </w:p>
    <w:p>
      <w:pPr>
        <w:numPr>
          <w:ilvl w:val="0"/>
          <w:numId w:val="0"/>
        </w:numPr>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xml:space="preserve">2. What features do they have in common ? </w:t>
      </w:r>
    </w:p>
    <w:p>
      <w:pPr>
        <w:numPr>
          <w:ilvl w:val="0"/>
          <w:numId w:val="0"/>
        </w:num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The feature they have in common is that they provide information and entertainment to people.</w:t>
      </w:r>
    </w:p>
    <w:p>
      <w:pPr>
        <w:numPr>
          <w:ilvl w:val="0"/>
          <w:numId w:val="1"/>
        </w:numPr>
        <w:ind w:left="0" w:leftChars="0" w:firstLine="0" w:firstLineChars="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What are their distinctive features?</w:t>
      </w:r>
    </w:p>
    <w:p>
      <w:pPr>
        <w:numPr>
          <w:ilvl w:val="0"/>
          <w:numId w:val="0"/>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The radio provides information and entertainment orally </w:t>
      </w:r>
    </w:p>
    <w:p>
      <w:pPr>
        <w:numPr>
          <w:ilvl w:val="0"/>
          <w:numId w:val="0"/>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and we receive them aurally/ through our ears. </w:t>
      </w:r>
    </w:p>
    <w:p>
      <w:pPr>
        <w:numPr>
          <w:ilvl w:val="0"/>
          <w:numId w:val="0"/>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Newspapers presents information and entertainment  visually </w:t>
      </w:r>
    </w:p>
    <w:p>
      <w:pPr>
        <w:numPr>
          <w:ilvl w:val="0"/>
          <w:numId w:val="0"/>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and we receive them visually/ through our eyes. </w:t>
      </w:r>
    </w:p>
    <w:p>
      <w:pPr>
        <w:numPr>
          <w:ilvl w:val="0"/>
          <w:numId w:val="0"/>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Television presents information and entertainment orally and visually. </w:t>
      </w:r>
    </w:p>
    <w:p>
      <w:pPr>
        <w:numPr>
          <w:ilvl w:val="0"/>
          <w:numId w:val="0"/>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We get information aurally and visually.</w:t>
      </w:r>
    </w:p>
    <w:p>
      <w:pPr>
        <w:numPr>
          <w:ilvl w:val="0"/>
          <w:numId w:val="0"/>
        </w:numPr>
        <w:ind w:leftChars="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xml:space="preserve">What kind of the mass media do you like most? Why? </w:t>
      </w:r>
    </w:p>
    <w:p>
      <w:pPr>
        <w:numPr>
          <w:ilvl w:val="0"/>
          <w:numId w:val="0"/>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I like/love….most because it….. </w:t>
      </w: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LESSON C. .LISTENING</w:t>
      </w:r>
    </w:p>
    <w:p>
      <w:pPr>
        <w:numPr>
          <w:ilvl w:val="0"/>
          <w:numId w:val="0"/>
        </w:numPr>
        <w:ind w:leftChars="0"/>
        <w:jc w:val="both"/>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Task 1: Listen to the two radio news stories and tick the words you hear in the right column under News story 1 and News story 2</w:t>
      </w:r>
    </w:p>
    <w:tbl>
      <w:tblPr>
        <w:tblStyle w:val="3"/>
        <w:tblW w:w="3780" w:type="dxa"/>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8"/>
        <w:gridCol w:w="1484"/>
        <w:gridCol w:w="1939"/>
        <w:gridCol w:w="1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0" w:type="dxa"/>
        </w:trPr>
        <w:tc>
          <w:tcPr>
            <w:tcW w:w="2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9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eastAsia="VnVogue" w:cs="Times New Roman"/>
                <w:b/>
                <w:bCs/>
                <w:color w:val="auto"/>
                <w:sz w:val="26"/>
                <w:szCs w:val="26"/>
              </w:rPr>
              <w:t>Adjectives</w:t>
            </w: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News story 1</w:t>
            </w: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News story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trPr>
        <w:tc>
          <w:tcPr>
            <w:tcW w:w="2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eastAsia="VnVogue" w:cs="Times New Roman"/>
                <w:color w:val="auto"/>
                <w:sz w:val="26"/>
                <w:szCs w:val="26"/>
              </w:rPr>
              <w:t>1</w:t>
            </w:r>
          </w:p>
        </w:tc>
        <w:tc>
          <w:tcPr>
            <w:tcW w:w="9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trPr>
        <w:tc>
          <w:tcPr>
            <w:tcW w:w="2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eastAsia="VnVogue" w:cs="Times New Roman"/>
                <w:color w:val="auto"/>
                <w:sz w:val="26"/>
                <w:szCs w:val="26"/>
              </w:rPr>
              <w:t>2</w:t>
            </w:r>
          </w:p>
        </w:tc>
        <w:tc>
          <w:tcPr>
            <w:tcW w:w="9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trPr>
        <w:tc>
          <w:tcPr>
            <w:tcW w:w="2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eastAsia="VnVogue" w:cs="Times New Roman"/>
                <w:color w:val="auto"/>
                <w:sz w:val="26"/>
                <w:szCs w:val="26"/>
              </w:rPr>
              <w:t>3</w:t>
            </w:r>
          </w:p>
        </w:tc>
        <w:tc>
          <w:tcPr>
            <w:tcW w:w="9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trPr>
        <w:tc>
          <w:tcPr>
            <w:tcW w:w="2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eastAsia="VnVogue" w:cs="Times New Roman"/>
                <w:color w:val="auto"/>
                <w:sz w:val="26"/>
                <w:szCs w:val="26"/>
              </w:rPr>
              <w:t>4</w:t>
            </w:r>
          </w:p>
        </w:tc>
        <w:tc>
          <w:tcPr>
            <w:tcW w:w="9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trPr>
        <w:tc>
          <w:tcPr>
            <w:tcW w:w="2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eastAsia="VnVogue" w:cs="Times New Roman"/>
                <w:color w:val="auto"/>
                <w:sz w:val="26"/>
                <w:szCs w:val="26"/>
              </w:rPr>
              <w:t>5</w:t>
            </w:r>
          </w:p>
        </w:tc>
        <w:tc>
          <w:tcPr>
            <w:tcW w:w="9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trPr>
        <w:tc>
          <w:tcPr>
            <w:tcW w:w="2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eastAsia="VnVogue" w:cs="Times New Roman"/>
                <w:color w:val="auto"/>
                <w:sz w:val="26"/>
                <w:szCs w:val="26"/>
              </w:rPr>
              <w:t>6</w:t>
            </w:r>
          </w:p>
        </w:tc>
        <w:tc>
          <w:tcPr>
            <w:tcW w:w="9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c>
          <w:tcPr>
            <w:tcW w:w="126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bl>
    <w:p>
      <w:pPr>
        <w:numPr>
          <w:ilvl w:val="0"/>
          <w:numId w:val="0"/>
        </w:numPr>
        <w:ind w:leftChars="0"/>
        <w:jc w:val="both"/>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Task 2: Listen to the radio news stories again and fill in the missing words</w:t>
      </w:r>
    </w:p>
    <w:p>
      <w:pPr>
        <w:numPr>
          <w:ilvl w:val="0"/>
          <w:numId w:val="0"/>
        </w:numPr>
        <w:ind w:leftChars="0"/>
        <w:jc w:val="both"/>
        <w:rPr>
          <w:rFonts w:hint="default" w:ascii="Times New Roman" w:hAnsi="Times New Roman" w:cs="Times New Roman"/>
          <w:b/>
          <w:bCs/>
          <w:i w:val="0"/>
          <w:iCs w:val="0"/>
          <w:color w:val="auto"/>
          <w:sz w:val="26"/>
          <w:szCs w:val="26"/>
          <w:lang w:val="en-US"/>
        </w:rPr>
      </w:pPr>
      <w:r>
        <w:rPr>
          <w:rFonts w:hint="default" w:ascii="Times New Roman" w:hAnsi="Times New Roman" w:cs="Times New Roman"/>
          <w:b/>
          <w:bCs/>
          <w:i w:val="0"/>
          <w:iCs w:val="0"/>
          <w:color w:val="auto"/>
          <w:sz w:val="26"/>
          <w:szCs w:val="26"/>
          <w:lang w:val="en-US"/>
        </w:rPr>
        <w:t>Heavy rain causes floods all over the country</w:t>
      </w:r>
    </w:p>
    <w:p>
      <w:pPr>
        <w:numPr>
          <w:ilvl w:val="0"/>
          <w:numId w:val="0"/>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Heavy rain during the night (1)…………… .. ….... all over the country today. Many people (2)…………………………because rivers (3)……………Some roads in the north-west are under (4)…………….....of water. The rain (5)      ………………..at the moment, but it’s still (6)…………and there’s a (7)       ………….... Because of the bad weather, people can’t go out to work </w:t>
      </w: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90-year-old American woman climbs Mount Whitney</w:t>
      </w:r>
    </w:p>
    <w:p>
      <w:pPr>
        <w:numPr>
          <w:ilvl w:val="0"/>
          <w:numId w:val="0"/>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ninety-year-old woman has climbed Mount Whitney in California for the    ……………… time. At  ………….. metres, Mount Whitney is the highest mountain in     ………………. The woman says the view from the top is     ………….., so she tries to climb it often. She also says that the mountain has kept her   …………….………...In spite of her old age, the woman tries to climb the mountain very often</w:t>
      </w: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 xml:space="preserve">Task 3: Listen again, and answer the following questions </w:t>
      </w:r>
    </w:p>
    <w:p>
      <w:pPr>
        <w:numPr>
          <w:ilvl w:val="0"/>
          <w:numId w:val="2"/>
        </w:numPr>
        <w:ind w:left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What has happened during the night?</w:t>
      </w:r>
    </w:p>
    <w:p>
      <w:pPr>
        <w:numPr>
          <w:ilvl w:val="0"/>
          <w:numId w:val="2"/>
        </w:numPr>
        <w:ind w:left="0" w:leftChars="0" w:firstLine="0"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Why have people left their homes?</w:t>
      </w:r>
    </w:p>
    <w:p>
      <w:pPr>
        <w:numPr>
          <w:ilvl w:val="0"/>
          <w:numId w:val="2"/>
        </w:numPr>
        <w:ind w:left="0" w:leftChars="0" w:firstLine="0"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How many times has the old woman climbed Mount</w:t>
      </w:r>
    </w:p>
    <w:p>
      <w:pPr>
        <w:numPr>
          <w:ilvl w:val="0"/>
          <w:numId w:val="0"/>
        </w:numPr>
        <w:ind w:leftChars="0" w:firstLine="18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Whitney?</w:t>
      </w:r>
    </w:p>
    <w:p>
      <w:pPr>
        <w:numPr>
          <w:ilvl w:val="0"/>
          <w:numId w:val="2"/>
        </w:numPr>
        <w:ind w:left="0" w:leftChars="0" w:firstLine="0"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Why does she climb it so often?</w:t>
      </w: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Close your book. Recall the two news stories and answer the following questions about the news stories. Use the answers to those questions to tell your classmates about them. Chose one of the news stories only.</w:t>
      </w: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color w:val="auto"/>
          <w:sz w:val="26"/>
          <w:szCs w:val="26"/>
          <w:lang w:val="en-US"/>
        </w:rPr>
      </w:pPr>
    </w:p>
    <w:p>
      <w:pPr>
        <w:numPr>
          <w:ilvl w:val="0"/>
          <w:numId w:val="0"/>
        </w:numPr>
        <w:ind w:leftChars="0"/>
        <w:jc w:val="both"/>
        <w:rPr>
          <w:rFonts w:hint="default" w:ascii="Times New Roman" w:hAnsi="Times New Roman" w:cs="Times New Roman"/>
          <w:color w:val="auto"/>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Vog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4F4F"/>
    <w:multiLevelType w:val="singleLevel"/>
    <w:tmpl w:val="AFDE4F4F"/>
    <w:lvl w:ilvl="0" w:tentative="0">
      <w:start w:val="1"/>
      <w:numFmt w:val="decimal"/>
      <w:suff w:val="space"/>
      <w:lvlText w:val="%1."/>
      <w:lvlJc w:val="left"/>
    </w:lvl>
  </w:abstractNum>
  <w:abstractNum w:abstractNumId="1">
    <w:nsid w:val="C9E98616"/>
    <w:multiLevelType w:val="singleLevel"/>
    <w:tmpl w:val="C9E9861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561FF"/>
    <w:rsid w:val="08530B35"/>
    <w:rsid w:val="236C59F5"/>
    <w:rsid w:val="34E37F4F"/>
    <w:rsid w:val="3C2550D1"/>
    <w:rsid w:val="43A149C2"/>
    <w:rsid w:val="4A7B5C66"/>
    <w:rsid w:val="639561FF"/>
    <w:rsid w:val="68AB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2021-11-03T10:33:00Z</dcterms:created>
  <dc:creator>Nguyên Hoàng</dc:creator>
  <cp:lastModifiedBy>Nguyên Hoàng</cp:lastModifiedBy>
  <dcterms:modified xsi:type="dcterms:W3CDTF">2021-11-03T12:44:34Z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0AB2C6232C944110888F97FD564121EC</vt:lpwstr>
  </property>
</Properties>
</file>