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39B2" w14:textId="32537EC0" w:rsidR="000A4EC3" w:rsidRDefault="000A4EC3" w:rsidP="000A4EC3">
      <w:pPr>
        <w:pStyle w:val="NormalWeb"/>
        <w:shd w:val="clear" w:color="auto" w:fill="FFFFFF"/>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 xml:space="preserve">Tuần 25, </w:t>
      </w:r>
      <w:r>
        <w:rPr>
          <w:color w:val="000000"/>
          <w:sz w:val="28"/>
          <w:szCs w:val="28"/>
          <w:shd w:val="clear" w:color="auto" w:fill="FFFFFF"/>
        </w:rPr>
        <w:t>Tiết 7</w:t>
      </w:r>
      <w:r>
        <w:rPr>
          <w:color w:val="000000"/>
          <w:sz w:val="28"/>
          <w:szCs w:val="28"/>
          <w:shd w:val="clear" w:color="auto" w:fill="FFFFFF"/>
        </w:rPr>
        <w:t>3,74</w:t>
      </w:r>
    </w:p>
    <w:p w14:paraId="2CE94B8A" w14:textId="3562AADC" w:rsidR="000A4EC3" w:rsidRPr="001F6A07" w:rsidRDefault="000A4EC3" w:rsidP="000A4EC3">
      <w:pPr>
        <w:pStyle w:val="NormalWeb"/>
        <w:shd w:val="clear" w:color="auto" w:fill="FFFFFF"/>
        <w:spacing w:before="0" w:beforeAutospacing="0" w:after="240" w:afterAutospacing="0" w:line="360" w:lineRule="atLeast"/>
        <w:ind w:left="48" w:right="48"/>
        <w:jc w:val="center"/>
        <w:rPr>
          <w:b/>
          <w:bCs/>
          <w:color w:val="000000"/>
          <w:sz w:val="40"/>
          <w:szCs w:val="40"/>
          <w:shd w:val="clear" w:color="auto" w:fill="FFFFFF"/>
        </w:rPr>
      </w:pPr>
      <w:r w:rsidRPr="001F6A07">
        <w:rPr>
          <w:b/>
          <w:bCs/>
          <w:color w:val="000000"/>
          <w:sz w:val="40"/>
          <w:szCs w:val="40"/>
          <w:shd w:val="clear" w:color="auto" w:fill="FFFFFF"/>
        </w:rPr>
        <w:t>HỒI TRỐNG CỔ THÀNH</w:t>
      </w:r>
      <w:r>
        <w:rPr>
          <w:b/>
          <w:bCs/>
          <w:color w:val="000000"/>
          <w:sz w:val="40"/>
          <w:szCs w:val="40"/>
          <w:shd w:val="clear" w:color="auto" w:fill="FFFFFF"/>
        </w:rPr>
        <w:t xml:space="preserve"> (tt)</w:t>
      </w:r>
    </w:p>
    <w:p w14:paraId="0D03B9DD" w14:textId="77777777" w:rsidR="000A4EC3" w:rsidRDefault="000A4EC3" w:rsidP="000A4EC3">
      <w:pPr>
        <w:pStyle w:val="NormalWeb"/>
        <w:shd w:val="clear" w:color="auto" w:fill="FFFFFF"/>
        <w:spacing w:before="0" w:beforeAutospacing="0" w:after="240" w:afterAutospacing="0" w:line="360" w:lineRule="atLeast"/>
        <w:ind w:left="48" w:right="48"/>
        <w:jc w:val="right"/>
        <w:rPr>
          <w:color w:val="000000"/>
          <w:sz w:val="28"/>
          <w:szCs w:val="28"/>
          <w:shd w:val="clear" w:color="auto" w:fill="FFFFFF"/>
        </w:rPr>
      </w:pPr>
      <w:r>
        <w:rPr>
          <w:color w:val="000000"/>
          <w:sz w:val="28"/>
          <w:szCs w:val="28"/>
          <w:shd w:val="clear" w:color="auto" w:fill="FFFFFF"/>
        </w:rPr>
        <w:t>La Quán Trung</w:t>
      </w:r>
    </w:p>
    <w:p w14:paraId="62FE06C2" w14:textId="77777777" w:rsidR="000A4EC3" w:rsidRPr="007E70B2" w:rsidRDefault="000A4EC3" w:rsidP="000A4EC3">
      <w:pPr>
        <w:pStyle w:val="ListParagraph"/>
        <w:numPr>
          <w:ilvl w:val="0"/>
          <w:numId w:val="1"/>
        </w:numPr>
        <w:jc w:val="both"/>
        <w:rPr>
          <w:rFonts w:ascii="Times New Roman" w:hAnsi="Times New Roman" w:cs="Times New Roman"/>
          <w:b/>
          <w:bCs/>
          <w:sz w:val="28"/>
          <w:szCs w:val="28"/>
        </w:rPr>
      </w:pPr>
      <w:r w:rsidRPr="007E70B2">
        <w:rPr>
          <w:rFonts w:ascii="Times New Roman" w:hAnsi="Times New Roman" w:cs="Times New Roman"/>
          <w:b/>
          <w:bCs/>
          <w:sz w:val="28"/>
          <w:szCs w:val="28"/>
        </w:rPr>
        <w:t>Tiểu dẫn:</w:t>
      </w:r>
    </w:p>
    <w:p w14:paraId="46563883" w14:textId="77777777" w:rsidR="000A4EC3" w:rsidRPr="007E70B2" w:rsidRDefault="000A4EC3" w:rsidP="000A4EC3">
      <w:pPr>
        <w:pStyle w:val="ListParagraph"/>
        <w:numPr>
          <w:ilvl w:val="0"/>
          <w:numId w:val="2"/>
        </w:numPr>
        <w:jc w:val="both"/>
        <w:rPr>
          <w:rFonts w:ascii="Times New Roman" w:hAnsi="Times New Roman" w:cs="Times New Roman"/>
          <w:b/>
          <w:bCs/>
          <w:sz w:val="28"/>
          <w:szCs w:val="28"/>
        </w:rPr>
      </w:pPr>
      <w:r w:rsidRPr="007E70B2">
        <w:rPr>
          <w:rFonts w:ascii="Times New Roman" w:hAnsi="Times New Roman" w:cs="Times New Roman"/>
          <w:b/>
          <w:bCs/>
          <w:sz w:val="28"/>
          <w:szCs w:val="28"/>
        </w:rPr>
        <w:t>Tác giả:</w:t>
      </w:r>
    </w:p>
    <w:p w14:paraId="74C2D2FA" w14:textId="77777777" w:rsidR="000A4EC3"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La Quán Trung (1330 – 1400), tên là La Bản, hiệu Hồ Hải tản nhân.</w:t>
      </w:r>
    </w:p>
    <w:p w14:paraId="7124B568" w14:textId="77777777" w:rsidR="000A4EC3"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Quê: Thái Nguyên – Sơn Tây (Trung Quốc)</w:t>
      </w:r>
    </w:p>
    <w:p w14:paraId="285048E6" w14:textId="77777777" w:rsidR="000A4EC3"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Con người: Tính cách cô đơn, lẻ loi, thích ngao du.</w:t>
      </w:r>
    </w:p>
    <w:p w14:paraId="2B096B9C" w14:textId="77777777" w:rsidR="000A4EC3"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Ông chuyên sưu tầm và biên soạn dã sử.</w:t>
      </w:r>
    </w:p>
    <w:p w14:paraId="23720129" w14:textId="77777777" w:rsidR="000A4EC3"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Là người đầu tiên đóng góp xuất sắc cho trường phái tiểu thuyết lịch sử thời Minh – Thanh.</w:t>
      </w:r>
    </w:p>
    <w:p w14:paraId="67A3524A" w14:textId="77777777" w:rsidR="000A4EC3"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Tác phẩm tiêu biểu: Tam quốc diễn nghĩa, Tuỳ Đường lưỡng triều chí truyện…</w:t>
      </w:r>
    </w:p>
    <w:p w14:paraId="7F98DD43" w14:textId="77777777" w:rsidR="000A4EC3" w:rsidRPr="007E70B2" w:rsidRDefault="000A4EC3" w:rsidP="000A4EC3">
      <w:pPr>
        <w:pStyle w:val="ListParagraph"/>
        <w:numPr>
          <w:ilvl w:val="0"/>
          <w:numId w:val="2"/>
        </w:numPr>
        <w:jc w:val="both"/>
        <w:rPr>
          <w:rFonts w:ascii="Times New Roman" w:hAnsi="Times New Roman" w:cs="Times New Roman"/>
          <w:b/>
          <w:bCs/>
          <w:sz w:val="28"/>
          <w:szCs w:val="28"/>
        </w:rPr>
      </w:pPr>
      <w:r w:rsidRPr="007E70B2">
        <w:rPr>
          <w:rFonts w:ascii="Times New Roman" w:hAnsi="Times New Roman" w:cs="Times New Roman"/>
          <w:b/>
          <w:bCs/>
          <w:sz w:val="28"/>
          <w:szCs w:val="28"/>
        </w:rPr>
        <w:t>Tác phẩm: “Tam quốc diễn nghĩa”</w:t>
      </w:r>
    </w:p>
    <w:p w14:paraId="266D4143" w14:textId="77777777" w:rsidR="000A4EC3"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Ra đời: đầu thời Thanh.</w:t>
      </w:r>
    </w:p>
    <w:p w14:paraId="486D6CCC" w14:textId="77777777" w:rsidR="000A4EC3"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Thể loại: tiểu thuyết chương hồi, gồm 120 hồi.</w:t>
      </w:r>
    </w:p>
    <w:p w14:paraId="28F3B690" w14:textId="77777777" w:rsidR="000A4EC3"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Nội dung: kể lại quá trình hình thành và diệt vong của 3 tập đoàn phong kiến Nguỵ - Thục – Ngô và thể hiện khát vọng hoà bình của nhân dân.</w:t>
      </w:r>
    </w:p>
    <w:p w14:paraId="28AF6DBB" w14:textId="77777777" w:rsidR="000A4EC3"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Giá trị: </w:t>
      </w:r>
    </w:p>
    <w:p w14:paraId="6D117A58" w14:textId="77777777" w:rsidR="000A4EC3" w:rsidRDefault="000A4EC3" w:rsidP="000A4EC3">
      <w:pPr>
        <w:ind w:left="360"/>
        <w:jc w:val="both"/>
        <w:rPr>
          <w:rFonts w:ascii="Times New Roman" w:hAnsi="Times New Roman" w:cs="Times New Roman"/>
          <w:sz w:val="28"/>
          <w:szCs w:val="28"/>
        </w:rPr>
      </w:pPr>
      <w:r>
        <w:rPr>
          <w:rFonts w:ascii="Times New Roman" w:hAnsi="Times New Roman" w:cs="Times New Roman"/>
          <w:sz w:val="28"/>
          <w:szCs w:val="28"/>
        </w:rPr>
        <w:t>+ Giá trị lịch sử, quân sự.</w:t>
      </w:r>
    </w:p>
    <w:p w14:paraId="528F72E3" w14:textId="77777777" w:rsidR="000A4EC3" w:rsidRDefault="000A4EC3" w:rsidP="000A4EC3">
      <w:pPr>
        <w:ind w:left="360"/>
        <w:jc w:val="both"/>
        <w:rPr>
          <w:rFonts w:ascii="Times New Roman" w:hAnsi="Times New Roman" w:cs="Times New Roman"/>
          <w:sz w:val="28"/>
          <w:szCs w:val="28"/>
        </w:rPr>
      </w:pPr>
      <w:r>
        <w:rPr>
          <w:rFonts w:ascii="Times New Roman" w:hAnsi="Times New Roman" w:cs="Times New Roman"/>
          <w:sz w:val="28"/>
          <w:szCs w:val="28"/>
        </w:rPr>
        <w:t>+ Vạch trần bản chất tàn bạo, giả dối của giai cấp thống trị.</w:t>
      </w:r>
    </w:p>
    <w:p w14:paraId="64373E1D" w14:textId="77777777" w:rsidR="000A4EC3" w:rsidRDefault="000A4EC3" w:rsidP="000A4EC3">
      <w:pPr>
        <w:ind w:left="360"/>
        <w:jc w:val="both"/>
        <w:rPr>
          <w:rFonts w:ascii="Times New Roman" w:hAnsi="Times New Roman" w:cs="Times New Roman"/>
          <w:sz w:val="28"/>
          <w:szCs w:val="28"/>
        </w:rPr>
      </w:pPr>
      <w:r>
        <w:rPr>
          <w:rFonts w:ascii="Times New Roman" w:hAnsi="Times New Roman" w:cs="Times New Roman"/>
          <w:sz w:val="28"/>
          <w:szCs w:val="28"/>
        </w:rPr>
        <w:t>+ Phản ánh cuộc loạn li bi thảm của nhân dân và thể hiện ước mơ về một xã hội có vua hiền tướng giỏi.</w:t>
      </w:r>
    </w:p>
    <w:p w14:paraId="3656BB99" w14:textId="77777777" w:rsidR="000A4EC3" w:rsidRDefault="000A4EC3" w:rsidP="000A4EC3">
      <w:pPr>
        <w:ind w:left="360"/>
        <w:jc w:val="both"/>
        <w:rPr>
          <w:rFonts w:ascii="Times New Roman" w:hAnsi="Times New Roman" w:cs="Times New Roman"/>
          <w:sz w:val="28"/>
          <w:szCs w:val="28"/>
        </w:rPr>
      </w:pPr>
      <w:r>
        <w:rPr>
          <w:rFonts w:ascii="Times New Roman" w:hAnsi="Times New Roman" w:cs="Times New Roman"/>
          <w:sz w:val="28"/>
          <w:szCs w:val="28"/>
        </w:rPr>
        <w:t>+ Nghệ thuật: tài kể chuyện đặc sắc của tác giả, nghệ thuật xây dựng nhân vật, miêu tả trận đấu.</w:t>
      </w:r>
    </w:p>
    <w:p w14:paraId="3867A6FD" w14:textId="77777777" w:rsidR="000A4EC3" w:rsidRPr="007E70B2" w:rsidRDefault="000A4EC3" w:rsidP="000A4EC3">
      <w:pPr>
        <w:pStyle w:val="ListParagraph"/>
        <w:numPr>
          <w:ilvl w:val="0"/>
          <w:numId w:val="2"/>
        </w:numPr>
        <w:jc w:val="both"/>
        <w:rPr>
          <w:rFonts w:ascii="Times New Roman" w:hAnsi="Times New Roman" w:cs="Times New Roman"/>
          <w:b/>
          <w:bCs/>
          <w:sz w:val="28"/>
          <w:szCs w:val="28"/>
        </w:rPr>
      </w:pPr>
      <w:r w:rsidRPr="007E70B2">
        <w:rPr>
          <w:rFonts w:ascii="Times New Roman" w:hAnsi="Times New Roman" w:cs="Times New Roman"/>
          <w:b/>
          <w:bCs/>
          <w:sz w:val="28"/>
          <w:szCs w:val="28"/>
        </w:rPr>
        <w:t>Đoạn trích: “Hồi trống Cổ Thành”</w:t>
      </w:r>
    </w:p>
    <w:p w14:paraId="7B7DF98B" w14:textId="77777777" w:rsidR="000A4EC3"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Đoạn trích thuộc hồi 28 của tác phẩm Tam quốc diễn nghĩa.</w:t>
      </w:r>
    </w:p>
    <w:p w14:paraId="2ADB4E32" w14:textId="77777777" w:rsidR="000A4EC3" w:rsidRPr="001331CD"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Hoàn cảnh dẫn đến đoạn trích: SGK</w:t>
      </w:r>
    </w:p>
    <w:p w14:paraId="3A53A204" w14:textId="77777777" w:rsidR="000A4EC3"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Tóm tắt: SGK</w:t>
      </w:r>
    </w:p>
    <w:p w14:paraId="357B42BA" w14:textId="77777777" w:rsidR="000A4EC3" w:rsidRPr="007E70B2" w:rsidRDefault="000A4EC3" w:rsidP="000A4EC3">
      <w:pPr>
        <w:pStyle w:val="ListParagraph"/>
        <w:numPr>
          <w:ilvl w:val="0"/>
          <w:numId w:val="1"/>
        </w:numPr>
        <w:ind w:left="567" w:hanging="207"/>
        <w:jc w:val="both"/>
        <w:rPr>
          <w:rFonts w:ascii="Times New Roman" w:hAnsi="Times New Roman" w:cs="Times New Roman"/>
          <w:b/>
          <w:bCs/>
          <w:sz w:val="28"/>
          <w:szCs w:val="28"/>
        </w:rPr>
      </w:pPr>
      <w:r w:rsidRPr="007E70B2">
        <w:rPr>
          <w:rFonts w:ascii="Times New Roman" w:hAnsi="Times New Roman" w:cs="Times New Roman"/>
          <w:b/>
          <w:bCs/>
          <w:sz w:val="28"/>
          <w:szCs w:val="28"/>
        </w:rPr>
        <w:t>Đọc hiểu văn bản:</w:t>
      </w:r>
    </w:p>
    <w:p w14:paraId="54BBBA27" w14:textId="77777777" w:rsidR="000A4EC3" w:rsidRDefault="000A4EC3" w:rsidP="000A4EC3">
      <w:pPr>
        <w:pStyle w:val="ListParagraph"/>
        <w:numPr>
          <w:ilvl w:val="0"/>
          <w:numId w:val="4"/>
        </w:numPr>
        <w:ind w:left="284" w:hanging="284"/>
        <w:jc w:val="both"/>
        <w:rPr>
          <w:rFonts w:ascii="Times New Roman" w:hAnsi="Times New Roman" w:cs="Times New Roman"/>
          <w:sz w:val="28"/>
          <w:szCs w:val="28"/>
        </w:rPr>
      </w:pPr>
      <w:r>
        <w:rPr>
          <w:rFonts w:ascii="Times New Roman" w:hAnsi="Times New Roman" w:cs="Times New Roman"/>
          <w:sz w:val="28"/>
          <w:szCs w:val="28"/>
        </w:rPr>
        <w:t>Hình tượng nhân vật Trương Phi:</w:t>
      </w:r>
    </w:p>
    <w:p w14:paraId="40E1492D" w14:textId="77777777" w:rsidR="000A4EC3" w:rsidRDefault="000A4EC3" w:rsidP="000A4EC3">
      <w:pPr>
        <w:pStyle w:val="ListParagraph"/>
        <w:numPr>
          <w:ilvl w:val="0"/>
          <w:numId w:val="3"/>
        </w:numPr>
        <w:ind w:left="0" w:firstLine="501"/>
        <w:jc w:val="both"/>
        <w:rPr>
          <w:rFonts w:ascii="Times New Roman" w:hAnsi="Times New Roman" w:cs="Times New Roman"/>
          <w:sz w:val="28"/>
          <w:szCs w:val="28"/>
        </w:rPr>
      </w:pPr>
      <w:r>
        <w:rPr>
          <w:rFonts w:ascii="Times New Roman" w:hAnsi="Times New Roman" w:cs="Times New Roman"/>
          <w:sz w:val="28"/>
          <w:szCs w:val="28"/>
        </w:rPr>
        <w:t>Phản ứng của Trương Phi khi nghe xong lời Tôn Càn:</w:t>
      </w:r>
    </w:p>
    <w:p w14:paraId="1DC1297A"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lastRenderedPageBreak/>
        <w:t>+ Chẳng nói chẳng rằng, lập tức mặc áo giáp, vác mâu lên ngựa.</w:t>
      </w:r>
    </w:p>
    <w:p w14:paraId="1660F6E7"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Dẫn một nghìn quân đi tắt ra cửa bắc.</w:t>
      </w:r>
    </w:p>
    <w:p w14:paraId="20ECBDA2" w14:textId="77777777" w:rsidR="000A4EC3" w:rsidRDefault="000A4EC3" w:rsidP="000A4EC3">
      <w:pPr>
        <w:pStyle w:val="ListParagraph"/>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Tức giận, hành động bộc phát trong tâm thế chiến đấu với kẻ thù.</w:t>
      </w:r>
    </w:p>
    <w:p w14:paraId="3533AECB" w14:textId="77777777" w:rsidR="000A4EC3" w:rsidRDefault="000A4EC3" w:rsidP="000A4EC3">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Khi gặp Quan Công:</w:t>
      </w:r>
    </w:p>
    <w:p w14:paraId="1AC56B67"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Diện mạo: mắt trợn tròn xoe, râu hùm vểnh ngược.</w:t>
      </w:r>
    </w:p>
    <w:p w14:paraId="22B6171A"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Hành động: hò hét như sấm, múa xà mâu chạy lại đâm Quan Công.</w:t>
      </w:r>
    </w:p>
    <w:p w14:paraId="3EA0FB44"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Xưng hô: mày – tao.</w:t>
      </w:r>
    </w:p>
    <w:p w14:paraId="40D429BC"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Lập luận: buộc tội Quan Công.</w:t>
      </w:r>
    </w:p>
    <w:p w14:paraId="2651D675" w14:textId="77777777" w:rsidR="000A4EC3" w:rsidRDefault="000A4EC3" w:rsidP="000A4EC3">
      <w:pPr>
        <w:ind w:left="360"/>
        <w:jc w:val="both"/>
        <w:rPr>
          <w:rFonts w:ascii="Times New Roman" w:hAnsi="Times New Roman" w:cs="Times New Roman"/>
          <w:sz w:val="28"/>
          <w:szCs w:val="28"/>
        </w:rPr>
      </w:pPr>
      <w:r>
        <w:rPr>
          <w:rFonts w:ascii="Times New Roman" w:hAnsi="Times New Roman" w:cs="Times New Roman"/>
          <w:sz w:val="28"/>
          <w:szCs w:val="28"/>
        </w:rPr>
        <w:t>Bỏ anh =&gt; bất nghĩa</w:t>
      </w:r>
    </w:p>
    <w:p w14:paraId="2C9D1315" w14:textId="77777777" w:rsidR="000A4EC3" w:rsidRDefault="000A4EC3" w:rsidP="000A4EC3">
      <w:pPr>
        <w:ind w:left="360"/>
        <w:jc w:val="both"/>
        <w:rPr>
          <w:rFonts w:ascii="Times New Roman" w:hAnsi="Times New Roman" w:cs="Times New Roman"/>
          <w:sz w:val="28"/>
          <w:szCs w:val="28"/>
        </w:rPr>
      </w:pPr>
      <w:r>
        <w:rPr>
          <w:rFonts w:ascii="Times New Roman" w:hAnsi="Times New Roman" w:cs="Times New Roman"/>
          <w:sz w:val="28"/>
          <w:szCs w:val="28"/>
        </w:rPr>
        <w:t>Hàng Tào =&gt; bất trung</w:t>
      </w:r>
    </w:p>
    <w:p w14:paraId="20F1D889" w14:textId="77777777" w:rsidR="000A4EC3" w:rsidRDefault="000A4EC3" w:rsidP="000A4EC3">
      <w:pPr>
        <w:ind w:left="360"/>
        <w:jc w:val="both"/>
        <w:rPr>
          <w:rFonts w:ascii="Times New Roman" w:hAnsi="Times New Roman" w:cs="Times New Roman"/>
          <w:sz w:val="28"/>
          <w:szCs w:val="28"/>
        </w:rPr>
      </w:pPr>
      <w:r>
        <w:rPr>
          <w:rFonts w:ascii="Times New Roman" w:hAnsi="Times New Roman" w:cs="Times New Roman"/>
          <w:sz w:val="28"/>
          <w:szCs w:val="28"/>
        </w:rPr>
        <w:t>Đến bắt ta =&gt; bất nhân</w:t>
      </w:r>
    </w:p>
    <w:p w14:paraId="790CB351" w14:textId="77777777" w:rsidR="000A4EC3" w:rsidRDefault="000A4EC3" w:rsidP="000A4EC3">
      <w:pPr>
        <w:pStyle w:val="ListParagraph"/>
        <w:numPr>
          <w:ilvl w:val="0"/>
          <w:numId w:val="3"/>
        </w:numPr>
        <w:ind w:left="142"/>
        <w:jc w:val="both"/>
        <w:rPr>
          <w:rFonts w:ascii="Times New Roman" w:hAnsi="Times New Roman" w:cs="Times New Roman"/>
          <w:sz w:val="28"/>
          <w:szCs w:val="28"/>
        </w:rPr>
      </w:pPr>
      <w:r>
        <w:rPr>
          <w:rFonts w:ascii="Times New Roman" w:hAnsi="Times New Roman" w:cs="Times New Roman"/>
          <w:sz w:val="28"/>
          <w:szCs w:val="28"/>
        </w:rPr>
        <w:t xml:space="preserve">Trương Phi có hững cử chỉ và hành động như vậy vì: </w:t>
      </w:r>
    </w:p>
    <w:p w14:paraId="7748296D"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Tin tức không thông, không hiểu rõ sự thật.</w:t>
      </w:r>
    </w:p>
    <w:p w14:paraId="266A364E"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Nghi ngờ Quan Công bội nghĩa.</w:t>
      </w:r>
    </w:p>
    <w:p w14:paraId="53B223FA"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Tính cách bộc trực, ngay thẳng.</w:t>
      </w:r>
    </w:p>
    <w:p w14:paraId="741B1F42" w14:textId="77777777" w:rsidR="000A4EC3" w:rsidRDefault="000A4EC3" w:rsidP="000A4EC3">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Trương Phi là người cứng cỏi, không tha cho những kẻ hai lòng. </w:t>
      </w:r>
    </w:p>
    <w:p w14:paraId="4F8B2754" w14:textId="77777777" w:rsidR="000A4EC3" w:rsidRDefault="000A4EC3" w:rsidP="000A4EC3">
      <w:pPr>
        <w:pStyle w:val="ListParagraph"/>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10 động từ mạnh thể hiện 10 hành động liên tiếp của Trương Phi khiến cho nhịp câu văn nhanh, mạnh, gấp gáp, chứa sức nổ, tạo nên ý vị hấp dẫn của truyện Tam quốc.</w:t>
      </w:r>
    </w:p>
    <w:p w14:paraId="2870A133" w14:textId="77777777" w:rsidR="000A4EC3" w:rsidRDefault="000A4EC3" w:rsidP="000A4EC3">
      <w:pPr>
        <w:pStyle w:val="ListParagraph"/>
        <w:numPr>
          <w:ilvl w:val="0"/>
          <w:numId w:val="3"/>
        </w:numPr>
        <w:ind w:left="142" w:firstLine="218"/>
        <w:jc w:val="both"/>
        <w:rPr>
          <w:rFonts w:ascii="Times New Roman" w:hAnsi="Times New Roman" w:cs="Times New Roman"/>
          <w:sz w:val="28"/>
          <w:szCs w:val="28"/>
        </w:rPr>
      </w:pPr>
      <w:r>
        <w:rPr>
          <w:rFonts w:ascii="Times New Roman" w:hAnsi="Times New Roman" w:cs="Times New Roman"/>
          <w:sz w:val="28"/>
          <w:szCs w:val="28"/>
        </w:rPr>
        <w:t xml:space="preserve">Sái Dương xuất hiện có vai trò: </w:t>
      </w:r>
    </w:p>
    <w:p w14:paraId="03E4F9A6"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Làm mối nghi của Trương Phi tăng thêm.</w:t>
      </w:r>
    </w:p>
    <w:p w14:paraId="0249F9CD"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Đẩy mâu thuẫn, hiểu lầm lên đỉnh điểm.</w:t>
      </w:r>
    </w:p>
    <w:p w14:paraId="6B00CC31"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Nhờ đó mà Quan Công đề xuất được cách thanh minh.</w:t>
      </w:r>
    </w:p>
    <w:p w14:paraId="18A65FC7" w14:textId="77777777" w:rsidR="000A4EC3" w:rsidRDefault="000A4EC3" w:rsidP="000A4EC3">
      <w:pPr>
        <w:pStyle w:val="ListParagraph"/>
        <w:numPr>
          <w:ilvl w:val="0"/>
          <w:numId w:val="3"/>
        </w:numPr>
        <w:ind w:left="284" w:hanging="284"/>
        <w:jc w:val="both"/>
        <w:rPr>
          <w:rFonts w:ascii="Times New Roman" w:hAnsi="Times New Roman" w:cs="Times New Roman"/>
          <w:sz w:val="28"/>
          <w:szCs w:val="28"/>
        </w:rPr>
      </w:pPr>
      <w:r>
        <w:rPr>
          <w:rFonts w:ascii="Times New Roman" w:hAnsi="Times New Roman" w:cs="Times New Roman"/>
          <w:sz w:val="28"/>
          <w:szCs w:val="28"/>
        </w:rPr>
        <w:t>Chi tiết là sự xếp đặt của tác giả để mở lối thoát cho tác phẩm.</w:t>
      </w:r>
    </w:p>
    <w:p w14:paraId="41B515F5" w14:textId="77777777" w:rsidR="000A4EC3" w:rsidRDefault="000A4EC3" w:rsidP="000A4EC3">
      <w:pPr>
        <w:pStyle w:val="ListParagraph"/>
        <w:numPr>
          <w:ilvl w:val="0"/>
          <w:numId w:val="3"/>
        </w:numPr>
        <w:ind w:left="284" w:hanging="284"/>
        <w:jc w:val="both"/>
        <w:rPr>
          <w:rFonts w:ascii="Times New Roman" w:hAnsi="Times New Roman" w:cs="Times New Roman"/>
          <w:sz w:val="28"/>
          <w:szCs w:val="28"/>
        </w:rPr>
      </w:pPr>
      <w:r>
        <w:rPr>
          <w:rFonts w:ascii="Times New Roman" w:hAnsi="Times New Roman" w:cs="Times New Roman"/>
          <w:sz w:val="28"/>
          <w:szCs w:val="28"/>
        </w:rPr>
        <w:t>Bởi: Trương Phi không chỉ dễ nóng nảy, đơn giản mà còn không dễ tin người.</w:t>
      </w:r>
    </w:p>
    <w:p w14:paraId="5B18287A" w14:textId="77777777" w:rsidR="000A4EC3" w:rsidRDefault="000A4EC3" w:rsidP="000A4EC3">
      <w:pPr>
        <w:pStyle w:val="ListParagraph"/>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Khi Quan Công chém rơi đầu Sái Dương, Trương Phi vẫn chưa tin, còn bắt tên lính kể chuyện ở Hứa Đô và nghe lời kể của hai chị dâu.</w:t>
      </w:r>
    </w:p>
    <w:p w14:paraId="48D5AD4E" w14:textId="77777777" w:rsidR="000A4EC3" w:rsidRDefault="000A4EC3" w:rsidP="000A4EC3">
      <w:pPr>
        <w:pStyle w:val="ListParagraph"/>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Chi tiết cuối: Trương Phi rõ nước mắt khóc, thụp lạy Quan Công chứng tỏ: Trương Phi không chỉ là người dũng cảm, cương trực mà còn là người thận trọng, </w:t>
      </w:r>
      <w:r>
        <w:rPr>
          <w:rFonts w:ascii="Times New Roman" w:hAnsi="Times New Roman" w:cs="Times New Roman"/>
          <w:sz w:val="28"/>
          <w:szCs w:val="28"/>
        </w:rPr>
        <w:lastRenderedPageBreak/>
        <w:t>khôn ngoan hết lòng phục thiện. Thực tiễn kinh nghiệm chiến đấu khiến Trương Phi cần phải như vậy.</w:t>
      </w:r>
    </w:p>
    <w:p w14:paraId="48667322" w14:textId="77777777" w:rsidR="000A4EC3" w:rsidRPr="00EB07B7" w:rsidRDefault="000A4EC3" w:rsidP="000A4EC3">
      <w:pPr>
        <w:pStyle w:val="ListParagraph"/>
        <w:numPr>
          <w:ilvl w:val="0"/>
          <w:numId w:val="4"/>
        </w:numPr>
        <w:ind w:left="284"/>
        <w:jc w:val="both"/>
        <w:rPr>
          <w:rFonts w:ascii="Times New Roman" w:hAnsi="Times New Roman" w:cs="Times New Roman"/>
          <w:b/>
          <w:bCs/>
          <w:sz w:val="28"/>
          <w:szCs w:val="28"/>
        </w:rPr>
      </w:pPr>
      <w:r w:rsidRPr="00EB07B7">
        <w:rPr>
          <w:rFonts w:ascii="Times New Roman" w:hAnsi="Times New Roman" w:cs="Times New Roman"/>
          <w:b/>
          <w:bCs/>
          <w:sz w:val="28"/>
          <w:szCs w:val="28"/>
        </w:rPr>
        <w:t>Nhân vật Quan Công:</w:t>
      </w:r>
    </w:p>
    <w:p w14:paraId="1D5BCB7A" w14:textId="77777777" w:rsidR="000A4EC3" w:rsidRDefault="000A4EC3" w:rsidP="000A4EC3">
      <w:pPr>
        <w:pStyle w:val="ListParagraph"/>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Hoàn cảnh: đến Cổ Thành gặp người em kết nghĩa là Trương Phi và điều Quan Công không ngờ nhất đây lại là cửa quan thứ 6 và viên tướng chặn đường ông chính là em mình – Trương Phi.</w:t>
      </w:r>
    </w:p>
    <w:p w14:paraId="6599BEEA" w14:textId="77777777" w:rsidR="000A4EC3" w:rsidRPr="007F65DB" w:rsidRDefault="000A4EC3" w:rsidP="000A4EC3">
      <w:pPr>
        <w:pStyle w:val="ListParagraph"/>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Với Quan Công, đây là cửa quan khó vượt nhất bởi đó là cửa quan thử thách lòng trung nghĩa, cửa quan bày tỏ sự trong sáng, cửa quan không tha kẻ tham vàng phụ nghĩa. </w:t>
      </w:r>
    </w:p>
    <w:p w14:paraId="563E0EAB" w14:textId="77777777" w:rsidR="000A4EC3" w:rsidRDefault="000A4EC3" w:rsidP="000A4EC3">
      <w:pPr>
        <w:pStyle w:val="ListParagraph"/>
        <w:numPr>
          <w:ilvl w:val="0"/>
          <w:numId w:val="3"/>
        </w:numPr>
        <w:ind w:left="142" w:hanging="142"/>
        <w:jc w:val="both"/>
        <w:rPr>
          <w:rFonts w:ascii="Times New Roman" w:hAnsi="Times New Roman" w:cs="Times New Roman"/>
          <w:sz w:val="28"/>
          <w:szCs w:val="28"/>
        </w:rPr>
      </w:pPr>
      <w:r>
        <w:rPr>
          <w:rFonts w:ascii="Times New Roman" w:hAnsi="Times New Roman" w:cs="Times New Roman"/>
          <w:sz w:val="28"/>
          <w:szCs w:val="28"/>
        </w:rPr>
        <w:t>Quan công là một con người trung nghĩa trước sau như một.</w:t>
      </w:r>
    </w:p>
    <w:p w14:paraId="25C59309" w14:textId="77777777" w:rsidR="000A4EC3" w:rsidRDefault="000A4EC3" w:rsidP="000A4EC3">
      <w:pPr>
        <w:pStyle w:val="ListParagraph"/>
        <w:numPr>
          <w:ilvl w:val="0"/>
          <w:numId w:val="3"/>
        </w:numPr>
        <w:ind w:left="426" w:hanging="436"/>
        <w:jc w:val="both"/>
        <w:rPr>
          <w:rFonts w:ascii="Times New Roman" w:hAnsi="Times New Roman" w:cs="Times New Roman"/>
          <w:sz w:val="28"/>
          <w:szCs w:val="28"/>
        </w:rPr>
      </w:pPr>
      <w:r>
        <w:rPr>
          <w:rFonts w:ascii="Times New Roman" w:hAnsi="Times New Roman" w:cs="Times New Roman"/>
          <w:sz w:val="28"/>
          <w:szCs w:val="28"/>
        </w:rPr>
        <w:t>Là một con người rất độ lượng và từ tốn:</w:t>
      </w:r>
    </w:p>
    <w:p w14:paraId="27A67CBD"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Nhiều lần nhún mình trước người em nóng nảy.</w:t>
      </w:r>
    </w:p>
    <w:p w14:paraId="390C288A"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Bình tĩnh cầu cứu hai chị dâu thanh minh hộ.</w:t>
      </w:r>
    </w:p>
    <w:p w14:paraId="227C13B8" w14:textId="77777777" w:rsidR="000A4EC3" w:rsidRDefault="000A4EC3" w:rsidP="000A4EC3">
      <w:pPr>
        <w:ind w:left="360" w:hanging="360"/>
        <w:jc w:val="both"/>
        <w:rPr>
          <w:rFonts w:ascii="Times New Roman" w:hAnsi="Times New Roman" w:cs="Times New Roman"/>
          <w:sz w:val="28"/>
          <w:szCs w:val="28"/>
        </w:rPr>
      </w:pPr>
      <w:r>
        <w:rPr>
          <w:rFonts w:ascii="Times New Roman" w:hAnsi="Times New Roman" w:cs="Times New Roman"/>
          <w:sz w:val="28"/>
          <w:szCs w:val="28"/>
        </w:rPr>
        <w:t>+ Sẵn sàng chấp nhận điều kiện khắc nghiệt của Trương Phi để minh oan.</w:t>
      </w:r>
    </w:p>
    <w:p w14:paraId="0D0D4EAA" w14:textId="77777777" w:rsidR="000A4EC3" w:rsidRPr="00EB07B7" w:rsidRDefault="000A4EC3" w:rsidP="000A4EC3">
      <w:pPr>
        <w:pStyle w:val="ListParagraph"/>
        <w:numPr>
          <w:ilvl w:val="0"/>
          <w:numId w:val="4"/>
        </w:numPr>
        <w:ind w:left="0" w:firstLine="0"/>
        <w:jc w:val="both"/>
        <w:rPr>
          <w:rFonts w:ascii="Times New Roman" w:hAnsi="Times New Roman" w:cs="Times New Roman"/>
          <w:b/>
          <w:bCs/>
          <w:sz w:val="28"/>
          <w:szCs w:val="28"/>
        </w:rPr>
      </w:pPr>
      <w:r w:rsidRPr="00EB07B7">
        <w:rPr>
          <w:rFonts w:ascii="Times New Roman" w:hAnsi="Times New Roman" w:cs="Times New Roman"/>
          <w:b/>
          <w:bCs/>
          <w:sz w:val="28"/>
          <w:szCs w:val="28"/>
        </w:rPr>
        <w:t>Ý nghĩa và âm vang của “hồi trống” trong đoạn trích:</w:t>
      </w:r>
    </w:p>
    <w:p w14:paraId="528F9AE9" w14:textId="77777777" w:rsidR="000A4EC3" w:rsidRDefault="000A4EC3" w:rsidP="000A4EC3">
      <w:pPr>
        <w:pStyle w:val="ListParagraph"/>
        <w:numPr>
          <w:ilvl w:val="0"/>
          <w:numId w:val="3"/>
        </w:numPr>
        <w:ind w:left="426"/>
        <w:jc w:val="both"/>
        <w:rPr>
          <w:rFonts w:ascii="Times New Roman" w:hAnsi="Times New Roman" w:cs="Times New Roman"/>
          <w:sz w:val="28"/>
          <w:szCs w:val="28"/>
        </w:rPr>
      </w:pPr>
      <w:r>
        <w:rPr>
          <w:rFonts w:ascii="Times New Roman" w:hAnsi="Times New Roman" w:cs="Times New Roman"/>
          <w:sz w:val="28"/>
          <w:szCs w:val="28"/>
        </w:rPr>
        <w:t>Hồi trống góp phần làm nổi bật không khí chiến trận bản sắc riêng của tác phẩm.</w:t>
      </w:r>
    </w:p>
    <w:p w14:paraId="6A36BD99" w14:textId="77777777" w:rsidR="000A4EC3" w:rsidRDefault="000A4EC3" w:rsidP="000A4EC3">
      <w:pPr>
        <w:pStyle w:val="ListParagraph"/>
        <w:numPr>
          <w:ilvl w:val="0"/>
          <w:numId w:val="3"/>
        </w:numPr>
        <w:ind w:left="0" w:firstLine="66"/>
        <w:jc w:val="both"/>
        <w:rPr>
          <w:rFonts w:ascii="Times New Roman" w:hAnsi="Times New Roman" w:cs="Times New Roman"/>
          <w:sz w:val="28"/>
          <w:szCs w:val="28"/>
        </w:rPr>
      </w:pPr>
      <w:r>
        <w:rPr>
          <w:rFonts w:ascii="Times New Roman" w:hAnsi="Times New Roman" w:cs="Times New Roman"/>
          <w:sz w:val="28"/>
          <w:szCs w:val="28"/>
        </w:rPr>
        <w:t>Hồi trống là chi tiết liên quan đến tình nghĩa vườn đào: đó là hồi trống thách thức, hồi trống minh oan, hồi trống đoàn tụ.</w:t>
      </w:r>
    </w:p>
    <w:p w14:paraId="5114986F" w14:textId="77777777" w:rsidR="000A4EC3" w:rsidRDefault="000A4EC3" w:rsidP="000A4EC3">
      <w:pPr>
        <w:pStyle w:val="ListParagraph"/>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Hồi trống có ý nghĩa làm rõ thêm tính cách hai nhân vật: Quan Công và Trương Phi.</w:t>
      </w:r>
    </w:p>
    <w:p w14:paraId="1E28ABD9" w14:textId="77777777" w:rsidR="000A4EC3" w:rsidRPr="000114F4" w:rsidRDefault="000A4EC3" w:rsidP="000A4EC3">
      <w:pPr>
        <w:pStyle w:val="ListParagraph"/>
        <w:numPr>
          <w:ilvl w:val="0"/>
          <w:numId w:val="1"/>
        </w:numPr>
        <w:ind w:left="709" w:hanging="567"/>
        <w:jc w:val="both"/>
        <w:rPr>
          <w:rFonts w:ascii="Times New Roman" w:hAnsi="Times New Roman" w:cs="Times New Roman"/>
          <w:b/>
          <w:bCs/>
          <w:sz w:val="28"/>
          <w:szCs w:val="28"/>
        </w:rPr>
      </w:pPr>
      <w:r w:rsidRPr="000114F4">
        <w:rPr>
          <w:rFonts w:ascii="Times New Roman" w:hAnsi="Times New Roman" w:cs="Times New Roman"/>
          <w:b/>
          <w:bCs/>
          <w:sz w:val="28"/>
          <w:szCs w:val="28"/>
        </w:rPr>
        <w:t>Tổng kết:</w:t>
      </w:r>
    </w:p>
    <w:p w14:paraId="19556F4A" w14:textId="77777777" w:rsidR="000A4EC3" w:rsidRPr="00713517" w:rsidRDefault="000A4EC3" w:rsidP="000A4EC3">
      <w:pPr>
        <w:ind w:firstLine="360"/>
        <w:jc w:val="both"/>
        <w:rPr>
          <w:rFonts w:ascii="Times New Roman" w:hAnsi="Times New Roman" w:cs="Times New Roman"/>
          <w:sz w:val="28"/>
          <w:szCs w:val="28"/>
        </w:rPr>
      </w:pPr>
      <w:r>
        <w:rPr>
          <w:rFonts w:ascii="Times New Roman" w:hAnsi="Times New Roman" w:cs="Times New Roman"/>
          <w:sz w:val="28"/>
          <w:szCs w:val="28"/>
        </w:rPr>
        <w:t xml:space="preserve"> L</w:t>
      </w:r>
      <w:r w:rsidRPr="00713517">
        <w:rPr>
          <w:rFonts w:ascii="Times New Roman" w:hAnsi="Times New Roman" w:cs="Times New Roman"/>
          <w:sz w:val="28"/>
          <w:szCs w:val="28"/>
        </w:rPr>
        <w:t>inh hồn đoạn trích được thâu tóm trong “hồi trống”.</w:t>
      </w:r>
      <w:r>
        <w:rPr>
          <w:rFonts w:ascii="Times New Roman" w:hAnsi="Times New Roman" w:cs="Times New Roman"/>
          <w:sz w:val="28"/>
          <w:szCs w:val="28"/>
        </w:rPr>
        <w:t xml:space="preserve"> Đó là hồi trống thách thức, minh oan và đoàn tụ. Kết nghĩa anh em, bạn bè,…phải nhằm mục đích trong sáng, cao cả thì mới vững bền.</w:t>
      </w:r>
    </w:p>
    <w:p w14:paraId="7D9B19FC" w14:textId="3235E067" w:rsidR="000A4EC3" w:rsidRDefault="00F04166" w:rsidP="000A4EC3">
      <w:pPr>
        <w:ind w:left="360"/>
        <w:jc w:val="both"/>
        <w:rPr>
          <w:rFonts w:ascii="Times New Roman" w:hAnsi="Times New Roman" w:cs="Times New Roman"/>
          <w:sz w:val="28"/>
          <w:szCs w:val="28"/>
        </w:rPr>
      </w:pPr>
      <w:r>
        <w:rPr>
          <w:rFonts w:ascii="Times New Roman" w:hAnsi="Times New Roman" w:cs="Times New Roman"/>
          <w:sz w:val="28"/>
          <w:szCs w:val="28"/>
        </w:rPr>
        <w:t>Tiết 75</w:t>
      </w:r>
    </w:p>
    <w:p w14:paraId="57EEA8A8" w14:textId="66B7F3A5" w:rsidR="00F04166" w:rsidRDefault="00F04166" w:rsidP="000A4EC3">
      <w:pPr>
        <w:ind w:left="360"/>
        <w:jc w:val="both"/>
        <w:rPr>
          <w:rFonts w:ascii="Times New Roman" w:hAnsi="Times New Roman" w:cs="Times New Roman"/>
          <w:sz w:val="28"/>
          <w:szCs w:val="28"/>
        </w:rPr>
      </w:pPr>
      <w:r>
        <w:rPr>
          <w:rFonts w:ascii="Times New Roman" w:hAnsi="Times New Roman" w:cs="Times New Roman"/>
          <w:sz w:val="28"/>
          <w:szCs w:val="28"/>
        </w:rPr>
        <w:t>HƯỚNG DẪN HỌC SINH TỰ ĐỌC: TÀO THÁO UỐNG RƯỢU LUẬN ANH HÙNG</w:t>
      </w:r>
    </w:p>
    <w:p w14:paraId="3A0AF707" w14:textId="4094A78E" w:rsidR="00F04166" w:rsidRPr="00713517" w:rsidRDefault="00F04166" w:rsidP="000A4EC3">
      <w:pPr>
        <w:ind w:left="360"/>
        <w:jc w:val="both"/>
        <w:rPr>
          <w:rFonts w:ascii="Times New Roman" w:hAnsi="Times New Roman" w:cs="Times New Roman"/>
          <w:sz w:val="28"/>
          <w:szCs w:val="28"/>
        </w:rPr>
      </w:pPr>
      <w:r>
        <w:rPr>
          <w:rFonts w:ascii="Times New Roman" w:hAnsi="Times New Roman" w:cs="Times New Roman"/>
          <w:sz w:val="28"/>
          <w:szCs w:val="28"/>
        </w:rPr>
        <w:t>HƯỚNG DẪN HỌC SINH TỰ ĐỌC:</w:t>
      </w:r>
      <w:r>
        <w:rPr>
          <w:rFonts w:ascii="Times New Roman" w:hAnsi="Times New Roman" w:cs="Times New Roman"/>
          <w:sz w:val="28"/>
          <w:szCs w:val="28"/>
        </w:rPr>
        <w:t xml:space="preserve"> LẬP DÀN Ý BÀI VĂN NGHỊ LUẬN</w:t>
      </w:r>
    </w:p>
    <w:p w14:paraId="70ADCCA7" w14:textId="77777777" w:rsidR="00460D0D" w:rsidRDefault="00460D0D"/>
    <w:sectPr w:rsidR="00460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C08B3"/>
    <w:multiLevelType w:val="hybridMultilevel"/>
    <w:tmpl w:val="0AACA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65EEF"/>
    <w:multiLevelType w:val="hybridMultilevel"/>
    <w:tmpl w:val="FA9A8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051BE"/>
    <w:multiLevelType w:val="hybridMultilevel"/>
    <w:tmpl w:val="5A002194"/>
    <w:lvl w:ilvl="0" w:tplc="C260866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822FB"/>
    <w:multiLevelType w:val="hybridMultilevel"/>
    <w:tmpl w:val="B5E4A17A"/>
    <w:lvl w:ilvl="0" w:tplc="458443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60F13"/>
    <w:multiLevelType w:val="hybridMultilevel"/>
    <w:tmpl w:val="2BA0F9F8"/>
    <w:lvl w:ilvl="0" w:tplc="25629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C3"/>
    <w:rsid w:val="000A4EC3"/>
    <w:rsid w:val="00460D0D"/>
    <w:rsid w:val="00F0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EDC8"/>
  <w15:chartTrackingRefBased/>
  <w15:docId w15:val="{7442C79F-30DE-4B46-9D35-584A6D30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E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4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2022-03-14T10:50:00Z</dcterms:created>
  <dcterms:modified xsi:type="dcterms:W3CDTF">2022-03-14T10:53:00Z</dcterms:modified>
</cp:coreProperties>
</file>