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9712" w14:textId="77777777" w:rsidR="002C0843" w:rsidRPr="005D6BD7" w:rsidRDefault="002C0843" w:rsidP="005D6BD7">
      <w:pPr>
        <w:tabs>
          <w:tab w:val="left" w:pos="8505"/>
        </w:tabs>
        <w:adjustRightInd w:val="0"/>
        <w:snapToGrid w:val="0"/>
        <w:spacing w:after="60" w:line="360" w:lineRule="auto"/>
        <w:jc w:val="both"/>
        <w:rPr>
          <w:bCs/>
          <w:iCs/>
          <w:sz w:val="26"/>
          <w:szCs w:val="26"/>
          <w:lang w:val="vi-VN"/>
        </w:rPr>
      </w:pPr>
      <w:r w:rsidRPr="005D6BD7">
        <w:rPr>
          <w:bCs/>
          <w:iCs/>
          <w:sz w:val="26"/>
          <w:szCs w:val="26"/>
          <w:lang w:val="vi-VN"/>
        </w:rPr>
        <w:t>Trường THPT Quang Trung</w:t>
      </w:r>
      <w:r w:rsidRPr="005D6BD7">
        <w:rPr>
          <w:bCs/>
          <w:iCs/>
          <w:sz w:val="26"/>
          <w:szCs w:val="26"/>
          <w:lang w:val="vi-VN"/>
        </w:rPr>
        <w:tab/>
        <w:t>Khối 11</w:t>
      </w:r>
    </w:p>
    <w:p w14:paraId="2C097ADC" w14:textId="77777777" w:rsidR="002C0843" w:rsidRPr="005D6BD7" w:rsidRDefault="002C0843" w:rsidP="005D6BD7">
      <w:pPr>
        <w:adjustRightInd w:val="0"/>
        <w:snapToGrid w:val="0"/>
        <w:spacing w:after="60" w:line="360" w:lineRule="auto"/>
        <w:jc w:val="both"/>
        <w:rPr>
          <w:bCs/>
          <w:iCs/>
          <w:sz w:val="26"/>
          <w:szCs w:val="26"/>
          <w:lang w:val="vi-VN"/>
        </w:rPr>
      </w:pPr>
      <w:r w:rsidRPr="005D6BD7">
        <w:rPr>
          <w:bCs/>
          <w:iCs/>
          <w:sz w:val="26"/>
          <w:szCs w:val="26"/>
          <w:lang w:val="vi-VN"/>
        </w:rPr>
        <w:t>Tổ Sinh học</w:t>
      </w:r>
    </w:p>
    <w:p w14:paraId="0E107C4D" w14:textId="77777777" w:rsidR="005D6BD7" w:rsidRPr="005D6BD7" w:rsidRDefault="005D6BD7" w:rsidP="005D6BD7">
      <w:pPr>
        <w:spacing w:line="360" w:lineRule="auto"/>
        <w:jc w:val="center"/>
        <w:rPr>
          <w:b/>
          <w:sz w:val="26"/>
          <w:szCs w:val="26"/>
        </w:rPr>
      </w:pPr>
      <w:r w:rsidRPr="005D6BD7">
        <w:rPr>
          <w:b/>
          <w:i/>
          <w:sz w:val="26"/>
          <w:szCs w:val="26"/>
          <w:u w:val="single"/>
        </w:rPr>
        <w:t>Bài 36</w:t>
      </w:r>
      <w:r w:rsidRPr="005D6BD7">
        <w:rPr>
          <w:b/>
          <w:sz w:val="26"/>
          <w:szCs w:val="26"/>
        </w:rPr>
        <w:t>: PHÁT TRIỂN Ở THỰC VẬT CÓ HOA</w:t>
      </w:r>
    </w:p>
    <w:p w14:paraId="297D3C43" w14:textId="77777777" w:rsidR="005D6BD7" w:rsidRPr="005D6BD7" w:rsidRDefault="005D6BD7" w:rsidP="005D6BD7">
      <w:pPr>
        <w:spacing w:line="360" w:lineRule="auto"/>
        <w:rPr>
          <w:b/>
          <w:sz w:val="26"/>
          <w:szCs w:val="26"/>
        </w:rPr>
      </w:pPr>
    </w:p>
    <w:p w14:paraId="447DA936" w14:textId="77777777" w:rsidR="005D6BD7" w:rsidRPr="005D6BD7" w:rsidRDefault="005D6BD7" w:rsidP="005D6BD7">
      <w:pPr>
        <w:spacing w:line="360" w:lineRule="auto"/>
        <w:rPr>
          <w:b/>
          <w:sz w:val="26"/>
          <w:szCs w:val="26"/>
          <w:lang w:val="fr-FR"/>
        </w:rPr>
      </w:pPr>
      <w:r w:rsidRPr="005D6BD7">
        <w:rPr>
          <w:b/>
          <w:sz w:val="26"/>
          <w:szCs w:val="26"/>
          <w:lang w:val="fr-FR"/>
        </w:rPr>
        <w:t>I- Phát triển là gì ?</w:t>
      </w:r>
    </w:p>
    <w:p w14:paraId="23D1526A" w14:textId="77777777" w:rsidR="005D6BD7" w:rsidRPr="005D6BD7" w:rsidRDefault="005D6BD7" w:rsidP="005D6BD7">
      <w:pPr>
        <w:spacing w:line="360" w:lineRule="auto"/>
        <w:rPr>
          <w:sz w:val="26"/>
          <w:szCs w:val="26"/>
          <w:lang w:val="fr-FR"/>
        </w:rPr>
      </w:pPr>
      <w:r w:rsidRPr="005D6BD7">
        <w:rPr>
          <w:sz w:val="26"/>
          <w:szCs w:val="26"/>
          <w:lang w:val="fr-FR"/>
        </w:rPr>
        <w:t>- Phát triển của cơ thể thực vật là toàn bộ những biến đổi diễn ra theo chu trình sống, bao gồm 3 quá trình liên quan với nhau : sinh trưởng, phân hóa tế bào và phát sinh hình thái tạo nên các cơ quan của cơ thể.</w:t>
      </w:r>
    </w:p>
    <w:p w14:paraId="30535F29" w14:textId="77777777" w:rsidR="005D6BD7" w:rsidRPr="005D6BD7" w:rsidRDefault="005D6BD7" w:rsidP="005D6BD7">
      <w:pPr>
        <w:spacing w:line="360" w:lineRule="auto"/>
        <w:ind w:right="-54"/>
        <w:jc w:val="both"/>
        <w:rPr>
          <w:b/>
          <w:bCs/>
          <w:sz w:val="26"/>
          <w:szCs w:val="26"/>
          <w:lang w:val="fr-FR"/>
        </w:rPr>
      </w:pPr>
      <w:r w:rsidRPr="005D6BD7">
        <w:rPr>
          <w:b/>
          <w:bCs/>
          <w:sz w:val="26"/>
          <w:szCs w:val="26"/>
          <w:lang w:val="fr-FR"/>
        </w:rPr>
        <w:t>II. Mối quan hệ giữa sinh trưởng và phát triển</w:t>
      </w:r>
    </w:p>
    <w:p w14:paraId="097679A5" w14:textId="77777777" w:rsidR="005D6BD7" w:rsidRPr="005D6BD7" w:rsidRDefault="005D6BD7" w:rsidP="005D6BD7">
      <w:pPr>
        <w:spacing w:line="360" w:lineRule="auto"/>
        <w:rPr>
          <w:bCs/>
          <w:sz w:val="26"/>
          <w:szCs w:val="26"/>
          <w:lang w:val="fr-FR"/>
        </w:rPr>
      </w:pPr>
      <w:r w:rsidRPr="005D6BD7">
        <w:rPr>
          <w:bCs/>
          <w:sz w:val="26"/>
          <w:szCs w:val="26"/>
          <w:lang w:val="fr-FR"/>
        </w:rPr>
        <w:t>- Sinh trưởng và phát triển là hai quá trình có mối quan hệ mật thiết với nhau trong chu trình sống của thực vật. Sinh trưởng gắn với phát triển và phát triển dựa trên cơ sơ sinh trưởng.</w:t>
      </w:r>
    </w:p>
    <w:p w14:paraId="212568F0" w14:textId="77777777" w:rsidR="005D6BD7" w:rsidRPr="005D6BD7" w:rsidRDefault="005D6BD7" w:rsidP="005D6BD7">
      <w:pPr>
        <w:spacing w:line="360" w:lineRule="auto"/>
        <w:ind w:right="-54" w:firstLine="72"/>
        <w:jc w:val="both"/>
        <w:rPr>
          <w:b/>
          <w:bCs/>
          <w:sz w:val="26"/>
          <w:szCs w:val="26"/>
          <w:lang w:val="fr-FR"/>
        </w:rPr>
      </w:pPr>
      <w:r w:rsidRPr="005D6BD7">
        <w:rPr>
          <w:b/>
          <w:bCs/>
          <w:sz w:val="26"/>
          <w:szCs w:val="26"/>
          <w:lang w:val="fr-FR"/>
        </w:rPr>
        <w:t>III. Những nhân tố chi phối sự ra hoa</w:t>
      </w:r>
    </w:p>
    <w:p w14:paraId="3337894B" w14:textId="77777777" w:rsidR="005D6BD7" w:rsidRPr="005D6BD7" w:rsidRDefault="005D6BD7" w:rsidP="005D6BD7">
      <w:pPr>
        <w:spacing w:line="360" w:lineRule="auto"/>
        <w:ind w:right="-54" w:firstLine="72"/>
        <w:jc w:val="both"/>
        <w:rPr>
          <w:b/>
          <w:bCs/>
          <w:i/>
          <w:sz w:val="26"/>
          <w:szCs w:val="26"/>
          <w:lang w:val="fr-FR"/>
        </w:rPr>
      </w:pPr>
      <w:r w:rsidRPr="005D6BD7">
        <w:rPr>
          <w:b/>
          <w:bCs/>
          <w:i/>
          <w:sz w:val="26"/>
          <w:szCs w:val="26"/>
          <w:lang w:val="fr-FR"/>
        </w:rPr>
        <w:t>1. Tuổi của cây</w:t>
      </w:r>
    </w:p>
    <w:p w14:paraId="749ACE5F"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Đến độ tuổi nhất định thì cây ra hoa. Tuổi ra hoa phụ thuộc vào giống, loài cây</w:t>
      </w:r>
    </w:p>
    <w:p w14:paraId="71EC0154" w14:textId="77777777" w:rsidR="005D6BD7" w:rsidRPr="005D6BD7" w:rsidRDefault="005D6BD7" w:rsidP="005D6BD7">
      <w:pPr>
        <w:spacing w:line="360" w:lineRule="auto"/>
        <w:ind w:right="-54" w:firstLine="72"/>
        <w:jc w:val="both"/>
        <w:rPr>
          <w:b/>
          <w:bCs/>
          <w:i/>
          <w:sz w:val="26"/>
          <w:szCs w:val="26"/>
          <w:lang w:val="fr-FR"/>
        </w:rPr>
      </w:pPr>
      <w:r w:rsidRPr="005D6BD7">
        <w:rPr>
          <w:b/>
          <w:bCs/>
          <w:i/>
          <w:sz w:val="26"/>
          <w:szCs w:val="26"/>
          <w:lang w:val="fr-FR"/>
        </w:rPr>
        <w:t>2. Nhiệt độ thấp và quang chu kì</w:t>
      </w:r>
    </w:p>
    <w:p w14:paraId="05FBE63C"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a. Nhiệt độ thấp</w:t>
      </w:r>
    </w:p>
    <w:p w14:paraId="2BBC42DF"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Nhiều loài cây chỉ ra hoa, kết hạt sau khi trải qua mùa đông giá lạnh tự nhiên hoặc được xử lí bởi nhiệt độ dương thấp (hiện tượng xuân hóa).</w:t>
      </w:r>
    </w:p>
    <w:p w14:paraId="705E2BE4"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b. Quang chu kì</w:t>
      </w:r>
    </w:p>
    <w:p w14:paraId="67C6C396"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Quang chu kì là thời gian chiếu sáng xen kẽ bóng tối (độ dài ngày đêm) ảnh hưởng tới sinh trưởng và phát triển của cây</w:t>
      </w:r>
    </w:p>
    <w:p w14:paraId="4F4A31C6"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Quang chu kì tác động đến sự ra hoa, rụng lá, tạo củ, di chuyển các hợp chất quang hợp.</w:t>
      </w:r>
    </w:p>
    <w:p w14:paraId="063F628B"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c. Phitôcrôm</w:t>
      </w:r>
    </w:p>
    <w:p w14:paraId="48B4311B"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Phitôcrôm là sắc tố enzim giúp thực vật cảm nhận quang chu kì.</w:t>
      </w:r>
    </w:p>
    <w:p w14:paraId="43CCC501"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Phitôcrôm tồn tại ở 2 dạng : P</w:t>
      </w:r>
      <w:r w:rsidRPr="005D6BD7">
        <w:rPr>
          <w:bCs/>
          <w:sz w:val="26"/>
          <w:szCs w:val="26"/>
          <w:vertAlign w:val="subscript"/>
          <w:lang w:val="fr-FR"/>
        </w:rPr>
        <w:t>660</w:t>
      </w:r>
      <w:r w:rsidRPr="005D6BD7">
        <w:rPr>
          <w:bCs/>
          <w:sz w:val="26"/>
          <w:szCs w:val="26"/>
          <w:lang w:val="fr-FR"/>
        </w:rPr>
        <w:t xml:space="preserve"> và P</w:t>
      </w:r>
      <w:r w:rsidRPr="005D6BD7">
        <w:rPr>
          <w:bCs/>
          <w:sz w:val="26"/>
          <w:szCs w:val="26"/>
          <w:vertAlign w:val="subscript"/>
          <w:lang w:val="fr-FR"/>
        </w:rPr>
        <w:t>730</w:t>
      </w:r>
      <w:r w:rsidRPr="005D6BD7">
        <w:rPr>
          <w:bCs/>
          <w:sz w:val="26"/>
          <w:szCs w:val="26"/>
          <w:lang w:val="fr-FR"/>
        </w:rPr>
        <w:t>. Hai dạng này chuyển hóa thuận nghịch dưới tác động của ánh sáng : P</w:t>
      </w:r>
      <w:r w:rsidRPr="005D6BD7">
        <w:rPr>
          <w:bCs/>
          <w:sz w:val="26"/>
          <w:szCs w:val="26"/>
          <w:vertAlign w:val="subscript"/>
          <w:lang w:val="fr-FR"/>
        </w:rPr>
        <w:t>660</w:t>
      </w:r>
      <w:r w:rsidRPr="005D6BD7">
        <w:rPr>
          <w:bCs/>
          <w:sz w:val="26"/>
          <w:szCs w:val="26"/>
          <w:lang w:val="fr-FR"/>
        </w:rPr>
        <w:sym w:font="Wingdings" w:char="F0DF"/>
      </w:r>
      <w:r w:rsidRPr="005D6BD7">
        <w:rPr>
          <w:bCs/>
          <w:sz w:val="26"/>
          <w:szCs w:val="26"/>
          <w:lang w:val="fr-FR"/>
        </w:rPr>
        <w:sym w:font="Wingdings" w:char="F0E0"/>
      </w:r>
      <w:r w:rsidRPr="005D6BD7">
        <w:rPr>
          <w:bCs/>
          <w:sz w:val="26"/>
          <w:szCs w:val="26"/>
          <w:lang w:val="fr-FR"/>
        </w:rPr>
        <w:t xml:space="preserve">   P</w:t>
      </w:r>
      <w:r w:rsidRPr="005D6BD7">
        <w:rPr>
          <w:bCs/>
          <w:sz w:val="26"/>
          <w:szCs w:val="26"/>
          <w:vertAlign w:val="subscript"/>
          <w:lang w:val="fr-FR"/>
        </w:rPr>
        <w:t>730</w:t>
      </w:r>
    </w:p>
    <w:p w14:paraId="21AE9C4B" w14:textId="77777777" w:rsidR="005D6BD7" w:rsidRPr="005D6BD7" w:rsidRDefault="005D6BD7" w:rsidP="005D6BD7">
      <w:pPr>
        <w:spacing w:line="360" w:lineRule="auto"/>
        <w:ind w:right="-54" w:firstLine="72"/>
        <w:jc w:val="both"/>
        <w:rPr>
          <w:b/>
          <w:bCs/>
          <w:i/>
          <w:sz w:val="26"/>
          <w:szCs w:val="26"/>
          <w:lang w:val="fr-FR"/>
        </w:rPr>
      </w:pPr>
      <w:r w:rsidRPr="005D6BD7">
        <w:rPr>
          <w:b/>
          <w:bCs/>
          <w:i/>
          <w:sz w:val="26"/>
          <w:szCs w:val="26"/>
          <w:lang w:val="fr-FR"/>
        </w:rPr>
        <w:t>3. Hoocmôn ra hoa (florigen)</w:t>
      </w:r>
    </w:p>
    <w:p w14:paraId="43992A85" w14:textId="7672A995" w:rsidR="005D6BD7" w:rsidRPr="005D6BD7" w:rsidRDefault="005D6BD7" w:rsidP="00AA2B14">
      <w:pPr>
        <w:spacing w:line="360" w:lineRule="auto"/>
        <w:ind w:right="-54" w:firstLine="72"/>
        <w:jc w:val="both"/>
        <w:rPr>
          <w:bCs/>
          <w:sz w:val="26"/>
          <w:szCs w:val="26"/>
          <w:lang w:val="fr-FR"/>
        </w:rPr>
      </w:pPr>
      <w:r w:rsidRPr="005D6BD7">
        <w:rPr>
          <w:bCs/>
          <w:sz w:val="26"/>
          <w:szCs w:val="26"/>
          <w:lang w:val="fr-FR"/>
        </w:rPr>
        <w:lastRenderedPageBreak/>
        <w:t>- Ở điều kiện quang chu kì thích hợp, trong lá hình thành hoocmôn ra hoa. Hoocmôn này di chuyển từ lá và đỉnh sinh trưởng của thân làm cho cây ra hoa.</w:t>
      </w:r>
    </w:p>
    <w:p w14:paraId="66010FA0" w14:textId="77777777" w:rsidR="005D6BD7" w:rsidRPr="005D6BD7" w:rsidRDefault="005D6BD7" w:rsidP="005D6BD7">
      <w:pPr>
        <w:spacing w:line="360" w:lineRule="auto"/>
        <w:ind w:right="-54" w:firstLine="72"/>
        <w:jc w:val="both"/>
        <w:rPr>
          <w:b/>
          <w:bCs/>
          <w:sz w:val="26"/>
          <w:szCs w:val="26"/>
          <w:lang w:val="fr-FR"/>
        </w:rPr>
      </w:pPr>
      <w:r w:rsidRPr="005D6BD7">
        <w:rPr>
          <w:b/>
          <w:bCs/>
          <w:sz w:val="26"/>
          <w:szCs w:val="26"/>
          <w:lang w:val="fr-FR"/>
        </w:rPr>
        <w:t>IV. Ứng dụng kiến thức về sinh trưởng và phát triển</w:t>
      </w:r>
    </w:p>
    <w:p w14:paraId="51C148C3" w14:textId="77777777" w:rsidR="005D6BD7" w:rsidRPr="005D6BD7" w:rsidRDefault="005D6BD7" w:rsidP="005D6BD7">
      <w:pPr>
        <w:spacing w:line="360" w:lineRule="auto"/>
        <w:ind w:right="-54" w:firstLine="72"/>
        <w:jc w:val="both"/>
        <w:rPr>
          <w:b/>
          <w:bCs/>
          <w:i/>
          <w:sz w:val="26"/>
          <w:szCs w:val="26"/>
          <w:lang w:val="fr-FR"/>
        </w:rPr>
      </w:pPr>
      <w:r w:rsidRPr="005D6BD7">
        <w:rPr>
          <w:b/>
          <w:bCs/>
          <w:i/>
          <w:sz w:val="26"/>
          <w:szCs w:val="26"/>
          <w:lang w:val="fr-FR"/>
        </w:rPr>
        <w:t>1. Ứng dụng kiến thức về sinh trưởng</w:t>
      </w:r>
    </w:p>
    <w:p w14:paraId="7F11404C"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Trong ngành trồng trọt : Bấm ngọn, tỉa cành, sử dụng hoocmôn thực vật, tưới nước, bón phân hợp lí…</w:t>
      </w:r>
    </w:p>
    <w:p w14:paraId="53DC8D2F" w14:textId="77777777" w:rsidR="005D6BD7" w:rsidRPr="005D6BD7" w:rsidRDefault="005D6BD7" w:rsidP="005D6BD7">
      <w:pPr>
        <w:spacing w:line="360" w:lineRule="auto"/>
        <w:ind w:right="-54" w:firstLine="72"/>
        <w:jc w:val="both"/>
        <w:rPr>
          <w:bCs/>
          <w:sz w:val="26"/>
          <w:szCs w:val="26"/>
          <w:lang w:val="fr-FR"/>
        </w:rPr>
      </w:pPr>
      <w:r w:rsidRPr="005D6BD7">
        <w:rPr>
          <w:bCs/>
          <w:sz w:val="26"/>
          <w:szCs w:val="26"/>
          <w:lang w:val="fr-FR"/>
        </w:rPr>
        <w:t>- Trong công nghiệp rượu, bia : sử dụng gibêrelin làm tăng quá trình phân giải tinh bột thành mạch nha.</w:t>
      </w:r>
    </w:p>
    <w:p w14:paraId="4F211B5D" w14:textId="77777777" w:rsidR="005D6BD7" w:rsidRPr="005D6BD7" w:rsidRDefault="005D6BD7" w:rsidP="005D6BD7">
      <w:pPr>
        <w:spacing w:line="360" w:lineRule="auto"/>
        <w:ind w:right="-54" w:firstLine="72"/>
        <w:jc w:val="both"/>
        <w:rPr>
          <w:b/>
          <w:bCs/>
          <w:i/>
          <w:sz w:val="26"/>
          <w:szCs w:val="26"/>
          <w:lang w:val="fr-FR"/>
        </w:rPr>
      </w:pPr>
      <w:r w:rsidRPr="005D6BD7">
        <w:rPr>
          <w:b/>
          <w:bCs/>
          <w:i/>
          <w:sz w:val="26"/>
          <w:szCs w:val="26"/>
          <w:lang w:val="fr-FR"/>
        </w:rPr>
        <w:t>2. Ứng dụng kiến thức về phát triển</w:t>
      </w:r>
    </w:p>
    <w:p w14:paraId="4423B014" w14:textId="77777777" w:rsidR="005D6BD7" w:rsidRPr="005D6BD7" w:rsidRDefault="005D6BD7" w:rsidP="005D6BD7">
      <w:pPr>
        <w:spacing w:line="360" w:lineRule="auto"/>
        <w:rPr>
          <w:bCs/>
          <w:sz w:val="26"/>
          <w:szCs w:val="26"/>
          <w:lang w:val="fr-FR"/>
        </w:rPr>
      </w:pPr>
      <w:r w:rsidRPr="005D6BD7">
        <w:rPr>
          <w:bCs/>
          <w:sz w:val="26"/>
          <w:szCs w:val="26"/>
          <w:lang w:val="fr-FR"/>
        </w:rPr>
        <w:t>Trồng cây đúng mùa vụ, xen canh gối vụ, chuyển vùng, nhập nội cây trồng….</w:t>
      </w:r>
    </w:p>
    <w:p w14:paraId="2826BB52" w14:textId="77777777" w:rsidR="005D6BD7" w:rsidRPr="005D6BD7" w:rsidRDefault="005D6BD7" w:rsidP="005D6BD7">
      <w:pPr>
        <w:spacing w:line="360" w:lineRule="auto"/>
        <w:rPr>
          <w:bCs/>
          <w:sz w:val="26"/>
          <w:szCs w:val="26"/>
          <w:lang w:val="fr-FR"/>
        </w:rPr>
      </w:pPr>
    </w:p>
    <w:p w14:paraId="70ECFA46" w14:textId="77777777" w:rsidR="005D6BD7" w:rsidRPr="005D6BD7" w:rsidRDefault="005D6BD7" w:rsidP="005D6BD7">
      <w:pPr>
        <w:spacing w:line="360" w:lineRule="auto"/>
        <w:rPr>
          <w:b/>
          <w:sz w:val="26"/>
          <w:szCs w:val="26"/>
        </w:rPr>
      </w:pPr>
    </w:p>
    <w:p w14:paraId="35676EBA" w14:textId="77777777" w:rsidR="005D6BD7" w:rsidRPr="005D6BD7" w:rsidRDefault="005D6BD7" w:rsidP="005D6BD7">
      <w:pPr>
        <w:spacing w:line="360" w:lineRule="auto"/>
        <w:jc w:val="center"/>
        <w:rPr>
          <w:b/>
          <w:sz w:val="26"/>
          <w:szCs w:val="26"/>
        </w:rPr>
      </w:pPr>
    </w:p>
    <w:p w14:paraId="4E4A4631" w14:textId="2D4B1B6A" w:rsidR="005D6BD7" w:rsidRPr="005D6BD7" w:rsidRDefault="005D6BD7" w:rsidP="005D6BD7">
      <w:pPr>
        <w:spacing w:line="360" w:lineRule="auto"/>
        <w:jc w:val="center"/>
        <w:rPr>
          <w:b/>
          <w:sz w:val="26"/>
          <w:szCs w:val="26"/>
        </w:rPr>
      </w:pPr>
      <w:r w:rsidRPr="005D6BD7">
        <w:rPr>
          <w:b/>
          <w:sz w:val="26"/>
          <w:szCs w:val="26"/>
        </w:rPr>
        <w:t>B. SINH TRƯỞNG VÀ PHÁT TRIỂN Ở ĐỘNG VẬT</w:t>
      </w:r>
    </w:p>
    <w:p w14:paraId="12739BE6" w14:textId="77777777" w:rsidR="005D6BD7" w:rsidRPr="005D6BD7" w:rsidRDefault="005D6BD7" w:rsidP="005D6BD7">
      <w:pPr>
        <w:spacing w:line="360" w:lineRule="auto"/>
        <w:jc w:val="center"/>
        <w:rPr>
          <w:b/>
          <w:sz w:val="26"/>
          <w:szCs w:val="26"/>
        </w:rPr>
      </w:pPr>
      <w:r w:rsidRPr="005D6BD7">
        <w:rPr>
          <w:b/>
          <w:i/>
          <w:sz w:val="26"/>
          <w:szCs w:val="26"/>
          <w:u w:val="single"/>
        </w:rPr>
        <w:t>Bài 37</w:t>
      </w:r>
      <w:r w:rsidRPr="005D6BD7">
        <w:rPr>
          <w:b/>
          <w:sz w:val="26"/>
          <w:szCs w:val="26"/>
        </w:rPr>
        <w:t>: SINH TRƯỞNG VÀ PHÁT TRIỂN Ở ĐỘNG VẬT</w:t>
      </w:r>
    </w:p>
    <w:p w14:paraId="78306EB7" w14:textId="77777777" w:rsidR="005D6BD7" w:rsidRPr="005D6BD7" w:rsidRDefault="005D6BD7" w:rsidP="005D6BD7">
      <w:pPr>
        <w:spacing w:line="360" w:lineRule="auto"/>
        <w:rPr>
          <w:b/>
          <w:sz w:val="26"/>
          <w:szCs w:val="26"/>
        </w:rPr>
      </w:pPr>
    </w:p>
    <w:p w14:paraId="75144A1A" w14:textId="77777777" w:rsidR="005D6BD7" w:rsidRPr="005D6BD7" w:rsidRDefault="005D6BD7" w:rsidP="005D6BD7">
      <w:pPr>
        <w:spacing w:line="360" w:lineRule="auto"/>
        <w:rPr>
          <w:b/>
          <w:sz w:val="26"/>
          <w:szCs w:val="26"/>
          <w:lang w:val="fr-FR"/>
        </w:rPr>
      </w:pPr>
      <w:r w:rsidRPr="005D6BD7">
        <w:rPr>
          <w:b/>
          <w:sz w:val="26"/>
          <w:szCs w:val="26"/>
          <w:lang w:val="fr-FR"/>
        </w:rPr>
        <w:t>I- Khái niệm sinh trưởng và phát triển ở động vật.</w:t>
      </w:r>
    </w:p>
    <w:p w14:paraId="266BCFBE" w14:textId="77777777" w:rsidR="005D6BD7" w:rsidRPr="005D6BD7" w:rsidRDefault="005D6BD7" w:rsidP="005D6BD7">
      <w:pPr>
        <w:spacing w:line="360" w:lineRule="auto"/>
        <w:rPr>
          <w:sz w:val="26"/>
          <w:szCs w:val="26"/>
          <w:lang w:val="fr-FR"/>
        </w:rPr>
      </w:pPr>
      <w:r w:rsidRPr="005D6BD7">
        <w:rPr>
          <w:b/>
          <w:sz w:val="26"/>
          <w:szCs w:val="26"/>
          <w:lang w:val="fr-FR"/>
        </w:rPr>
        <w:t xml:space="preserve">- </w:t>
      </w:r>
      <w:r w:rsidRPr="005D6BD7">
        <w:rPr>
          <w:sz w:val="26"/>
          <w:szCs w:val="26"/>
          <w:lang w:val="fr-FR"/>
        </w:rPr>
        <w:t>Sinh trưởng của cơ thể động vật là quá trình tăng kích thước của cơ thể do tăng số lượng và kích thước tế bào.</w:t>
      </w:r>
    </w:p>
    <w:p w14:paraId="110D6F16" w14:textId="77777777" w:rsidR="005D6BD7" w:rsidRPr="005D6BD7" w:rsidRDefault="005D6BD7" w:rsidP="005D6BD7">
      <w:pPr>
        <w:spacing w:line="360" w:lineRule="auto"/>
        <w:rPr>
          <w:sz w:val="26"/>
          <w:szCs w:val="26"/>
          <w:lang w:val="fr-FR"/>
        </w:rPr>
      </w:pPr>
      <w:r w:rsidRPr="005D6BD7">
        <w:rPr>
          <w:sz w:val="26"/>
          <w:szCs w:val="26"/>
          <w:lang w:val="fr-FR"/>
        </w:rPr>
        <w:t>- Phát triển của cơ thể động vật là quá trình biến đổi bao gồm sinh trưởng, phân hóa (biệt hóa) tế bào và phát sinh hình thái các cơ quan và cơ thể.</w:t>
      </w:r>
    </w:p>
    <w:p w14:paraId="4B6B6846" w14:textId="77777777" w:rsidR="005D6BD7" w:rsidRPr="005D6BD7" w:rsidRDefault="005D6BD7" w:rsidP="005D6BD7">
      <w:pPr>
        <w:spacing w:line="360" w:lineRule="auto"/>
        <w:rPr>
          <w:sz w:val="26"/>
          <w:szCs w:val="26"/>
          <w:lang w:val="fr-FR"/>
        </w:rPr>
      </w:pPr>
      <w:r w:rsidRPr="005D6BD7">
        <w:rPr>
          <w:sz w:val="26"/>
          <w:szCs w:val="26"/>
          <w:lang w:val="fr-FR"/>
        </w:rPr>
        <w:t>- Biến thái là sự thay đổi đột ngột về hình thái, cấu tạo, sinh lí của động vật sau khi sinh ra hoặc nở từ trứng ra.</w:t>
      </w:r>
    </w:p>
    <w:p w14:paraId="728C11A1" w14:textId="77777777" w:rsidR="005D6BD7" w:rsidRPr="005D6BD7" w:rsidRDefault="005D6BD7" w:rsidP="005D6BD7">
      <w:pPr>
        <w:spacing w:line="360" w:lineRule="auto"/>
        <w:rPr>
          <w:sz w:val="26"/>
          <w:szCs w:val="26"/>
          <w:lang w:val="fr-FR"/>
        </w:rPr>
      </w:pPr>
      <w:r w:rsidRPr="005D6BD7">
        <w:rPr>
          <w:sz w:val="26"/>
          <w:szCs w:val="26"/>
          <w:lang w:val="fr-FR"/>
        </w:rPr>
        <w:t>- Dựa vào biến thái, người ta phân chia phát triển của động vật thành các kiểu :</w:t>
      </w:r>
    </w:p>
    <w:p w14:paraId="028D4348" w14:textId="77777777" w:rsidR="005D6BD7" w:rsidRPr="005D6BD7" w:rsidRDefault="005D6BD7" w:rsidP="005D6BD7">
      <w:pPr>
        <w:spacing w:line="360" w:lineRule="auto"/>
        <w:rPr>
          <w:sz w:val="26"/>
          <w:szCs w:val="26"/>
          <w:lang w:val="fr-FR"/>
        </w:rPr>
      </w:pPr>
      <w:r w:rsidRPr="005D6BD7">
        <w:rPr>
          <w:sz w:val="26"/>
          <w:szCs w:val="26"/>
          <w:lang w:val="fr-FR"/>
        </w:rPr>
        <w:t>+ Phát triển không qua biến thái</w:t>
      </w:r>
    </w:p>
    <w:p w14:paraId="005AC2F4" w14:textId="77777777" w:rsidR="005D6BD7" w:rsidRPr="005D6BD7" w:rsidRDefault="005D6BD7" w:rsidP="005D6BD7">
      <w:pPr>
        <w:spacing w:line="360" w:lineRule="auto"/>
        <w:rPr>
          <w:sz w:val="26"/>
          <w:szCs w:val="26"/>
          <w:lang w:val="fr-FR"/>
        </w:rPr>
      </w:pPr>
      <w:r w:rsidRPr="005D6BD7">
        <w:rPr>
          <w:sz w:val="26"/>
          <w:szCs w:val="26"/>
          <w:lang w:val="fr-FR"/>
        </w:rPr>
        <w:t>+ Phát triển qua biến thái : qua biến thái hoàn toàn và qua biến thái không hoàn toàn.</w:t>
      </w:r>
    </w:p>
    <w:p w14:paraId="34F5BB0C" w14:textId="77777777" w:rsidR="005D6BD7" w:rsidRPr="005D6BD7" w:rsidRDefault="005D6BD7" w:rsidP="005D6BD7">
      <w:pPr>
        <w:spacing w:line="360" w:lineRule="auto"/>
        <w:ind w:right="-54" w:firstLine="72"/>
        <w:jc w:val="both"/>
        <w:rPr>
          <w:b/>
          <w:bCs/>
          <w:sz w:val="26"/>
          <w:szCs w:val="26"/>
          <w:lang w:val="fr-FR"/>
        </w:rPr>
      </w:pPr>
      <w:r w:rsidRPr="005D6BD7">
        <w:rPr>
          <w:b/>
          <w:bCs/>
          <w:sz w:val="26"/>
          <w:szCs w:val="26"/>
          <w:lang w:val="fr-FR"/>
        </w:rPr>
        <w:t>II. Phát triển không qua biến thái</w:t>
      </w:r>
    </w:p>
    <w:p w14:paraId="521592DF" w14:textId="77777777" w:rsidR="005D6BD7" w:rsidRPr="005D6BD7" w:rsidRDefault="005D6BD7" w:rsidP="005D6BD7">
      <w:pPr>
        <w:spacing w:line="360" w:lineRule="auto"/>
        <w:ind w:right="-54" w:firstLine="72"/>
        <w:jc w:val="both"/>
        <w:rPr>
          <w:b/>
          <w:bCs/>
          <w:sz w:val="26"/>
          <w:szCs w:val="26"/>
          <w:lang w:val="fr-FR"/>
        </w:rPr>
      </w:pPr>
      <w:r w:rsidRPr="005D6BD7">
        <w:rPr>
          <w:b/>
          <w:bCs/>
          <w:sz w:val="26"/>
          <w:szCs w:val="26"/>
          <w:lang w:val="fr-FR"/>
        </w:rPr>
        <w:t>III. Phát triển qua biến thái</w:t>
      </w:r>
    </w:p>
    <w:tbl>
      <w:tblPr>
        <w:tblStyle w:val="TableGrid"/>
        <w:tblW w:w="10400" w:type="dxa"/>
        <w:tblInd w:w="-572" w:type="dxa"/>
        <w:tblLook w:val="01E0" w:firstRow="1" w:lastRow="1" w:firstColumn="1" w:lastColumn="1" w:noHBand="0" w:noVBand="0"/>
      </w:tblPr>
      <w:tblGrid>
        <w:gridCol w:w="2694"/>
        <w:gridCol w:w="3206"/>
        <w:gridCol w:w="4500"/>
      </w:tblGrid>
      <w:tr w:rsidR="005D6BD7" w:rsidRPr="005D6BD7" w14:paraId="29102A15" w14:textId="77777777" w:rsidTr="005D6BD7">
        <w:tc>
          <w:tcPr>
            <w:tcW w:w="2694" w:type="dxa"/>
          </w:tcPr>
          <w:p w14:paraId="20B04496" w14:textId="77777777" w:rsidR="005D6BD7" w:rsidRPr="005D6BD7" w:rsidRDefault="005D6BD7" w:rsidP="005D6BD7">
            <w:pPr>
              <w:spacing w:line="360" w:lineRule="auto"/>
              <w:jc w:val="center"/>
              <w:rPr>
                <w:b/>
                <w:sz w:val="26"/>
                <w:szCs w:val="26"/>
              </w:rPr>
            </w:pPr>
            <w:r w:rsidRPr="005D6BD7">
              <w:rPr>
                <w:b/>
                <w:sz w:val="26"/>
                <w:szCs w:val="26"/>
              </w:rPr>
              <w:lastRenderedPageBreak/>
              <w:t>Kiểu phát triển ở động vật</w:t>
            </w:r>
          </w:p>
        </w:tc>
        <w:tc>
          <w:tcPr>
            <w:tcW w:w="3206" w:type="dxa"/>
            <w:vAlign w:val="center"/>
          </w:tcPr>
          <w:p w14:paraId="25440496" w14:textId="77777777" w:rsidR="005D6BD7" w:rsidRPr="005D6BD7" w:rsidRDefault="005D6BD7" w:rsidP="005D6BD7">
            <w:pPr>
              <w:spacing w:line="360" w:lineRule="auto"/>
              <w:jc w:val="center"/>
              <w:rPr>
                <w:b/>
                <w:sz w:val="26"/>
                <w:szCs w:val="26"/>
              </w:rPr>
            </w:pPr>
            <w:r w:rsidRPr="005D6BD7">
              <w:rPr>
                <w:b/>
                <w:sz w:val="26"/>
                <w:szCs w:val="26"/>
              </w:rPr>
              <w:t>Đại diện</w:t>
            </w:r>
          </w:p>
        </w:tc>
        <w:tc>
          <w:tcPr>
            <w:tcW w:w="4500" w:type="dxa"/>
            <w:vAlign w:val="center"/>
          </w:tcPr>
          <w:p w14:paraId="3D70BD04" w14:textId="77777777" w:rsidR="005D6BD7" w:rsidRPr="005D6BD7" w:rsidRDefault="005D6BD7" w:rsidP="005D6BD7">
            <w:pPr>
              <w:spacing w:line="360" w:lineRule="auto"/>
              <w:jc w:val="center"/>
              <w:rPr>
                <w:b/>
                <w:sz w:val="26"/>
                <w:szCs w:val="26"/>
              </w:rPr>
            </w:pPr>
            <w:r w:rsidRPr="005D6BD7">
              <w:rPr>
                <w:b/>
                <w:sz w:val="26"/>
                <w:szCs w:val="26"/>
              </w:rPr>
              <w:t>Đặc điểm</w:t>
            </w:r>
          </w:p>
        </w:tc>
      </w:tr>
      <w:tr w:rsidR="005D6BD7" w:rsidRPr="005D6BD7" w14:paraId="1C5B40B2" w14:textId="77777777" w:rsidTr="005D6BD7">
        <w:tc>
          <w:tcPr>
            <w:tcW w:w="2694" w:type="dxa"/>
          </w:tcPr>
          <w:p w14:paraId="6C2B231F" w14:textId="77777777" w:rsidR="005D6BD7" w:rsidRPr="005D6BD7" w:rsidRDefault="005D6BD7" w:rsidP="005D6BD7">
            <w:pPr>
              <w:spacing w:line="360" w:lineRule="auto"/>
              <w:jc w:val="center"/>
              <w:rPr>
                <w:i/>
                <w:sz w:val="26"/>
                <w:szCs w:val="26"/>
              </w:rPr>
            </w:pPr>
            <w:r w:rsidRPr="005D6BD7">
              <w:rPr>
                <w:i/>
                <w:sz w:val="26"/>
                <w:szCs w:val="26"/>
              </w:rPr>
              <w:t>Phát triển không qua biến thái</w:t>
            </w:r>
          </w:p>
        </w:tc>
        <w:tc>
          <w:tcPr>
            <w:tcW w:w="3206" w:type="dxa"/>
          </w:tcPr>
          <w:p w14:paraId="4DEF3EA4" w14:textId="77777777" w:rsidR="005D6BD7" w:rsidRPr="005D6BD7" w:rsidRDefault="005D6BD7" w:rsidP="005D6BD7">
            <w:pPr>
              <w:spacing w:line="360" w:lineRule="auto"/>
              <w:rPr>
                <w:sz w:val="26"/>
                <w:szCs w:val="26"/>
              </w:rPr>
            </w:pPr>
            <w:r w:rsidRPr="005D6BD7">
              <w:rPr>
                <w:sz w:val="26"/>
                <w:szCs w:val="26"/>
              </w:rPr>
              <w:t>ĐV có xương sống (trừ lưỡng cư) và nhiều loài ĐV không xương sống</w:t>
            </w:r>
          </w:p>
        </w:tc>
        <w:tc>
          <w:tcPr>
            <w:tcW w:w="4500" w:type="dxa"/>
          </w:tcPr>
          <w:p w14:paraId="6E430672" w14:textId="77777777" w:rsidR="005D6BD7" w:rsidRPr="005D6BD7" w:rsidRDefault="005D6BD7" w:rsidP="005D6BD7">
            <w:pPr>
              <w:spacing w:line="360" w:lineRule="auto"/>
              <w:rPr>
                <w:sz w:val="26"/>
                <w:szCs w:val="26"/>
              </w:rPr>
            </w:pPr>
            <w:r w:rsidRPr="005D6BD7">
              <w:rPr>
                <w:sz w:val="26"/>
                <w:szCs w:val="26"/>
              </w:rPr>
              <w:t>Con non có đặc điểm hình thái, cấu tạo, sinh lí tương tự với con trưởng thành</w:t>
            </w:r>
          </w:p>
        </w:tc>
      </w:tr>
      <w:tr w:rsidR="005D6BD7" w:rsidRPr="005D6BD7" w14:paraId="0BDE38B6" w14:textId="77777777" w:rsidTr="005D6BD7">
        <w:tc>
          <w:tcPr>
            <w:tcW w:w="2694" w:type="dxa"/>
          </w:tcPr>
          <w:p w14:paraId="73CDBB1C" w14:textId="77777777" w:rsidR="005D6BD7" w:rsidRPr="005D6BD7" w:rsidRDefault="005D6BD7" w:rsidP="005D6BD7">
            <w:pPr>
              <w:spacing w:line="360" w:lineRule="auto"/>
              <w:jc w:val="center"/>
              <w:rPr>
                <w:i/>
                <w:sz w:val="26"/>
                <w:szCs w:val="26"/>
              </w:rPr>
            </w:pPr>
            <w:r w:rsidRPr="005D6BD7">
              <w:rPr>
                <w:i/>
                <w:sz w:val="26"/>
                <w:szCs w:val="26"/>
              </w:rPr>
              <w:t>Phát triển qua biến thái hoàn toàn</w:t>
            </w:r>
          </w:p>
        </w:tc>
        <w:tc>
          <w:tcPr>
            <w:tcW w:w="3206" w:type="dxa"/>
          </w:tcPr>
          <w:p w14:paraId="36902832" w14:textId="77777777" w:rsidR="005D6BD7" w:rsidRPr="005D6BD7" w:rsidRDefault="005D6BD7" w:rsidP="005D6BD7">
            <w:pPr>
              <w:spacing w:line="360" w:lineRule="auto"/>
              <w:rPr>
                <w:sz w:val="26"/>
                <w:szCs w:val="26"/>
              </w:rPr>
            </w:pPr>
            <w:r w:rsidRPr="005D6BD7">
              <w:rPr>
                <w:sz w:val="26"/>
                <w:szCs w:val="26"/>
              </w:rPr>
              <w:t>Lưỡng cư, các loài côn trùng như bướm, ruồi, ong...</w:t>
            </w:r>
          </w:p>
          <w:p w14:paraId="5362C5ED" w14:textId="77777777" w:rsidR="005D6BD7" w:rsidRPr="005D6BD7" w:rsidRDefault="005D6BD7" w:rsidP="005D6BD7">
            <w:pPr>
              <w:spacing w:line="360" w:lineRule="auto"/>
              <w:rPr>
                <w:sz w:val="26"/>
                <w:szCs w:val="26"/>
              </w:rPr>
            </w:pPr>
          </w:p>
        </w:tc>
        <w:tc>
          <w:tcPr>
            <w:tcW w:w="4500" w:type="dxa"/>
          </w:tcPr>
          <w:p w14:paraId="0F50050B" w14:textId="77777777" w:rsidR="005D6BD7" w:rsidRPr="005D6BD7" w:rsidRDefault="005D6BD7" w:rsidP="005D6BD7">
            <w:pPr>
              <w:spacing w:line="360" w:lineRule="auto"/>
              <w:rPr>
                <w:sz w:val="26"/>
                <w:szCs w:val="26"/>
              </w:rPr>
            </w:pPr>
            <w:r w:rsidRPr="005D6BD7">
              <w:rPr>
                <w:sz w:val="26"/>
                <w:szCs w:val="26"/>
              </w:rPr>
              <w:t>Ấu trùng rất khác với con trưởng thành, trải qua giai đoạn trung gian ấu trùng biến đổi thành con trưởng thành</w:t>
            </w:r>
          </w:p>
        </w:tc>
      </w:tr>
      <w:tr w:rsidR="005D6BD7" w:rsidRPr="005D6BD7" w14:paraId="545DCB3F" w14:textId="77777777" w:rsidTr="005D6BD7">
        <w:tc>
          <w:tcPr>
            <w:tcW w:w="2694" w:type="dxa"/>
          </w:tcPr>
          <w:p w14:paraId="67325D0E" w14:textId="77777777" w:rsidR="005D6BD7" w:rsidRPr="005D6BD7" w:rsidRDefault="005D6BD7" w:rsidP="005D6BD7">
            <w:pPr>
              <w:spacing w:line="360" w:lineRule="auto"/>
              <w:jc w:val="center"/>
              <w:rPr>
                <w:i/>
                <w:sz w:val="26"/>
                <w:szCs w:val="26"/>
              </w:rPr>
            </w:pPr>
            <w:r w:rsidRPr="005D6BD7">
              <w:rPr>
                <w:i/>
                <w:sz w:val="26"/>
                <w:szCs w:val="26"/>
              </w:rPr>
              <w:t>Phát triển qua biến thái không hoàn toàn</w:t>
            </w:r>
          </w:p>
        </w:tc>
        <w:tc>
          <w:tcPr>
            <w:tcW w:w="3206" w:type="dxa"/>
          </w:tcPr>
          <w:p w14:paraId="1228D21B" w14:textId="77777777" w:rsidR="005D6BD7" w:rsidRPr="005D6BD7" w:rsidRDefault="005D6BD7" w:rsidP="005D6BD7">
            <w:pPr>
              <w:spacing w:line="360" w:lineRule="auto"/>
              <w:rPr>
                <w:sz w:val="26"/>
                <w:szCs w:val="26"/>
              </w:rPr>
            </w:pPr>
            <w:r w:rsidRPr="005D6BD7">
              <w:rPr>
                <w:sz w:val="26"/>
                <w:szCs w:val="26"/>
              </w:rPr>
              <w:t>Một số loài côn trùng như châu chấu, cào cào...</w:t>
            </w:r>
          </w:p>
          <w:p w14:paraId="43111E7D" w14:textId="77777777" w:rsidR="005D6BD7" w:rsidRPr="005D6BD7" w:rsidRDefault="005D6BD7" w:rsidP="005D6BD7">
            <w:pPr>
              <w:spacing w:line="360" w:lineRule="auto"/>
              <w:rPr>
                <w:sz w:val="26"/>
                <w:szCs w:val="26"/>
              </w:rPr>
            </w:pPr>
          </w:p>
        </w:tc>
        <w:tc>
          <w:tcPr>
            <w:tcW w:w="4500" w:type="dxa"/>
          </w:tcPr>
          <w:p w14:paraId="02CB8299" w14:textId="77777777" w:rsidR="005D6BD7" w:rsidRPr="005D6BD7" w:rsidRDefault="005D6BD7" w:rsidP="005D6BD7">
            <w:pPr>
              <w:spacing w:line="360" w:lineRule="auto"/>
              <w:rPr>
                <w:sz w:val="26"/>
                <w:szCs w:val="26"/>
              </w:rPr>
            </w:pPr>
            <w:r w:rsidRPr="005D6BD7">
              <w:rPr>
                <w:sz w:val="26"/>
                <w:szCs w:val="26"/>
              </w:rPr>
              <w:t>Ấu trùng phát triển chưa hoàn thiện, qua nhiều lần lột xác ấu trùng biến đổi thành con trưởng thành</w:t>
            </w:r>
          </w:p>
        </w:tc>
      </w:tr>
    </w:tbl>
    <w:p w14:paraId="6C9AD9A0" w14:textId="77777777" w:rsidR="002C0843" w:rsidRPr="005D6BD7" w:rsidRDefault="002C0843" w:rsidP="005D6BD7">
      <w:pPr>
        <w:spacing w:line="360" w:lineRule="auto"/>
        <w:jc w:val="center"/>
        <w:rPr>
          <w:b/>
          <w:i/>
          <w:sz w:val="26"/>
          <w:szCs w:val="26"/>
        </w:rPr>
      </w:pPr>
    </w:p>
    <w:sectPr w:rsidR="002C0843" w:rsidRPr="005D6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43"/>
    <w:rsid w:val="00263733"/>
    <w:rsid w:val="002C0843"/>
    <w:rsid w:val="004861B9"/>
    <w:rsid w:val="005D6BD7"/>
    <w:rsid w:val="00830D22"/>
    <w:rsid w:val="00986183"/>
    <w:rsid w:val="00AA2B1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E82AB4C"/>
  <w15:chartTrackingRefBased/>
  <w15:docId w15:val="{F679ED62-ADE2-0544-973D-AC31FDD9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4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BD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2021-12-23T15:30:00Z</dcterms:created>
  <dcterms:modified xsi:type="dcterms:W3CDTF">2021-12-23T15:39:00Z</dcterms:modified>
</cp:coreProperties>
</file>