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F3C62" w14:textId="1A91E5BE" w:rsidR="00A928C6" w:rsidRDefault="00A928C6" w:rsidP="0037350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 w:themeColor="text1"/>
        </w:rPr>
      </w:pPr>
      <w:bookmarkStart w:id="0" w:name="_GoBack"/>
      <w:bookmarkEnd w:id="0"/>
      <w:r w:rsidRPr="00A928C6">
        <w:rPr>
          <w:rFonts w:ascii="Arial" w:eastAsia="Times New Roman" w:hAnsi="Arial" w:cs="Arial"/>
          <w:b/>
          <w:bCs/>
          <w:color w:val="000000" w:themeColor="text1"/>
        </w:rPr>
        <w:t>TUẦN 2- MÔN VĂN –KHỐI 10</w:t>
      </w:r>
    </w:p>
    <w:p w14:paraId="50FB905E" w14:textId="7D2A0BC0" w:rsidR="00373503" w:rsidRPr="005A5CB4" w:rsidRDefault="005A5CB4" w:rsidP="005A5C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Tiết 5                             </w:t>
      </w:r>
      <w:r w:rsidR="00373503">
        <w:rPr>
          <w:rFonts w:ascii="Arial" w:eastAsia="Times New Roman" w:hAnsi="Arial" w:cs="Arial"/>
          <w:b/>
          <w:bCs/>
          <w:color w:val="008000"/>
          <w:sz w:val="24"/>
          <w:szCs w:val="24"/>
        </w:rPr>
        <w:t>KHÁI QUÁT VĂN HỌC DÂN GIAN VIỆT NAM</w:t>
      </w:r>
    </w:p>
    <w:p w14:paraId="7DB5BFBA" w14:textId="3CB4CC46" w:rsidR="00373503" w:rsidRPr="00A928C6" w:rsidRDefault="00A928C6" w:rsidP="00A928C6">
      <w:pPr>
        <w:spacing w:after="240" w:line="360" w:lineRule="atLeast"/>
        <w:ind w:right="48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I.</w:t>
      </w:r>
      <w:r w:rsidR="00373503" w:rsidRPr="00A928C6">
        <w:rPr>
          <w:rFonts w:ascii="Arial" w:eastAsia="Times New Roman" w:hAnsi="Arial" w:cs="Arial"/>
          <w:b/>
          <w:bCs/>
          <w:color w:val="FF0000"/>
          <w:sz w:val="24"/>
          <w:szCs w:val="24"/>
        </w:rPr>
        <w:t>Những đặc trưng cơ bản của văn học dân gian;</w:t>
      </w:r>
    </w:p>
    <w:p w14:paraId="6E9F62FB" w14:textId="38E7230E" w:rsidR="00373503" w:rsidRPr="00373503" w:rsidRDefault="00373503" w:rsidP="0037350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r w:rsidRPr="00373503">
        <w:rPr>
          <w:rFonts w:ascii="Arial" w:eastAsia="Times New Roman" w:hAnsi="Arial" w:cs="Arial"/>
          <w:i/>
          <w:iCs/>
          <w:color w:val="000000"/>
          <w:sz w:val="24"/>
          <w:szCs w:val="24"/>
        </w:rPr>
        <w:t>Văn học dân gian</w:t>
      </w:r>
      <w:r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 là những tác phẩm nghệ thuật ngôn từ, tồn tại và phát triển nhờ truyền miệng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 là sản phẩm của quá trình sáng tác tập thể, 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hằm </w:t>
      </w:r>
      <w:r w:rsidRPr="00373503">
        <w:rPr>
          <w:rFonts w:ascii="Arial" w:eastAsia="Times New Roman" w:hAnsi="Arial" w:cs="Arial"/>
          <w:color w:val="000000"/>
          <w:sz w:val="24"/>
          <w:szCs w:val="24"/>
        </w:rPr>
        <w:t>phục vụ trực tiếp cho các sinh hoạt khác nhau trong đời sống cộng đồng.</w:t>
      </w:r>
    </w:p>
    <w:p w14:paraId="73A536B5" w14:textId="77777777" w:rsidR="00373503" w:rsidRPr="00373503" w:rsidRDefault="00373503" w:rsidP="0037350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3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1.1 Tính truyền miệng</w:t>
      </w:r>
    </w:p>
    <w:p w14:paraId="0247972C" w14:textId="77777777" w:rsidR="00320388" w:rsidRDefault="00373503" w:rsidP="0037350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3503">
        <w:rPr>
          <w:rFonts w:ascii="Arial" w:eastAsia="Times New Roman" w:hAnsi="Arial" w:cs="Arial"/>
          <w:color w:val="000000"/>
          <w:sz w:val="24"/>
          <w:szCs w:val="24"/>
        </w:rPr>
        <w:t>    - Truyền miệng là sự ghi nhớ bằng cách nhập tâm và phổ biến bằng lời nói hoặc trình diễn cho người khác xem, nghe.</w:t>
      </w:r>
    </w:p>
    <w:p w14:paraId="00931FFD" w14:textId="4E311634" w:rsidR="00320388" w:rsidRDefault="00320388" w:rsidP="0037350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- Con đường truyền miệng: truyền từ người này s</w:t>
      </w:r>
      <w:r w:rsidR="007F3348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ng người khác, từ địa phương này sang đia phương khác, từ </w:t>
      </w:r>
      <w:r w:rsidR="007F3348">
        <w:rPr>
          <w:rFonts w:ascii="Arial" w:eastAsia="Times New Roman" w:hAnsi="Arial" w:cs="Arial"/>
          <w:color w:val="000000"/>
          <w:sz w:val="24"/>
          <w:szCs w:val="24"/>
        </w:rPr>
        <w:t>đ</w:t>
      </w:r>
      <w:r>
        <w:rPr>
          <w:rFonts w:ascii="Arial" w:eastAsia="Times New Roman" w:hAnsi="Arial" w:cs="Arial"/>
          <w:color w:val="000000"/>
          <w:sz w:val="24"/>
          <w:szCs w:val="24"/>
        </w:rPr>
        <w:t>ời này sang đời khác…</w:t>
      </w:r>
      <w:r w:rsidR="00373503"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430C3F4" w14:textId="12CB58D8" w:rsidR="00373503" w:rsidRPr="00373503" w:rsidRDefault="00320388" w:rsidP="0037350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- </w:t>
      </w:r>
      <w:r w:rsidR="00373503"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Quá trình truyền miệng chủ yếu thông qua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hình thức </w:t>
      </w:r>
      <w:r w:rsidR="00373503" w:rsidRPr="00373503">
        <w:rPr>
          <w:rFonts w:ascii="Arial" w:eastAsia="Times New Roman" w:hAnsi="Arial" w:cs="Arial"/>
          <w:color w:val="000000"/>
          <w:sz w:val="24"/>
          <w:szCs w:val="24"/>
        </w:rPr>
        <w:t>diễn xướng dân gian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 nói ,kể ,hát ,diễn)</w:t>
      </w:r>
    </w:p>
    <w:p w14:paraId="7DDA2767" w14:textId="77777777" w:rsidR="00373503" w:rsidRPr="00373503" w:rsidRDefault="00373503" w:rsidP="0037350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3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1.2 Tính tập thể</w:t>
      </w:r>
    </w:p>
    <w:p w14:paraId="3565B2B3" w14:textId="4C2DA93F" w:rsidR="00320388" w:rsidRDefault="00373503" w:rsidP="0037350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3503">
        <w:rPr>
          <w:rFonts w:ascii="Arial" w:eastAsia="Times New Roman" w:hAnsi="Arial" w:cs="Arial"/>
          <w:color w:val="000000"/>
          <w:sz w:val="24"/>
          <w:szCs w:val="24"/>
        </w:rPr>
        <w:t>    - Tập thể</w:t>
      </w:r>
      <w:r w:rsidR="007F3348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 hiểu theo nghĩa hẹp là một nhóm người, theo nghĩa rộng là một cộng đồng dân cư.</w:t>
      </w:r>
    </w:p>
    <w:p w14:paraId="35268A5D" w14:textId="2381C4A7" w:rsidR="00373503" w:rsidRPr="00373503" w:rsidRDefault="00320388" w:rsidP="0037350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-</w:t>
      </w:r>
      <w:r w:rsidR="00373503"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Tác phẩm VHDG l</w:t>
      </w:r>
      <w:r w:rsidR="00373503"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úc đầu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có </w:t>
      </w:r>
      <w:r w:rsidR="00116425">
        <w:rPr>
          <w:rFonts w:ascii="Arial" w:eastAsia="Times New Roman" w:hAnsi="Arial" w:cs="Arial"/>
          <w:color w:val="000000"/>
          <w:sz w:val="24"/>
          <w:szCs w:val="24"/>
        </w:rPr>
        <w:t>thể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do một cá nhân sáng tác.</w:t>
      </w:r>
      <w:r w:rsidR="00116425">
        <w:rPr>
          <w:rFonts w:ascii="Arial" w:eastAsia="Times New Roman" w:hAnsi="Arial" w:cs="Arial"/>
          <w:color w:val="000000"/>
          <w:sz w:val="24"/>
          <w:szCs w:val="24"/>
        </w:rPr>
        <w:t>Nhưng q</w:t>
      </w: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116425">
        <w:rPr>
          <w:rFonts w:ascii="Arial" w:eastAsia="Times New Roman" w:hAnsi="Arial" w:cs="Arial"/>
          <w:color w:val="000000"/>
          <w:sz w:val="24"/>
          <w:szCs w:val="24"/>
        </w:rPr>
        <w:t xml:space="preserve">á </w:t>
      </w:r>
      <w:r>
        <w:rPr>
          <w:rFonts w:ascii="Arial" w:eastAsia="Times New Roman" w:hAnsi="Arial" w:cs="Arial"/>
          <w:color w:val="000000"/>
          <w:sz w:val="24"/>
          <w:szCs w:val="24"/>
        </w:rPr>
        <w:t>trình lưu truyền bằng miệng</w:t>
      </w:r>
      <w:r w:rsidR="00373503"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6425">
        <w:rPr>
          <w:rFonts w:ascii="Arial" w:eastAsia="Times New Roman" w:hAnsi="Arial" w:cs="Arial"/>
          <w:color w:val="000000"/>
          <w:sz w:val="24"/>
          <w:szCs w:val="24"/>
        </w:rPr>
        <w:t>( q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ua nhiều người, nhiều địa </w:t>
      </w:r>
      <w:r w:rsidR="00373503"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phương khác, </w:t>
      </w:r>
      <w:r w:rsidR="00116425">
        <w:rPr>
          <w:rFonts w:ascii="Arial" w:eastAsia="Times New Roman" w:hAnsi="Arial" w:cs="Arial"/>
          <w:color w:val="000000"/>
          <w:sz w:val="24"/>
          <w:szCs w:val="24"/>
        </w:rPr>
        <w:t>nhiều thế hệ ..</w:t>
      </w:r>
      <w:r w:rsidR="00373503"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116425">
        <w:rPr>
          <w:rFonts w:ascii="Arial" w:eastAsia="Times New Roman" w:hAnsi="Arial" w:cs="Arial"/>
          <w:color w:val="000000"/>
          <w:sz w:val="24"/>
          <w:szCs w:val="24"/>
        </w:rPr>
        <w:t xml:space="preserve">tác phẩm được </w:t>
      </w:r>
      <w:r w:rsidR="00373503"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sửa chữa, bổ sung </w:t>
      </w:r>
      <w:r w:rsidR="00116425">
        <w:rPr>
          <w:rFonts w:ascii="Arial" w:eastAsia="Times New Roman" w:hAnsi="Arial" w:cs="Arial"/>
          <w:color w:val="000000"/>
          <w:sz w:val="24"/>
          <w:szCs w:val="24"/>
        </w:rPr>
        <w:t>trở thành tài sản chung của tập thể</w:t>
      </w:r>
      <w:r w:rsidR="00373503"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.. </w:t>
      </w:r>
      <w:r w:rsidR="00116425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373503" w:rsidRPr="00373503">
        <w:rPr>
          <w:rFonts w:ascii="Arial" w:eastAsia="Times New Roman" w:hAnsi="Arial" w:cs="Arial"/>
          <w:color w:val="000000"/>
          <w:sz w:val="24"/>
          <w:szCs w:val="24"/>
        </w:rPr>
        <w:t>âu ngày, người ta không nhớ được và cũng không cần nhớ ai là tác giả. Tác phẩm dân gian vì thế đã trở thành của chung</w:t>
      </w:r>
      <w:r w:rsidR="007F3348">
        <w:rPr>
          <w:rFonts w:ascii="Arial" w:eastAsia="Times New Roman" w:hAnsi="Arial" w:cs="Arial"/>
          <w:color w:val="000000"/>
          <w:sz w:val="24"/>
          <w:szCs w:val="24"/>
        </w:rPr>
        <w:t xml:space="preserve"> tập thể.</w:t>
      </w:r>
    </w:p>
    <w:p w14:paraId="7EA4507C" w14:textId="71F3E84E" w:rsidR="00373503" w:rsidRPr="00373503" w:rsidRDefault="00116425" w:rsidP="008A379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Pr="00116425">
        <w:rPr>
          <w:rFonts w:ascii="Arial" w:eastAsia="Times New Roman" w:hAnsi="Arial" w:cs="Arial"/>
          <w:b/>
          <w:bCs/>
          <w:color w:val="000000"/>
          <w:sz w:val="24"/>
          <w:szCs w:val="24"/>
        </w:rPr>
        <w:sym w:font="Wingdings" w:char="F0E0"/>
      </w:r>
      <w:r w:rsidR="00373503"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    </w:t>
      </w:r>
      <w:r>
        <w:rPr>
          <w:rFonts w:ascii="Arial" w:eastAsia="Times New Roman" w:hAnsi="Arial" w:cs="Arial"/>
          <w:color w:val="000000"/>
          <w:sz w:val="24"/>
          <w:szCs w:val="24"/>
        </w:rPr>
        <w:t>VHDG gắn bó mật thiết vói những</w:t>
      </w:r>
      <w:r w:rsidR="00373503"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373503"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inh hoạt cộng đồng </w:t>
      </w:r>
      <w:r>
        <w:rPr>
          <w:rFonts w:ascii="Arial" w:eastAsia="Times New Roman" w:hAnsi="Arial" w:cs="Arial"/>
          <w:color w:val="000000"/>
          <w:sz w:val="24"/>
          <w:szCs w:val="24"/>
        </w:rPr>
        <w:t>(nh</w:t>
      </w:r>
      <w:r w:rsidR="008A3796">
        <w:rPr>
          <w:rFonts w:ascii="Arial" w:eastAsia="Times New Roman" w:hAnsi="Arial" w:cs="Arial"/>
          <w:color w:val="000000"/>
          <w:sz w:val="24"/>
          <w:szCs w:val="24"/>
        </w:rPr>
        <w:t>ữ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ng buổi </w:t>
      </w:r>
      <w:r w:rsidR="00373503"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lao động tập thể, vui chơi ca hát tập thể, hội hè, </w:t>
      </w:r>
      <w:r w:rsidR="008A3796">
        <w:rPr>
          <w:rFonts w:ascii="Arial" w:eastAsia="Times New Roman" w:hAnsi="Arial" w:cs="Arial"/>
          <w:color w:val="000000"/>
          <w:sz w:val="24"/>
          <w:szCs w:val="24"/>
        </w:rPr>
        <w:t>.Sinh hoạt cộng đồng là môi trường sinh thành, lưu truyền ,biến đổi của VHDG, nó chi phối cả nội dung và hình thức của tác phẩm VHDG.</w:t>
      </w:r>
    </w:p>
    <w:p w14:paraId="00B094D8" w14:textId="02019953" w:rsidR="00373503" w:rsidRPr="00A928C6" w:rsidRDefault="008A3796" w:rsidP="0037350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A928C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II. </w:t>
      </w:r>
      <w:r w:rsidR="00373503" w:rsidRPr="00A928C6">
        <w:rPr>
          <w:rFonts w:ascii="Arial" w:eastAsia="Times New Roman" w:hAnsi="Arial" w:cs="Arial"/>
          <w:b/>
          <w:bCs/>
          <w:color w:val="FF0000"/>
          <w:sz w:val="24"/>
          <w:szCs w:val="24"/>
        </w:rPr>
        <w:t> </w:t>
      </w:r>
      <w:r w:rsidRPr="00A928C6">
        <w:rPr>
          <w:rFonts w:ascii="Arial" w:eastAsia="Times New Roman" w:hAnsi="Arial" w:cs="Arial"/>
          <w:b/>
          <w:bCs/>
          <w:color w:val="FF0000"/>
          <w:sz w:val="24"/>
          <w:szCs w:val="24"/>
        </w:rPr>
        <w:t>Hệ thống</w:t>
      </w:r>
      <w:r w:rsidR="00373503" w:rsidRPr="00A928C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thể loại của Văn học dân gian</w:t>
      </w:r>
      <w:r w:rsidRPr="00A928C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Việt Nam</w:t>
      </w:r>
    </w:p>
    <w:p w14:paraId="1263B901" w14:textId="2910C752" w:rsidR="008A3796" w:rsidRPr="00630AB1" w:rsidRDefault="00630AB1" w:rsidP="000C5451">
      <w:pPr>
        <w:tabs>
          <w:tab w:val="left" w:pos="3945"/>
        </w:tabs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30AB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</w:t>
      </w:r>
      <w:r w:rsidR="008A3796" w:rsidRPr="00630AB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="008A3796" w:rsidRPr="00630AB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Thần thoại </w:t>
      </w:r>
      <w:r w:rsidR="000C54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 </w:t>
      </w:r>
      <w:r w:rsidR="000C5451"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   </w:t>
      </w:r>
    </w:p>
    <w:p w14:paraId="5A99D414" w14:textId="07170E28" w:rsidR="008A3796" w:rsidRPr="00630AB1" w:rsidRDefault="008A3796" w:rsidP="0037350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30AB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2.</w:t>
      </w:r>
      <w:r w:rsidR="00630AB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0AB1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630AB1">
        <w:rPr>
          <w:rFonts w:ascii="Arial" w:eastAsia="Times New Roman" w:hAnsi="Arial" w:cs="Arial"/>
          <w:color w:val="000000" w:themeColor="text1"/>
          <w:sz w:val="24"/>
          <w:szCs w:val="24"/>
        </w:rPr>
        <w:t>ử thi</w:t>
      </w:r>
    </w:p>
    <w:p w14:paraId="48F45E36" w14:textId="0C43FDF4" w:rsidR="008A3796" w:rsidRPr="00630AB1" w:rsidRDefault="008A3796" w:rsidP="0037350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30AB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3.</w:t>
      </w:r>
      <w:r w:rsidRPr="00630AB1">
        <w:rPr>
          <w:rFonts w:ascii="Arial" w:eastAsia="Times New Roman" w:hAnsi="Arial" w:cs="Arial"/>
          <w:color w:val="000000" w:themeColor="text1"/>
          <w:sz w:val="24"/>
          <w:szCs w:val="24"/>
        </w:rPr>
        <w:t>Truyền thuyết.</w:t>
      </w:r>
    </w:p>
    <w:p w14:paraId="534C3EBC" w14:textId="7EDD5BFF" w:rsidR="008A3796" w:rsidRDefault="008A3796" w:rsidP="008A379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 w:themeColor="text1"/>
        </w:rPr>
      </w:pPr>
      <w:r w:rsidRPr="00630AB1">
        <w:rPr>
          <w:rFonts w:ascii="Arial" w:eastAsia="Times New Roman" w:hAnsi="Arial" w:cs="Arial"/>
          <w:color w:val="000000" w:themeColor="text1"/>
        </w:rPr>
        <w:t>4.Truyện</w:t>
      </w:r>
      <w:r w:rsidR="00630AB1">
        <w:rPr>
          <w:rFonts w:ascii="Arial" w:eastAsia="Times New Roman" w:hAnsi="Arial" w:cs="Arial"/>
          <w:color w:val="000000" w:themeColor="text1"/>
        </w:rPr>
        <w:t xml:space="preserve"> cổ tích</w:t>
      </w:r>
    </w:p>
    <w:p w14:paraId="3FA2872D" w14:textId="7334F086" w:rsidR="00630AB1" w:rsidRDefault="00630AB1" w:rsidP="008A379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5.Truyện ngụ ngôn</w:t>
      </w:r>
    </w:p>
    <w:p w14:paraId="50FC361F" w14:textId="04AB7659" w:rsidR="00630AB1" w:rsidRDefault="00630AB1" w:rsidP="008A379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6.Truyện cười</w:t>
      </w:r>
    </w:p>
    <w:p w14:paraId="40E7F213" w14:textId="3900BB70" w:rsidR="00630AB1" w:rsidRDefault="00630AB1" w:rsidP="008A379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7.Tục ngữ</w:t>
      </w:r>
    </w:p>
    <w:p w14:paraId="6C2380E4" w14:textId="252BD4D1" w:rsidR="00630AB1" w:rsidRDefault="00630AB1" w:rsidP="008A379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8.Câu đố </w:t>
      </w:r>
    </w:p>
    <w:p w14:paraId="1D900CB3" w14:textId="1EC2A2C8" w:rsidR="00630AB1" w:rsidRDefault="00630AB1" w:rsidP="008A379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9.Ca dao</w:t>
      </w:r>
    </w:p>
    <w:p w14:paraId="2BEB87A2" w14:textId="7EBCF34C" w:rsidR="00630AB1" w:rsidRDefault="00630AB1" w:rsidP="008A379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10.</w:t>
      </w:r>
      <w:r w:rsidR="007F3348">
        <w:rPr>
          <w:rFonts w:ascii="Arial" w:eastAsia="Times New Roman" w:hAnsi="Arial" w:cs="Arial"/>
          <w:color w:val="000000" w:themeColor="text1"/>
        </w:rPr>
        <w:t>V</w:t>
      </w:r>
      <w:r>
        <w:rPr>
          <w:rFonts w:ascii="Arial" w:eastAsia="Times New Roman" w:hAnsi="Arial" w:cs="Arial"/>
          <w:color w:val="000000" w:themeColor="text1"/>
        </w:rPr>
        <w:t>è</w:t>
      </w:r>
    </w:p>
    <w:p w14:paraId="222B66AE" w14:textId="798794B0" w:rsidR="00630AB1" w:rsidRDefault="00630AB1" w:rsidP="008A379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11.Truyện thơ</w:t>
      </w:r>
    </w:p>
    <w:p w14:paraId="61601142" w14:textId="29D56BC7" w:rsidR="00630AB1" w:rsidRPr="00630AB1" w:rsidRDefault="00630AB1" w:rsidP="008A379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12.Chèo</w:t>
      </w:r>
    </w:p>
    <w:p w14:paraId="0AF48D97" w14:textId="52FD265C" w:rsidR="00373503" w:rsidRPr="00A928C6" w:rsidRDefault="00630AB1" w:rsidP="0037350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A928C6">
        <w:rPr>
          <w:rFonts w:ascii="Arial" w:eastAsia="Times New Roman" w:hAnsi="Arial" w:cs="Arial"/>
          <w:b/>
          <w:bCs/>
          <w:color w:val="FF0000"/>
          <w:sz w:val="24"/>
          <w:szCs w:val="24"/>
        </w:rPr>
        <w:t>III. Những</w:t>
      </w:r>
      <w:r w:rsidR="00373503" w:rsidRPr="00A928C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giá trị</w:t>
      </w:r>
      <w:r w:rsidRPr="00A928C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cơ bản</w:t>
      </w:r>
      <w:r w:rsidR="00373503" w:rsidRPr="00A928C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của văn học dân gian</w:t>
      </w:r>
      <w:r w:rsidRPr="00A928C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Việt Nam</w:t>
      </w:r>
    </w:p>
    <w:p w14:paraId="62E89FC3" w14:textId="284E255A" w:rsidR="00373503" w:rsidRPr="00373503" w:rsidRDefault="00373503" w:rsidP="0037350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350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="00630AB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373503">
        <w:rPr>
          <w:rFonts w:ascii="Arial" w:eastAsia="Times New Roman" w:hAnsi="Arial" w:cs="Arial"/>
          <w:i/>
          <w:iCs/>
          <w:color w:val="000000"/>
          <w:sz w:val="24"/>
          <w:szCs w:val="24"/>
        </w:rPr>
        <w:t>- Văn học dân gian là kho tri thức vô cùng phong phú về đời sống các dân tộc:</w:t>
      </w:r>
      <w:r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 Văn học dân gian vừa chứa đựng những tri thức về tự nhiên và xã hội, </w:t>
      </w:r>
      <w:r w:rsidR="00630AB1">
        <w:rPr>
          <w:rFonts w:ascii="Arial" w:eastAsia="Times New Roman" w:hAnsi="Arial" w:cs="Arial"/>
          <w:color w:val="000000"/>
          <w:sz w:val="24"/>
          <w:szCs w:val="24"/>
        </w:rPr>
        <w:t>những kinh nghiệm lâu đời được đúc kết từ th</w:t>
      </w:r>
      <w:r w:rsidR="007F3348">
        <w:rPr>
          <w:rFonts w:ascii="Arial" w:eastAsia="Times New Roman" w:hAnsi="Arial" w:cs="Arial"/>
          <w:color w:val="000000"/>
          <w:sz w:val="24"/>
          <w:szCs w:val="24"/>
        </w:rPr>
        <w:t>ự</w:t>
      </w:r>
      <w:r w:rsidR="00630AB1">
        <w:rPr>
          <w:rFonts w:ascii="Arial" w:eastAsia="Times New Roman" w:hAnsi="Arial" w:cs="Arial"/>
          <w:color w:val="000000"/>
          <w:sz w:val="24"/>
          <w:szCs w:val="24"/>
        </w:rPr>
        <w:t xml:space="preserve">c tiễn.cuộc sống của nhân </w:t>
      </w:r>
      <w:r w:rsidR="007F3348">
        <w:rPr>
          <w:rFonts w:ascii="Arial" w:eastAsia="Times New Roman" w:hAnsi="Arial" w:cs="Arial"/>
          <w:color w:val="000000"/>
          <w:sz w:val="24"/>
          <w:szCs w:val="24"/>
        </w:rPr>
        <w:t>dân.</w:t>
      </w:r>
    </w:p>
    <w:p w14:paraId="1145E7BD" w14:textId="58F03CCB" w:rsidR="00373503" w:rsidRPr="00373503" w:rsidRDefault="00373503" w:rsidP="0037350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3503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="00630AB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37350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73503">
        <w:rPr>
          <w:rFonts w:ascii="Arial" w:eastAsia="Times New Roman" w:hAnsi="Arial" w:cs="Arial"/>
          <w:i/>
          <w:iCs/>
          <w:color w:val="000000"/>
          <w:sz w:val="24"/>
          <w:szCs w:val="24"/>
        </w:rPr>
        <w:t>- Văn học dân gian có giá trị giáo dục sâu sắc về đạo lí làm người:</w:t>
      </w:r>
      <w:r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 Văn học dân gian </w:t>
      </w:r>
      <w:r w:rsidR="000C5451">
        <w:rPr>
          <w:rFonts w:ascii="Arial" w:eastAsia="Times New Roman" w:hAnsi="Arial" w:cs="Arial"/>
          <w:color w:val="000000"/>
          <w:sz w:val="24"/>
          <w:szCs w:val="24"/>
        </w:rPr>
        <w:t>giáo dục con người tinh thần nhân đạo ,lạc quan,góp phần hình thành những phẩm chất tốt đẹp của con người.</w:t>
      </w:r>
    </w:p>
    <w:p w14:paraId="41D806B7" w14:textId="23E6D966" w:rsidR="00373503" w:rsidRPr="00373503" w:rsidRDefault="00373503" w:rsidP="0037350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3503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="00630AB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37350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 Văn học dân gian </w:t>
      </w:r>
      <w:r w:rsidR="00630AB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có giá trị thẩm mĩ to lớn, </w:t>
      </w:r>
      <w:r w:rsidRPr="00373503">
        <w:rPr>
          <w:rFonts w:ascii="Arial" w:eastAsia="Times New Roman" w:hAnsi="Arial" w:cs="Arial"/>
          <w:i/>
          <w:iCs/>
          <w:color w:val="000000"/>
          <w:sz w:val="24"/>
          <w:szCs w:val="24"/>
        </w:rPr>
        <w:t>góp phần quan trọng tạo nên bản sắc riêng cho nền văn học dân tộc:</w:t>
      </w:r>
      <w:r w:rsidRPr="00373503">
        <w:rPr>
          <w:rFonts w:ascii="Arial" w:eastAsia="Times New Roman" w:hAnsi="Arial" w:cs="Arial"/>
          <w:color w:val="000000"/>
          <w:sz w:val="24"/>
          <w:szCs w:val="24"/>
        </w:rPr>
        <w:t> Trải qua hàng ngàn năm, Văn học dân gian là nơi lưu giữ những giá trị to lớn của mỗi vùng miền, tạo bản sắc riêng biệt</w:t>
      </w:r>
      <w:r w:rsidR="007F334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 là </w:t>
      </w:r>
      <w:r w:rsidR="007F3348">
        <w:rPr>
          <w:rFonts w:ascii="Arial" w:eastAsia="Times New Roman" w:hAnsi="Arial" w:cs="Arial"/>
          <w:color w:val="000000"/>
          <w:sz w:val="24"/>
          <w:szCs w:val="24"/>
        </w:rPr>
        <w:t xml:space="preserve">nền tảng </w:t>
      </w:r>
      <w:r w:rsidRPr="00373503">
        <w:rPr>
          <w:rFonts w:ascii="Arial" w:eastAsia="Times New Roman" w:hAnsi="Arial" w:cs="Arial"/>
          <w:color w:val="000000"/>
          <w:sz w:val="24"/>
          <w:szCs w:val="24"/>
        </w:rPr>
        <w:t xml:space="preserve">cho </w:t>
      </w:r>
      <w:r w:rsidR="007F3348">
        <w:rPr>
          <w:rFonts w:ascii="Arial" w:eastAsia="Times New Roman" w:hAnsi="Arial" w:cs="Arial"/>
          <w:color w:val="000000"/>
          <w:sz w:val="24"/>
          <w:szCs w:val="24"/>
        </w:rPr>
        <w:t xml:space="preserve">sự phát triển của </w:t>
      </w:r>
      <w:r w:rsidRPr="00373503">
        <w:rPr>
          <w:rFonts w:ascii="Arial" w:eastAsia="Times New Roman" w:hAnsi="Arial" w:cs="Arial"/>
          <w:color w:val="000000"/>
          <w:sz w:val="24"/>
          <w:szCs w:val="24"/>
        </w:rPr>
        <w:t>nền văn học sau này.</w:t>
      </w:r>
    </w:p>
    <w:p w14:paraId="0FE239FB" w14:textId="77777777" w:rsidR="00373503" w:rsidRDefault="00373503"/>
    <w:sectPr w:rsidR="00373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7EC3"/>
    <w:multiLevelType w:val="hybridMultilevel"/>
    <w:tmpl w:val="2C807F48"/>
    <w:lvl w:ilvl="0" w:tplc="2138CB5C">
      <w:start w:val="1"/>
      <w:numFmt w:val="upperRoman"/>
      <w:lvlText w:val="%1."/>
      <w:lvlJc w:val="left"/>
      <w:pPr>
        <w:ind w:left="768" w:hanging="720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64A72AD7"/>
    <w:multiLevelType w:val="hybridMultilevel"/>
    <w:tmpl w:val="B310E8D2"/>
    <w:lvl w:ilvl="0" w:tplc="64FA3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03"/>
    <w:rsid w:val="000C5451"/>
    <w:rsid w:val="00116425"/>
    <w:rsid w:val="00320388"/>
    <w:rsid w:val="00373503"/>
    <w:rsid w:val="005A5CB4"/>
    <w:rsid w:val="00630AB1"/>
    <w:rsid w:val="007F3348"/>
    <w:rsid w:val="008A3796"/>
    <w:rsid w:val="00A928C6"/>
    <w:rsid w:val="00B0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827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3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Anh Trần</dc:creator>
  <cp:lastModifiedBy>Admin</cp:lastModifiedBy>
  <cp:revision>2</cp:revision>
  <dcterms:created xsi:type="dcterms:W3CDTF">2021-09-23T13:26:00Z</dcterms:created>
  <dcterms:modified xsi:type="dcterms:W3CDTF">2021-09-23T13:26:00Z</dcterms:modified>
</cp:coreProperties>
</file>