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12C0" w14:textId="2805F2D8" w:rsidR="00C2466A" w:rsidRDefault="00C2466A" w:rsidP="00C2466A">
      <w:pPr>
        <w:spacing w:line="276" w:lineRule="auto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Trường THPT Quang Trung</w:t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</w:r>
      <w:r>
        <w:rPr>
          <w:bCs/>
          <w:iCs/>
          <w:sz w:val="26"/>
          <w:szCs w:val="26"/>
          <w:lang w:val="vi-VN"/>
        </w:rPr>
        <w:tab/>
        <w:t xml:space="preserve">       Khối 11</w:t>
      </w:r>
    </w:p>
    <w:p w14:paraId="6A23FEAA" w14:textId="35495477" w:rsidR="00C2466A" w:rsidRPr="00C2466A" w:rsidRDefault="00C2466A" w:rsidP="00C2466A">
      <w:pPr>
        <w:spacing w:line="276" w:lineRule="auto"/>
        <w:rPr>
          <w:bCs/>
          <w:iCs/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Tổ Sinh học</w:t>
      </w:r>
    </w:p>
    <w:p w14:paraId="0A2BDBED" w14:textId="77777777" w:rsidR="00C2466A" w:rsidRDefault="00C2466A" w:rsidP="00C2466A">
      <w:pPr>
        <w:spacing w:line="276" w:lineRule="auto"/>
        <w:jc w:val="center"/>
        <w:rPr>
          <w:b/>
          <w:i/>
          <w:sz w:val="26"/>
          <w:szCs w:val="26"/>
        </w:rPr>
      </w:pPr>
    </w:p>
    <w:p w14:paraId="298C5200" w14:textId="4FA0BE8E" w:rsidR="00C2466A" w:rsidRDefault="00C2466A" w:rsidP="00C2466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2366F5">
        <w:rPr>
          <w:b/>
          <w:i/>
          <w:sz w:val="26"/>
          <w:szCs w:val="26"/>
        </w:rPr>
        <w:t>Bài</w:t>
      </w:r>
      <w:proofErr w:type="spellEnd"/>
      <w:r w:rsidRPr="002366F5">
        <w:rPr>
          <w:b/>
          <w:i/>
          <w:sz w:val="26"/>
          <w:szCs w:val="26"/>
        </w:rPr>
        <w:t xml:space="preserve"> 28</w:t>
      </w:r>
      <w:r w:rsidRPr="001E4B50">
        <w:rPr>
          <w:b/>
          <w:sz w:val="26"/>
          <w:szCs w:val="26"/>
        </w:rPr>
        <w:t>: ĐIỆN THẾ NGHỈ</w:t>
      </w:r>
    </w:p>
    <w:p w14:paraId="64BB34E9" w14:textId="77777777" w:rsidR="00C2466A" w:rsidRPr="001E4B50" w:rsidRDefault="00C2466A" w:rsidP="00C2466A">
      <w:pPr>
        <w:spacing w:line="276" w:lineRule="auto"/>
        <w:jc w:val="center"/>
        <w:rPr>
          <w:b/>
          <w:sz w:val="26"/>
          <w:szCs w:val="26"/>
        </w:rPr>
      </w:pPr>
    </w:p>
    <w:p w14:paraId="0732918F" w14:textId="77777777" w:rsidR="00C2466A" w:rsidRPr="001E4B50" w:rsidRDefault="00C2466A" w:rsidP="00C2466A">
      <w:pPr>
        <w:spacing w:line="276" w:lineRule="auto"/>
        <w:ind w:right="-54"/>
        <w:jc w:val="both"/>
        <w:rPr>
          <w:b/>
          <w:bCs/>
          <w:i/>
          <w:sz w:val="26"/>
          <w:szCs w:val="26"/>
          <w:lang w:val="fr-FR"/>
        </w:rPr>
      </w:pPr>
      <w:proofErr w:type="spellStart"/>
      <w:r w:rsidRPr="001E4B50">
        <w:rPr>
          <w:b/>
          <w:bCs/>
          <w:i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i/>
          <w:sz w:val="26"/>
          <w:szCs w:val="26"/>
          <w:lang w:val="fr-FR"/>
        </w:rPr>
        <w:t>niệm</w:t>
      </w:r>
      <w:proofErr w:type="spellEnd"/>
      <w:r w:rsidRPr="001E4B50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i/>
          <w:sz w:val="26"/>
          <w:szCs w:val="26"/>
          <w:lang w:val="fr-FR"/>
        </w:rPr>
        <w:t>điện</w:t>
      </w:r>
      <w:proofErr w:type="spellEnd"/>
      <w:r w:rsidRPr="001E4B50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i/>
          <w:sz w:val="26"/>
          <w:szCs w:val="26"/>
          <w:lang w:val="fr-FR"/>
        </w:rPr>
        <w:t>sinh</w:t>
      </w:r>
      <w:proofErr w:type="spellEnd"/>
      <w:r w:rsidRPr="001E4B50">
        <w:rPr>
          <w:b/>
          <w:bCs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/>
          <w:bCs/>
          <w:i/>
          <w:sz w:val="26"/>
          <w:szCs w:val="26"/>
          <w:lang w:val="fr-FR"/>
        </w:rPr>
        <w:t>học</w:t>
      </w:r>
      <w:proofErr w:type="spellEnd"/>
      <w:r w:rsidRPr="001E4B50">
        <w:rPr>
          <w:b/>
          <w:bCs/>
          <w:i/>
          <w:sz w:val="26"/>
          <w:szCs w:val="26"/>
          <w:lang w:val="fr-FR"/>
        </w:rPr>
        <w:t>:</w:t>
      </w:r>
      <w:proofErr w:type="gramEnd"/>
    </w:p>
    <w:p w14:paraId="3A06E055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khả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năng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thể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34D8FE5D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học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bao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gồm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nghỉ</w:t>
      </w:r>
      <w:proofErr w:type="spellEnd"/>
      <w:r w:rsidRPr="001E4B50">
        <w:rPr>
          <w:bCs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tĩnh</w:t>
      </w:r>
      <w:proofErr w:type="spellEnd"/>
      <w:r w:rsidRPr="001E4B50">
        <w:rPr>
          <w:bCs/>
          <w:sz w:val="26"/>
          <w:szCs w:val="26"/>
          <w:lang w:val="fr-FR"/>
        </w:rPr>
        <w:t xml:space="preserve">)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hoạt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03A2F554" w14:textId="77777777" w:rsidR="00C2466A" w:rsidRPr="001E4B50" w:rsidRDefault="00C2466A" w:rsidP="00C2466A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niệm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điện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thế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nghỉ</w:t>
      </w:r>
      <w:proofErr w:type="spellEnd"/>
    </w:p>
    <w:p w14:paraId="1DAA4C31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nghỉ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sự chênh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lệch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giữa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hai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khi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không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bị 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phía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mang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âm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với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phía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ngoài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mang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dương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2939C1E1" w14:textId="77777777" w:rsidR="00C2466A" w:rsidRPr="001E4B50" w:rsidRDefault="00C2466A" w:rsidP="00C2466A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1E4B50">
        <w:rPr>
          <w:b/>
          <w:bCs/>
          <w:sz w:val="26"/>
          <w:szCs w:val="26"/>
          <w:lang w:val="fr-FR"/>
        </w:rPr>
        <w:t>Cơ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chế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hình thành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điện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thế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nghỉ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(</w:t>
      </w:r>
      <w:proofErr w:type="spellStart"/>
      <w:r w:rsidRPr="001E4B50">
        <w:rPr>
          <w:b/>
          <w:bCs/>
          <w:sz w:val="26"/>
          <w:szCs w:val="26"/>
          <w:lang w:val="fr-FR"/>
        </w:rPr>
        <w:t>giảm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tải</w:t>
      </w:r>
      <w:proofErr w:type="spellEnd"/>
      <w:r w:rsidRPr="001E4B50">
        <w:rPr>
          <w:b/>
          <w:bCs/>
          <w:sz w:val="26"/>
          <w:szCs w:val="26"/>
          <w:lang w:val="fr-FR"/>
        </w:rPr>
        <w:t>)</w:t>
      </w:r>
    </w:p>
    <w:p w14:paraId="05D89F1A" w14:textId="77777777" w:rsidR="00C2466A" w:rsidRPr="001E4B50" w:rsidRDefault="00C2466A" w:rsidP="00C2466A">
      <w:pPr>
        <w:spacing w:line="276" w:lineRule="auto"/>
        <w:jc w:val="center"/>
        <w:rPr>
          <w:b/>
          <w:i/>
          <w:sz w:val="26"/>
          <w:szCs w:val="26"/>
          <w:u w:val="single"/>
        </w:rPr>
      </w:pPr>
    </w:p>
    <w:p w14:paraId="2DB76EC7" w14:textId="77777777" w:rsidR="00C2466A" w:rsidRDefault="00C2466A" w:rsidP="00C2466A">
      <w:pPr>
        <w:spacing w:line="276" w:lineRule="auto"/>
        <w:jc w:val="center"/>
        <w:rPr>
          <w:b/>
          <w:i/>
          <w:sz w:val="26"/>
          <w:szCs w:val="26"/>
        </w:rPr>
      </w:pPr>
    </w:p>
    <w:p w14:paraId="625C5C12" w14:textId="7CE9BAFD" w:rsidR="00C2466A" w:rsidRPr="001E4B50" w:rsidRDefault="00C2466A" w:rsidP="00C2466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2366F5">
        <w:rPr>
          <w:b/>
          <w:i/>
          <w:sz w:val="26"/>
          <w:szCs w:val="26"/>
        </w:rPr>
        <w:t>Bài</w:t>
      </w:r>
      <w:proofErr w:type="spellEnd"/>
      <w:r w:rsidRPr="002366F5">
        <w:rPr>
          <w:b/>
          <w:i/>
          <w:sz w:val="26"/>
          <w:szCs w:val="26"/>
        </w:rPr>
        <w:t xml:space="preserve"> 29</w:t>
      </w:r>
      <w:r w:rsidRPr="001E4B50">
        <w:rPr>
          <w:b/>
          <w:sz w:val="26"/>
          <w:szCs w:val="26"/>
        </w:rPr>
        <w:t xml:space="preserve">: ĐIỆN THẾ HOẠT ĐỘNG </w:t>
      </w:r>
    </w:p>
    <w:p w14:paraId="0C44FE27" w14:textId="71218D4D" w:rsidR="00C2466A" w:rsidRDefault="00C2466A" w:rsidP="00C2466A">
      <w:pPr>
        <w:spacing w:line="276" w:lineRule="auto"/>
        <w:jc w:val="center"/>
        <w:rPr>
          <w:b/>
          <w:sz w:val="26"/>
          <w:szCs w:val="26"/>
        </w:rPr>
      </w:pPr>
      <w:r w:rsidRPr="001E4B50">
        <w:rPr>
          <w:b/>
          <w:sz w:val="26"/>
          <w:szCs w:val="26"/>
        </w:rPr>
        <w:t>VÀ SỰ LAN TRUYỀN XUNG THẦN KINH</w:t>
      </w:r>
    </w:p>
    <w:p w14:paraId="2F36A7FA" w14:textId="77777777" w:rsidR="00C2466A" w:rsidRPr="001E4B50" w:rsidRDefault="00C2466A" w:rsidP="00C2466A">
      <w:pPr>
        <w:spacing w:line="276" w:lineRule="auto"/>
        <w:jc w:val="center"/>
        <w:rPr>
          <w:b/>
          <w:sz w:val="26"/>
          <w:szCs w:val="26"/>
        </w:rPr>
      </w:pPr>
    </w:p>
    <w:p w14:paraId="4DD6C8F4" w14:textId="77777777" w:rsidR="00C2466A" w:rsidRPr="001E4B50" w:rsidRDefault="00C2466A" w:rsidP="00C2466A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niệm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điện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thế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hoạt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</w:p>
    <w:p w14:paraId="43E8079D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1. </w:t>
      </w:r>
      <w:proofErr w:type="spellStart"/>
      <w:r w:rsidRPr="001E4B50">
        <w:rPr>
          <w:bCs/>
          <w:i/>
          <w:sz w:val="26"/>
          <w:szCs w:val="26"/>
          <w:lang w:val="fr-FR"/>
        </w:rPr>
        <w:t>Đồ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thị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điện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thế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hoạt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động</w:t>
      </w:r>
      <w:proofErr w:type="spellEnd"/>
    </w:p>
    <w:p w14:paraId="3778FD1C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2. </w:t>
      </w:r>
      <w:proofErr w:type="spellStart"/>
      <w:r w:rsidRPr="001E4B50">
        <w:rPr>
          <w:bCs/>
          <w:i/>
          <w:sz w:val="26"/>
          <w:szCs w:val="26"/>
          <w:lang w:val="fr-FR"/>
        </w:rPr>
        <w:t>Khái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niệm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điện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thế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hoạt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động</w:t>
      </w:r>
      <w:proofErr w:type="spellEnd"/>
    </w:p>
    <w:p w14:paraId="3792E44D" w14:textId="77777777" w:rsidR="00C2466A" w:rsidRPr="001E4B50" w:rsidRDefault="00C2466A" w:rsidP="00C2466A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Là </w:t>
      </w:r>
      <w:proofErr w:type="spellStart"/>
      <w:r w:rsidRPr="001E4B50">
        <w:rPr>
          <w:bCs/>
          <w:sz w:val="26"/>
          <w:szCs w:val="26"/>
          <w:lang w:val="fr-FR"/>
        </w:rPr>
        <w:t>sự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thay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đổi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giữa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ngoài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màng</w:t>
      </w:r>
      <w:proofErr w:type="spellEnd"/>
      <w:r w:rsidRPr="001E4B50">
        <w:rPr>
          <w:bCs/>
          <w:sz w:val="26"/>
          <w:szCs w:val="26"/>
          <w:lang w:val="fr-FR"/>
        </w:rPr>
        <w:t xml:space="preserve"> khi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bị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kích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thích</w:t>
      </w:r>
      <w:proofErr w:type="spellEnd"/>
      <w:r w:rsidRPr="001E4B50">
        <w:rPr>
          <w:bCs/>
          <w:sz w:val="26"/>
          <w:szCs w:val="26"/>
          <w:lang w:val="fr-FR"/>
        </w:rPr>
        <w:t xml:space="preserve"> (qua 3 </w:t>
      </w:r>
      <w:proofErr w:type="spellStart"/>
      <w:r w:rsidRPr="001E4B50">
        <w:rPr>
          <w:bCs/>
          <w:sz w:val="26"/>
          <w:szCs w:val="26"/>
          <w:lang w:val="fr-FR"/>
        </w:rPr>
        <w:t>giai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đoạn</w:t>
      </w:r>
      <w:proofErr w:type="spellEnd"/>
      <w:r w:rsidRPr="001E4B50">
        <w:rPr>
          <w:bCs/>
          <w:sz w:val="26"/>
          <w:szCs w:val="26"/>
          <w:lang w:val="fr-FR"/>
        </w:rPr>
        <w:t xml:space="preserve"> : </w:t>
      </w:r>
      <w:proofErr w:type="spellStart"/>
      <w:r w:rsidRPr="001E4B50">
        <w:rPr>
          <w:bCs/>
          <w:sz w:val="26"/>
          <w:szCs w:val="26"/>
          <w:lang w:val="fr-FR"/>
        </w:rPr>
        <w:t>mất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đảo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>).</w:t>
      </w:r>
    </w:p>
    <w:p w14:paraId="194D429B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3. </w:t>
      </w:r>
      <w:proofErr w:type="spellStart"/>
      <w:r w:rsidRPr="001E4B50">
        <w:rPr>
          <w:bCs/>
          <w:i/>
          <w:sz w:val="26"/>
          <w:szCs w:val="26"/>
          <w:lang w:val="fr-FR"/>
        </w:rPr>
        <w:t>Cơ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chế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hình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thành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điện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thế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hoạt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động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i/>
          <w:sz w:val="26"/>
          <w:szCs w:val="26"/>
          <w:lang w:val="fr-FR"/>
        </w:rPr>
        <w:t>giảm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tải</w:t>
      </w:r>
      <w:proofErr w:type="spellEnd"/>
      <w:r w:rsidRPr="001E4B50">
        <w:rPr>
          <w:bCs/>
          <w:i/>
          <w:sz w:val="26"/>
          <w:szCs w:val="26"/>
          <w:lang w:val="fr-FR"/>
        </w:rPr>
        <w:t>)</w:t>
      </w:r>
    </w:p>
    <w:p w14:paraId="5C7291F3" w14:textId="77777777" w:rsidR="00C2466A" w:rsidRPr="001E4B50" w:rsidRDefault="00C2466A" w:rsidP="00C2466A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Lan </w:t>
      </w:r>
      <w:proofErr w:type="spellStart"/>
      <w:r w:rsidRPr="001E4B50">
        <w:rPr>
          <w:b/>
          <w:bCs/>
          <w:sz w:val="26"/>
          <w:szCs w:val="26"/>
          <w:lang w:val="fr-FR"/>
        </w:rPr>
        <w:t>truyền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xung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thần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kinh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trên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sợi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thần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kinh</w:t>
      </w:r>
      <w:proofErr w:type="spellEnd"/>
    </w:p>
    <w:p w14:paraId="3255F636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1. Lan </w:t>
      </w:r>
      <w:proofErr w:type="spellStart"/>
      <w:r w:rsidRPr="001E4B50">
        <w:rPr>
          <w:bCs/>
          <w:i/>
          <w:sz w:val="26"/>
          <w:szCs w:val="26"/>
          <w:lang w:val="fr-FR"/>
        </w:rPr>
        <w:t>truyền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xung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thần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kinh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trên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sợi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thần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kinh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không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có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bao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miêlin</w:t>
      </w:r>
      <w:proofErr w:type="spellEnd"/>
    </w:p>
    <w:p w14:paraId="26D354C7" w14:textId="77777777" w:rsidR="00C2466A" w:rsidRPr="001E4B50" w:rsidRDefault="00C2466A" w:rsidP="00C2466A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Xung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tục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vùng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này</w:t>
      </w:r>
      <w:proofErr w:type="spellEnd"/>
      <w:r w:rsidRPr="001E4B50">
        <w:rPr>
          <w:bCs/>
          <w:sz w:val="26"/>
          <w:szCs w:val="26"/>
          <w:lang w:val="fr-FR"/>
        </w:rPr>
        <w:t xml:space="preserve"> sang </w:t>
      </w:r>
      <w:proofErr w:type="spellStart"/>
      <w:r w:rsidRPr="001E4B50">
        <w:rPr>
          <w:bCs/>
          <w:sz w:val="26"/>
          <w:szCs w:val="26"/>
          <w:lang w:val="fr-FR"/>
        </w:rPr>
        <w:t>vùng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kề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bên</w:t>
      </w:r>
      <w:proofErr w:type="spellEnd"/>
    </w:p>
    <w:p w14:paraId="146823FF" w14:textId="77777777" w:rsidR="00C2466A" w:rsidRPr="001E4B50" w:rsidRDefault="00C2466A" w:rsidP="00C2466A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Xung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tục</w:t>
      </w:r>
      <w:proofErr w:type="spellEnd"/>
      <w:r w:rsidRPr="001E4B50">
        <w:rPr>
          <w:bCs/>
          <w:sz w:val="26"/>
          <w:szCs w:val="26"/>
          <w:lang w:val="fr-FR"/>
        </w:rPr>
        <w:t xml:space="preserve"> là do </w:t>
      </w:r>
      <w:proofErr w:type="spellStart"/>
      <w:r w:rsidRPr="001E4B50">
        <w:rPr>
          <w:bCs/>
          <w:sz w:val="26"/>
          <w:szCs w:val="26"/>
          <w:lang w:val="fr-FR"/>
        </w:rPr>
        <w:t>mất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đảo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tiếp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hết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vùng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này</w:t>
      </w:r>
      <w:proofErr w:type="spellEnd"/>
      <w:r w:rsidRPr="001E4B50">
        <w:rPr>
          <w:bCs/>
          <w:sz w:val="26"/>
          <w:szCs w:val="26"/>
          <w:lang w:val="fr-FR"/>
        </w:rPr>
        <w:t xml:space="preserve"> sang </w:t>
      </w:r>
      <w:proofErr w:type="spellStart"/>
      <w:r w:rsidRPr="001E4B50">
        <w:rPr>
          <w:bCs/>
          <w:sz w:val="26"/>
          <w:szCs w:val="26"/>
          <w:lang w:val="fr-FR"/>
        </w:rPr>
        <w:t>vùng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sợi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</w:p>
    <w:p w14:paraId="7A39AEF9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2. Lan </w:t>
      </w:r>
      <w:proofErr w:type="spellStart"/>
      <w:r w:rsidRPr="001E4B50">
        <w:rPr>
          <w:bCs/>
          <w:i/>
          <w:sz w:val="26"/>
          <w:szCs w:val="26"/>
          <w:lang w:val="fr-FR"/>
        </w:rPr>
        <w:t>truyền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xung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thần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kinh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trên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sợi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thần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kinh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có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bao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miêlin</w:t>
      </w:r>
      <w:proofErr w:type="spellEnd"/>
    </w:p>
    <w:p w14:paraId="11FA6F49" w14:textId="77777777" w:rsidR="00C2466A" w:rsidRPr="001E4B50" w:rsidRDefault="00C2466A" w:rsidP="00C2466A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Xung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nhảy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Ranviê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này</w:t>
      </w:r>
      <w:proofErr w:type="spellEnd"/>
      <w:r w:rsidRPr="001E4B50">
        <w:rPr>
          <w:bCs/>
          <w:sz w:val="26"/>
          <w:szCs w:val="26"/>
          <w:lang w:val="fr-FR"/>
        </w:rPr>
        <w:t xml:space="preserve"> sang </w:t>
      </w:r>
      <w:proofErr w:type="spellStart"/>
      <w:r w:rsidRPr="001E4B50">
        <w:rPr>
          <w:bCs/>
          <w:sz w:val="26"/>
          <w:szCs w:val="26"/>
          <w:lang w:val="fr-FR"/>
        </w:rPr>
        <w:t>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Ranviê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khác</w:t>
      </w:r>
      <w:proofErr w:type="spellEnd"/>
    </w:p>
    <w:p w14:paraId="4F8BFB7E" w14:textId="77777777" w:rsidR="00C2466A" w:rsidRPr="001E4B50" w:rsidRDefault="00C2466A" w:rsidP="00C2466A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Xung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nhảy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cóc</w:t>
      </w:r>
      <w:proofErr w:type="spellEnd"/>
      <w:r w:rsidRPr="001E4B50">
        <w:rPr>
          <w:bCs/>
          <w:sz w:val="26"/>
          <w:szCs w:val="26"/>
          <w:lang w:val="fr-FR"/>
        </w:rPr>
        <w:t xml:space="preserve"> là do </w:t>
      </w:r>
      <w:proofErr w:type="spellStart"/>
      <w:r w:rsidRPr="001E4B50">
        <w:rPr>
          <w:bCs/>
          <w:sz w:val="26"/>
          <w:szCs w:val="26"/>
          <w:lang w:val="fr-FR"/>
        </w:rPr>
        <w:t>mất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đảo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tiếp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Ranviê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này</w:t>
      </w:r>
      <w:proofErr w:type="spellEnd"/>
      <w:r w:rsidRPr="001E4B50">
        <w:rPr>
          <w:bCs/>
          <w:sz w:val="26"/>
          <w:szCs w:val="26"/>
          <w:lang w:val="fr-FR"/>
        </w:rPr>
        <w:t xml:space="preserve"> sang </w:t>
      </w:r>
      <w:proofErr w:type="spellStart"/>
      <w:r w:rsidRPr="001E4B50">
        <w:rPr>
          <w:bCs/>
          <w:sz w:val="26"/>
          <w:szCs w:val="26"/>
          <w:lang w:val="fr-FR"/>
        </w:rPr>
        <w:t>eo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Ranviê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khác</w:t>
      </w:r>
      <w:proofErr w:type="spellEnd"/>
    </w:p>
    <w:p w14:paraId="483BDE8D" w14:textId="77777777" w:rsidR="00C2466A" w:rsidRPr="001E4B50" w:rsidRDefault="00C2466A" w:rsidP="00C2466A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* </w:t>
      </w:r>
      <w:proofErr w:type="spellStart"/>
      <w:r w:rsidRPr="001E4B50">
        <w:rPr>
          <w:bCs/>
          <w:sz w:val="26"/>
          <w:szCs w:val="26"/>
          <w:lang w:val="fr-FR"/>
        </w:rPr>
        <w:t>Ưu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điểm</w:t>
      </w:r>
      <w:proofErr w:type="spellEnd"/>
      <w:r w:rsidRPr="001E4B50">
        <w:rPr>
          <w:bCs/>
          <w:sz w:val="26"/>
          <w:szCs w:val="26"/>
          <w:lang w:val="fr-FR"/>
        </w:rPr>
        <w:t xml:space="preserve"> : </w:t>
      </w:r>
      <w:proofErr w:type="spellStart"/>
      <w:r w:rsidRPr="001E4B50">
        <w:rPr>
          <w:bCs/>
          <w:sz w:val="26"/>
          <w:szCs w:val="26"/>
          <w:lang w:val="fr-FR"/>
        </w:rPr>
        <w:t>tốc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nhanh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hơn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ít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tiêu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tốn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năng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lượng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hơn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14:paraId="0D821284" w14:textId="77777777" w:rsidR="004728B3" w:rsidRDefault="004728B3" w:rsidP="00C2466A">
      <w:pPr>
        <w:spacing w:line="276" w:lineRule="auto"/>
      </w:pPr>
    </w:p>
    <w:sectPr w:rsidR="00472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6A"/>
    <w:rsid w:val="004728B3"/>
    <w:rsid w:val="00C2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19D627"/>
  <w15:chartTrackingRefBased/>
  <w15:docId w15:val="{1A1B298A-AA18-6941-A4D9-B54500B3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6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2021-11-27T12:56:00Z</dcterms:created>
  <dcterms:modified xsi:type="dcterms:W3CDTF">2021-11-27T13:01:00Z</dcterms:modified>
</cp:coreProperties>
</file>