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09E9F" w14:textId="77777777" w:rsidR="00FB1448" w:rsidRPr="00A50A7C" w:rsidRDefault="00FB1448" w:rsidP="00FB1448">
      <w:pPr>
        <w:shd w:val="clear" w:color="auto" w:fill="FFFFFF"/>
        <w:spacing w:after="0" w:line="240" w:lineRule="auto"/>
        <w:jc w:val="left"/>
        <w:outlineLvl w:val="1"/>
        <w:rPr>
          <w:rFonts w:eastAsia="Times New Roman" w:cs="Times New Roman"/>
          <w:b/>
          <w:bCs/>
          <w:szCs w:val="28"/>
          <w:lang w:val="en-US" w:eastAsia="vi-VN"/>
        </w:rPr>
      </w:pPr>
      <w:r w:rsidRPr="00A50A7C">
        <w:rPr>
          <w:rFonts w:eastAsia="Times New Roman" w:cs="Times New Roman"/>
          <w:b/>
          <w:bCs/>
          <w:szCs w:val="28"/>
          <w:u w:val="single"/>
          <w:lang w:val="en-US" w:eastAsia="vi-VN"/>
        </w:rPr>
        <w:t>Bài 3</w:t>
      </w:r>
      <w:r w:rsidRPr="00A50A7C">
        <w:rPr>
          <w:rFonts w:eastAsia="Times New Roman" w:cs="Times New Roman"/>
          <w:b/>
          <w:bCs/>
          <w:szCs w:val="28"/>
          <w:lang w:val="en-US" w:eastAsia="vi-VN"/>
        </w:rPr>
        <w:t xml:space="preserve">: </w:t>
      </w:r>
    </w:p>
    <w:p w14:paraId="4932122D" w14:textId="77777777" w:rsidR="00FB1448" w:rsidRPr="00A50A7C" w:rsidRDefault="00FB1448" w:rsidP="00FB1448">
      <w:pPr>
        <w:shd w:val="clear" w:color="auto" w:fill="FFFFFF"/>
        <w:spacing w:after="0" w:line="240" w:lineRule="auto"/>
        <w:jc w:val="center"/>
        <w:outlineLvl w:val="1"/>
        <w:rPr>
          <w:rFonts w:eastAsia="Times New Roman" w:cs="Times New Roman"/>
          <w:b/>
          <w:bCs/>
          <w:szCs w:val="28"/>
          <w:lang w:val="en-US" w:eastAsia="vi-VN"/>
        </w:rPr>
      </w:pPr>
      <w:r w:rsidRPr="00A50A7C">
        <w:rPr>
          <w:rFonts w:eastAsia="Times New Roman" w:cs="Times New Roman"/>
          <w:b/>
          <w:bCs/>
          <w:szCs w:val="28"/>
          <w:lang w:val="en-US" w:eastAsia="vi-VN"/>
        </w:rPr>
        <w:t>ĐỘI NGŨ TỪNG NGƯỜI KHÔNG CÓ SÚNG</w:t>
      </w:r>
    </w:p>
    <w:p w14:paraId="20F02F14" w14:textId="77777777" w:rsidR="00FB1448" w:rsidRPr="00A50A7C" w:rsidRDefault="00FB1448" w:rsidP="00FB1448">
      <w:pPr>
        <w:shd w:val="clear" w:color="auto" w:fill="FFFFFF"/>
        <w:spacing w:after="60" w:line="300" w:lineRule="atLeast"/>
        <w:jc w:val="left"/>
        <w:textAlignment w:val="top"/>
        <w:rPr>
          <w:rFonts w:ascii="Helvetica" w:eastAsia="Times New Roman" w:hAnsi="Helvetica" w:cs="Helvetica"/>
          <w:b/>
          <w:bCs/>
          <w:szCs w:val="28"/>
          <w:lang w:eastAsia="vi-VN"/>
        </w:rPr>
      </w:pPr>
    </w:p>
    <w:p w14:paraId="394AC6DE"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I.</w:t>
      </w:r>
      <w:r w:rsidRPr="00A50A7C">
        <w:rPr>
          <w:rFonts w:eastAsia="Times New Roman" w:cs="Times New Roman"/>
          <w:b/>
          <w:bCs/>
          <w:szCs w:val="28"/>
          <w:lang w:eastAsia="vi-VN"/>
        </w:rPr>
        <w:t xml:space="preserve"> Động tác nghiêm:</w:t>
      </w:r>
    </w:p>
    <w:p w14:paraId="04BBF9C2"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xml:space="preserve">- </w:t>
      </w:r>
      <w:r w:rsidRPr="00A50A7C">
        <w:rPr>
          <w:rFonts w:eastAsia="Times New Roman" w:cs="Times New Roman"/>
          <w:i/>
          <w:iCs/>
          <w:szCs w:val="28"/>
          <w:lang w:val="en-US" w:eastAsia="vi-VN"/>
        </w:rPr>
        <w:t>Ý</w:t>
      </w:r>
      <w:r w:rsidRPr="00A50A7C">
        <w:rPr>
          <w:rFonts w:eastAsia="Times New Roman" w:cs="Times New Roman"/>
          <w:i/>
          <w:iCs/>
          <w:szCs w:val="28"/>
          <w:lang w:eastAsia="vi-VN"/>
        </w:rPr>
        <w:t xml:space="preserve"> nghĩa:</w:t>
      </w:r>
      <w:r w:rsidRPr="00A50A7C">
        <w:rPr>
          <w:rFonts w:eastAsia="Times New Roman" w:cs="Times New Roman"/>
          <w:szCs w:val="28"/>
          <w:lang w:eastAsia="vi-VN"/>
        </w:rPr>
        <w:t> để rèn luyện cho mọi người tác phong nghiêm túc, tư thế hùng mạnh khẩn trương, đức tính bình tĩnh, nhẫn nại, đồng thời rèn luyện ý thức tổ chức, kỉ luật thống nhất và tập trung, sẵn sàng chấp hành mệnh lệnh.</w:t>
      </w:r>
    </w:p>
    <w:p w14:paraId="3A69496A"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Động tác:</w:t>
      </w:r>
      <w:r w:rsidRPr="00A50A7C">
        <w:rPr>
          <w:rFonts w:eastAsia="Times New Roman" w:cs="Times New Roman"/>
          <w:szCs w:val="28"/>
          <w:lang w:eastAsia="vi-VN"/>
        </w:rPr>
        <w:t> Khẩu lệnh: “nghiêm”.</w:t>
      </w:r>
    </w:p>
    <w:p w14:paraId="74323B5A"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Nghe dứt động lệnh nghiêm, hai gót chân đặt sát vào nhau, nằm trên một đường ngang thẳng, hai bàn chân mở rộng một góc 45</w:t>
      </w:r>
      <w:r w:rsidRPr="00A50A7C">
        <w:rPr>
          <w:rFonts w:eastAsia="Times New Roman" w:cs="Times New Roman"/>
          <w:szCs w:val="28"/>
          <w:vertAlign w:val="superscript"/>
          <w:lang w:val="en-US" w:eastAsia="vi-VN"/>
        </w:rPr>
        <w:t>0</w:t>
      </w:r>
      <w:r w:rsidRPr="00A50A7C">
        <w:rPr>
          <w:rFonts w:eastAsia="Times New Roman" w:cs="Times New Roman"/>
          <w:szCs w:val="28"/>
          <w:lang w:eastAsia="vi-VN"/>
        </w:rPr>
        <w:t>, hai đầu gối thẳng, sức nặng toàn thân dồn đều vào hai chân, ngực nở, bụng hơi thót lại, hai vai thăng bằng, hai tay buông thẳng, năm ngón tay khép lại...</w:t>
      </w:r>
    </w:p>
    <w:p w14:paraId="461BCF5A" w14:textId="77777777" w:rsidR="00FB1448" w:rsidRPr="00A50A7C" w:rsidRDefault="00FB1448" w:rsidP="00FB1448">
      <w:pPr>
        <w:shd w:val="clear" w:color="auto" w:fill="FFFFFF"/>
        <w:spacing w:after="240" w:line="240" w:lineRule="auto"/>
        <w:jc w:val="center"/>
        <w:rPr>
          <w:rFonts w:eastAsia="Times New Roman" w:cs="Times New Roman"/>
          <w:szCs w:val="28"/>
          <w:lang w:eastAsia="vi-VN"/>
        </w:rPr>
      </w:pPr>
      <w:r w:rsidRPr="00A50A7C">
        <w:rPr>
          <w:rFonts w:eastAsia="Times New Roman" w:cs="Times New Roman"/>
          <w:noProof/>
          <w:szCs w:val="28"/>
          <w:lang w:eastAsia="vi-VN"/>
        </w:rPr>
        <w:drawing>
          <wp:inline distT="0" distB="0" distL="0" distR="0" wp14:anchorId="4E7C95CE" wp14:editId="1C8BEC1C">
            <wp:extent cx="3638550" cy="2676525"/>
            <wp:effectExtent l="0" t="0" r="0" b="9525"/>
            <wp:docPr id="3" name="Hình ảnh 3" descr="Soạn Giáo dục Quốc phòng 10: Bài 3. Đội ngũ từng người không có súng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ạn Giáo dục Quốc phòng 10: Bài 3. Đội ngũ từng người không có súng (ảnh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8550" cy="2676525"/>
                    </a:xfrm>
                    <a:prstGeom prst="rect">
                      <a:avLst/>
                    </a:prstGeom>
                    <a:noFill/>
                    <a:ln>
                      <a:noFill/>
                    </a:ln>
                  </pic:spPr>
                </pic:pic>
              </a:graphicData>
            </a:graphic>
          </wp:inline>
        </w:drawing>
      </w:r>
    </w:p>
    <w:p w14:paraId="33EE79A7"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 xml:space="preserve">II. </w:t>
      </w:r>
      <w:r w:rsidRPr="00A50A7C">
        <w:rPr>
          <w:rFonts w:eastAsia="Times New Roman" w:cs="Times New Roman"/>
          <w:b/>
          <w:bCs/>
          <w:szCs w:val="28"/>
          <w:lang w:eastAsia="vi-VN"/>
        </w:rPr>
        <w:t>Động tác nghỉ:</w:t>
      </w:r>
    </w:p>
    <w:p w14:paraId="5EBDB9DB"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Động tác:</w:t>
      </w:r>
      <w:r w:rsidRPr="00A50A7C">
        <w:rPr>
          <w:rFonts w:eastAsia="Times New Roman" w:cs="Times New Roman"/>
          <w:szCs w:val="28"/>
          <w:lang w:eastAsia="vi-VN"/>
        </w:rPr>
        <w:t> Khẩu lệnh: “nghỉ”.</w:t>
      </w:r>
    </w:p>
    <w:p w14:paraId="2F8FFD9F"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Nghe dứt khẩu lệnh “nghỉ”, đầu gối trái hơi chùng, sức nặng toàn thân dồn vào chân phải, thân trên và hai tay vẫn giứ như tư thế đứng nghiêm, khi mỏi chuyển về tư thế nghiêm sau đó chuyển qua gối phải hơi chùng.</w:t>
      </w:r>
    </w:p>
    <w:p w14:paraId="4201884A" w14:textId="77777777" w:rsidR="00FB1448" w:rsidRPr="00A50A7C" w:rsidRDefault="00FB1448" w:rsidP="00FB1448">
      <w:pPr>
        <w:shd w:val="clear" w:color="auto" w:fill="FFFFFF"/>
        <w:spacing w:after="240" w:line="240" w:lineRule="auto"/>
        <w:jc w:val="left"/>
        <w:rPr>
          <w:rFonts w:eastAsia="Times New Roman" w:cs="Times New Roman"/>
          <w:szCs w:val="28"/>
          <w:lang w:val="en-US" w:eastAsia="vi-VN"/>
        </w:rPr>
      </w:pPr>
      <w:r w:rsidRPr="00A50A7C">
        <w:rPr>
          <w:rFonts w:eastAsia="Times New Roman" w:cs="Times New Roman"/>
          <w:noProof/>
          <w:szCs w:val="28"/>
          <w:lang w:eastAsia="vi-VN"/>
        </w:rPr>
        <w:drawing>
          <wp:anchor distT="0" distB="0" distL="114300" distR="114300" simplePos="0" relativeHeight="251659264" behindDoc="0" locked="0" layoutInCell="1" allowOverlap="1" wp14:anchorId="3EEDB3B5" wp14:editId="4013EFCF">
            <wp:simplePos x="1714500" y="7096125"/>
            <wp:positionH relativeFrom="column">
              <wp:posOffset>1712595</wp:posOffset>
            </wp:positionH>
            <wp:positionV relativeFrom="paragraph">
              <wp:align>top</wp:align>
            </wp:positionV>
            <wp:extent cx="4133850" cy="2619375"/>
            <wp:effectExtent l="0" t="0" r="0" b="9525"/>
            <wp:wrapSquare wrapText="bothSides"/>
            <wp:docPr id="2" name="Hình ảnh 2" descr="Soạn Giáo dục Quốc phòng 10: Bài 3. Đội ngũ từng người không có súng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ạn Giáo dục Quốc phòng 10: Bài 3. Đội ngũ từng người không có súng (ảnh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0" cy="2619375"/>
                    </a:xfrm>
                    <a:prstGeom prst="rect">
                      <a:avLst/>
                    </a:prstGeom>
                    <a:noFill/>
                    <a:ln>
                      <a:noFill/>
                    </a:ln>
                  </pic:spPr>
                </pic:pic>
              </a:graphicData>
            </a:graphic>
          </wp:anchor>
        </w:drawing>
      </w:r>
      <w:r w:rsidRPr="00A50A7C">
        <w:rPr>
          <w:rFonts w:eastAsia="Times New Roman" w:cs="Times New Roman"/>
          <w:szCs w:val="28"/>
          <w:lang w:eastAsia="vi-VN"/>
        </w:rPr>
        <w:br w:type="textWrapping" w:clear="all"/>
      </w:r>
      <w:r w:rsidRPr="00A50A7C">
        <w:rPr>
          <w:rFonts w:eastAsia="Times New Roman" w:cs="Times New Roman"/>
          <w:i/>
          <w:iCs/>
          <w:szCs w:val="28"/>
          <w:u w:val="single"/>
          <w:lang w:val="en-US" w:eastAsia="vi-VN"/>
        </w:rPr>
        <w:t>Chú ý</w:t>
      </w:r>
      <w:r w:rsidRPr="00A50A7C">
        <w:rPr>
          <w:rFonts w:eastAsia="Times New Roman" w:cs="Times New Roman"/>
          <w:szCs w:val="28"/>
          <w:lang w:val="en-US" w:eastAsia="vi-VN"/>
        </w:rPr>
        <w:t xml:space="preserve">: </w:t>
      </w:r>
    </w:p>
    <w:p w14:paraId="4FD65C51" w14:textId="77777777" w:rsidR="00FB1448" w:rsidRPr="00A50A7C" w:rsidRDefault="00FB1448" w:rsidP="00FB1448">
      <w:pPr>
        <w:shd w:val="clear" w:color="auto" w:fill="FFFFFF"/>
        <w:spacing w:after="240" w:line="240" w:lineRule="auto"/>
        <w:jc w:val="left"/>
        <w:rPr>
          <w:rFonts w:eastAsia="Times New Roman" w:cs="Times New Roman"/>
          <w:szCs w:val="28"/>
          <w:lang w:val="en-US" w:eastAsia="vi-VN"/>
        </w:rPr>
      </w:pPr>
      <w:r w:rsidRPr="00A50A7C">
        <w:rPr>
          <w:rFonts w:eastAsia="Times New Roman" w:cs="Times New Roman"/>
          <w:szCs w:val="28"/>
          <w:lang w:val="en-US" w:eastAsia="vi-VN"/>
        </w:rPr>
        <w:lastRenderedPageBreak/>
        <w:t>- Chân không chùng quá.</w:t>
      </w:r>
    </w:p>
    <w:p w14:paraId="6DA07CAB" w14:textId="77777777" w:rsidR="00FB1448" w:rsidRPr="00A50A7C" w:rsidRDefault="00FB1448" w:rsidP="00FB1448">
      <w:pPr>
        <w:shd w:val="clear" w:color="auto" w:fill="FFFFFF"/>
        <w:spacing w:after="240" w:line="240" w:lineRule="auto"/>
        <w:jc w:val="left"/>
        <w:rPr>
          <w:rFonts w:eastAsia="Times New Roman" w:cs="Times New Roman"/>
          <w:szCs w:val="28"/>
          <w:lang w:val="en-US" w:eastAsia="vi-VN"/>
        </w:rPr>
      </w:pPr>
      <w:r w:rsidRPr="00A50A7C">
        <w:rPr>
          <w:rFonts w:eastAsia="Times New Roman" w:cs="Times New Roman"/>
          <w:szCs w:val="28"/>
          <w:lang w:val="en-US" w:eastAsia="vi-VN"/>
        </w:rPr>
        <w:t>- Người không nghiêng ngả, không cười đùa, nói chuyện.</w:t>
      </w:r>
    </w:p>
    <w:p w14:paraId="40DBA5E1"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III.</w:t>
      </w:r>
      <w:r w:rsidRPr="00A50A7C">
        <w:rPr>
          <w:rFonts w:eastAsia="Times New Roman" w:cs="Times New Roman"/>
          <w:b/>
          <w:bCs/>
          <w:szCs w:val="28"/>
          <w:lang w:eastAsia="vi-VN"/>
        </w:rPr>
        <w:t xml:space="preserve"> Quay tại chỗ:</w:t>
      </w:r>
    </w:p>
    <w:p w14:paraId="45778905"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xml:space="preserve">- </w:t>
      </w:r>
      <w:r w:rsidRPr="00A50A7C">
        <w:rPr>
          <w:rFonts w:eastAsia="Times New Roman" w:cs="Times New Roman"/>
          <w:i/>
          <w:iCs/>
          <w:szCs w:val="28"/>
          <w:lang w:val="en-US" w:eastAsia="vi-VN"/>
        </w:rPr>
        <w:t>Ý</w:t>
      </w:r>
      <w:r w:rsidRPr="00A50A7C">
        <w:rPr>
          <w:rFonts w:eastAsia="Times New Roman" w:cs="Times New Roman"/>
          <w:i/>
          <w:iCs/>
          <w:szCs w:val="28"/>
          <w:lang w:eastAsia="vi-VN"/>
        </w:rPr>
        <w:t xml:space="preserve"> nghĩa:</w:t>
      </w:r>
      <w:r w:rsidRPr="00A50A7C">
        <w:rPr>
          <w:rFonts w:eastAsia="Times New Roman" w:cs="Times New Roman"/>
          <w:szCs w:val="28"/>
          <w:lang w:eastAsia="vi-VN"/>
        </w:rPr>
        <w:t xml:space="preserve"> để đổi hướng nhanh chóng và trật tự, chính xác mà vẫn giữ được vị trí đứng. Quay tại chỗ là động tác cơ bản làm cơ sở cho đổi hình, đổi hướng trong phân đội </w:t>
      </w:r>
      <w:r w:rsidRPr="00A50A7C">
        <w:rPr>
          <w:rFonts w:eastAsia="Times New Roman" w:cs="Times New Roman"/>
          <w:szCs w:val="28"/>
          <w:lang w:val="en-US" w:eastAsia="vi-VN"/>
        </w:rPr>
        <w:t>đượ</w:t>
      </w:r>
      <w:r w:rsidRPr="00A50A7C">
        <w:rPr>
          <w:rFonts w:eastAsia="Times New Roman" w:cs="Times New Roman"/>
          <w:szCs w:val="28"/>
          <w:lang w:eastAsia="vi-VN"/>
        </w:rPr>
        <w:t>c trật tự, thống nhất.</w:t>
      </w:r>
    </w:p>
    <w:p w14:paraId="15D06E51"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b/>
          <w:bCs/>
          <w:szCs w:val="28"/>
          <w:lang w:val="en-US" w:eastAsia="vi-VN"/>
        </w:rPr>
        <w:t>1.</w:t>
      </w:r>
      <w:r w:rsidRPr="00A50A7C">
        <w:rPr>
          <w:rFonts w:eastAsia="Times New Roman" w:cs="Times New Roman"/>
          <w:b/>
          <w:bCs/>
          <w:szCs w:val="28"/>
          <w:lang w:eastAsia="vi-VN"/>
        </w:rPr>
        <w:t xml:space="preserve"> Động tác quay bên phải:</w:t>
      </w:r>
    </w:p>
    <w:p w14:paraId="7824E9AC"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xml:space="preserve">- Khẩu lệnh: “bên phải – </w:t>
      </w:r>
      <w:r w:rsidRPr="00A50A7C">
        <w:rPr>
          <w:rFonts w:eastAsia="Times New Roman" w:cs="Times New Roman"/>
          <w:szCs w:val="28"/>
          <w:lang w:val="en-US" w:eastAsia="vi-VN"/>
        </w:rPr>
        <w:t>Q</w:t>
      </w:r>
      <w:r w:rsidRPr="00A50A7C">
        <w:rPr>
          <w:rFonts w:eastAsia="Times New Roman" w:cs="Times New Roman"/>
          <w:szCs w:val="28"/>
          <w:lang w:eastAsia="vi-VN"/>
        </w:rPr>
        <w:t>uay”.</w:t>
      </w:r>
    </w:p>
    <w:p w14:paraId="3B2559EE"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eastAsia="vi-VN"/>
        </w:rPr>
        <w:t>- Nghe dứt động lệnh “</w:t>
      </w:r>
      <w:r w:rsidRPr="00A50A7C">
        <w:rPr>
          <w:rFonts w:eastAsia="Times New Roman" w:cs="Times New Roman"/>
          <w:szCs w:val="28"/>
          <w:lang w:val="en-US" w:eastAsia="vi-VN"/>
        </w:rPr>
        <w:t>Q</w:t>
      </w:r>
      <w:r w:rsidRPr="00A50A7C">
        <w:rPr>
          <w:rFonts w:eastAsia="Times New Roman" w:cs="Times New Roman"/>
          <w:szCs w:val="28"/>
          <w:lang w:eastAsia="vi-VN"/>
        </w:rPr>
        <w:t>uay” thực hiện hai cử động:</w:t>
      </w:r>
    </w:p>
    <w:p w14:paraId="22F7CF69"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1</w:t>
      </w:r>
      <w:r w:rsidRPr="00A50A7C">
        <w:rPr>
          <w:rFonts w:eastAsia="Times New Roman" w:cs="Times New Roman"/>
          <w:szCs w:val="28"/>
          <w:lang w:eastAsia="vi-VN"/>
        </w:rPr>
        <w:t xml:space="preserve">: Thân </w:t>
      </w:r>
      <w:r w:rsidRPr="00A50A7C">
        <w:rPr>
          <w:rFonts w:eastAsia="Times New Roman" w:cs="Times New Roman"/>
          <w:szCs w:val="28"/>
          <w:lang w:val="en-US" w:eastAsia="vi-VN"/>
        </w:rPr>
        <w:t>người</w:t>
      </w:r>
      <w:r w:rsidRPr="00A50A7C">
        <w:rPr>
          <w:rFonts w:eastAsia="Times New Roman" w:cs="Times New Roman"/>
          <w:szCs w:val="28"/>
          <w:lang w:eastAsia="vi-VN"/>
        </w:rPr>
        <w:t xml:space="preserve"> vẫn giữ ngay ngắn, hai đầu gối thẳng tự nhiên, lấy gót chân phải và mũi chân trái làm trụ, phối hợp với sức xoay của thân người quay toàn bộ thân sang phải một góc 90</w:t>
      </w:r>
      <w:r w:rsidRPr="00A50A7C">
        <w:rPr>
          <w:rFonts w:eastAsia="Times New Roman" w:cs="Times New Roman"/>
          <w:szCs w:val="28"/>
          <w:vertAlign w:val="superscript"/>
          <w:lang w:val="en-US" w:eastAsia="vi-VN"/>
        </w:rPr>
        <w:t>0</w:t>
      </w:r>
      <w:r w:rsidRPr="00A50A7C">
        <w:rPr>
          <w:rFonts w:eastAsia="Times New Roman" w:cs="Times New Roman"/>
          <w:szCs w:val="28"/>
          <w:lang w:eastAsia="vi-VN"/>
        </w:rPr>
        <w:t>, sức nặng toàn thân dồn vào chân phải.</w:t>
      </w:r>
    </w:p>
    <w:p w14:paraId="17DCC1B8" w14:textId="77777777" w:rsidR="00FB1448" w:rsidRPr="00A50A7C" w:rsidRDefault="00FB1448" w:rsidP="00FB1448">
      <w:pPr>
        <w:shd w:val="clear" w:color="auto" w:fill="FFFFFF"/>
        <w:spacing w:after="0" w:line="240" w:lineRule="auto"/>
        <w:rPr>
          <w:rFonts w:eastAsia="Times New Roman" w:cs="Times New Roman"/>
          <w:szCs w:val="28"/>
          <w:lang w:eastAsia="vi-VN"/>
        </w:rPr>
      </w:pPr>
      <w:r w:rsidRPr="00A50A7C">
        <w:rPr>
          <w:rFonts w:eastAsia="Times New Roman" w:cs="Times New Roman"/>
          <w:i/>
          <w:iCs/>
          <w:szCs w:val="28"/>
          <w:lang w:eastAsia="vi-VN"/>
        </w:rPr>
        <w:t>+ Cử động 2</w:t>
      </w:r>
      <w:r w:rsidRPr="00A50A7C">
        <w:rPr>
          <w:rFonts w:eastAsia="Times New Roman" w:cs="Times New Roman"/>
          <w:szCs w:val="28"/>
          <w:lang w:eastAsia="vi-VN"/>
        </w:rPr>
        <w:t>: Đưa chân trái lên, đặt sát gót chân phải thành tư thế đứng nghiêm.</w:t>
      </w:r>
    </w:p>
    <w:p w14:paraId="0B0069C4" w14:textId="77777777" w:rsidR="00FB1448" w:rsidRPr="00A50A7C" w:rsidRDefault="00FB1448" w:rsidP="00FB1448">
      <w:pPr>
        <w:shd w:val="clear" w:color="auto" w:fill="FFFFFF"/>
        <w:spacing w:after="0" w:line="240" w:lineRule="auto"/>
        <w:rPr>
          <w:rFonts w:eastAsia="Times New Roman" w:cs="Times New Roman"/>
          <w:b/>
          <w:bCs/>
          <w:szCs w:val="28"/>
          <w:lang w:val="en-US" w:eastAsia="vi-VN"/>
        </w:rPr>
      </w:pPr>
      <w:r w:rsidRPr="00A50A7C">
        <w:rPr>
          <w:rFonts w:eastAsia="Times New Roman" w:cs="Times New Roman"/>
          <w:b/>
          <w:bCs/>
          <w:szCs w:val="28"/>
          <w:lang w:val="en-US" w:eastAsia="vi-VN"/>
        </w:rPr>
        <w:t>2.</w:t>
      </w:r>
      <w:r w:rsidRPr="00A50A7C">
        <w:rPr>
          <w:rFonts w:eastAsia="Times New Roman" w:cs="Times New Roman"/>
          <w:b/>
          <w:bCs/>
          <w:szCs w:val="28"/>
          <w:lang w:eastAsia="vi-VN"/>
        </w:rPr>
        <w:t xml:space="preserve"> Động tác quay bên trái</w:t>
      </w:r>
      <w:r w:rsidRPr="00A50A7C">
        <w:rPr>
          <w:rFonts w:eastAsia="Times New Roman" w:cs="Times New Roman"/>
          <w:b/>
          <w:bCs/>
          <w:szCs w:val="28"/>
          <w:lang w:val="en-US" w:eastAsia="vi-VN"/>
        </w:rPr>
        <w:t>:</w:t>
      </w:r>
    </w:p>
    <w:p w14:paraId="29E64757"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Khẩu lệnh: “Bên trái – Quay”</w:t>
      </w:r>
    </w:p>
    <w:p w14:paraId="024BA4DC"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val="en-US" w:eastAsia="vi-VN"/>
        </w:rPr>
        <w:t xml:space="preserve">- Nghe </w:t>
      </w:r>
      <w:r w:rsidRPr="00A50A7C">
        <w:rPr>
          <w:rFonts w:eastAsia="Times New Roman" w:cs="Times New Roman"/>
          <w:szCs w:val="28"/>
          <w:lang w:eastAsia="vi-VN"/>
        </w:rPr>
        <w:t>- Nghe dứt động lệnh “</w:t>
      </w:r>
      <w:r w:rsidRPr="00A50A7C">
        <w:rPr>
          <w:rFonts w:eastAsia="Times New Roman" w:cs="Times New Roman"/>
          <w:szCs w:val="28"/>
          <w:lang w:val="en-US" w:eastAsia="vi-VN"/>
        </w:rPr>
        <w:t>Q</w:t>
      </w:r>
      <w:r w:rsidRPr="00A50A7C">
        <w:rPr>
          <w:rFonts w:eastAsia="Times New Roman" w:cs="Times New Roman"/>
          <w:szCs w:val="28"/>
          <w:lang w:eastAsia="vi-VN"/>
        </w:rPr>
        <w:t>uay” thực hiện hai cử động:</w:t>
      </w:r>
    </w:p>
    <w:p w14:paraId="2B002DA4"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i/>
          <w:iCs/>
          <w:szCs w:val="28"/>
          <w:lang w:eastAsia="vi-VN"/>
        </w:rPr>
        <w:t>+ Cử động 1</w:t>
      </w:r>
      <w:r w:rsidRPr="00A50A7C">
        <w:rPr>
          <w:rFonts w:eastAsia="Times New Roman" w:cs="Times New Roman"/>
          <w:szCs w:val="28"/>
          <w:lang w:eastAsia="vi-VN"/>
        </w:rPr>
        <w:t>:</w:t>
      </w:r>
      <w:r w:rsidRPr="00A50A7C">
        <w:rPr>
          <w:rFonts w:eastAsia="Times New Roman" w:cs="Times New Roman"/>
          <w:szCs w:val="28"/>
          <w:lang w:val="en-US" w:eastAsia="vi-VN"/>
        </w:rPr>
        <w:t xml:space="preserve"> </w:t>
      </w:r>
      <w:r w:rsidRPr="00A50A7C">
        <w:rPr>
          <w:rFonts w:eastAsia="Times New Roman" w:cs="Times New Roman"/>
          <w:szCs w:val="28"/>
          <w:lang w:eastAsia="vi-VN"/>
        </w:rPr>
        <w:t xml:space="preserve">Thân </w:t>
      </w:r>
      <w:r w:rsidRPr="00A50A7C">
        <w:rPr>
          <w:rFonts w:eastAsia="Times New Roman" w:cs="Times New Roman"/>
          <w:szCs w:val="28"/>
          <w:lang w:val="en-US" w:eastAsia="vi-VN"/>
        </w:rPr>
        <w:t>người</w:t>
      </w:r>
      <w:r w:rsidRPr="00A50A7C">
        <w:rPr>
          <w:rFonts w:eastAsia="Times New Roman" w:cs="Times New Roman"/>
          <w:szCs w:val="28"/>
          <w:lang w:eastAsia="vi-VN"/>
        </w:rPr>
        <w:t xml:space="preserve"> vẫn giữ ngay ngắn</w:t>
      </w:r>
      <w:r w:rsidRPr="00A50A7C">
        <w:rPr>
          <w:rFonts w:eastAsia="Times New Roman" w:cs="Times New Roman"/>
          <w:szCs w:val="28"/>
          <w:lang w:val="en-US" w:eastAsia="vi-VN"/>
        </w:rPr>
        <w:t>, hai chân thẳng tự nhiên, lấy gót chân trái và mũi bàn chân phải làm trụ, phối hợp với sức xoay của thân người quay người sang trái 1 góc 90</w:t>
      </w:r>
      <w:r w:rsidRPr="00A50A7C">
        <w:rPr>
          <w:rFonts w:eastAsia="Times New Roman" w:cs="Times New Roman"/>
          <w:szCs w:val="28"/>
          <w:vertAlign w:val="superscript"/>
          <w:lang w:val="en-US" w:eastAsia="vi-VN"/>
        </w:rPr>
        <w:t>0</w:t>
      </w:r>
      <w:r w:rsidRPr="00A50A7C">
        <w:rPr>
          <w:rFonts w:eastAsia="Times New Roman" w:cs="Times New Roman"/>
          <w:szCs w:val="28"/>
          <w:lang w:val="en-US" w:eastAsia="vi-VN"/>
        </w:rPr>
        <w:t>, sức nặng toàn thân dồn vào chân trái.</w:t>
      </w:r>
    </w:p>
    <w:p w14:paraId="40E3BC61" w14:textId="77777777" w:rsidR="00FB1448" w:rsidRPr="00A50A7C" w:rsidRDefault="00FB1448" w:rsidP="00FB1448">
      <w:pPr>
        <w:shd w:val="clear" w:color="auto" w:fill="FFFFFF"/>
        <w:spacing w:after="0" w:line="240" w:lineRule="auto"/>
        <w:rPr>
          <w:rFonts w:eastAsia="Times New Roman" w:cs="Times New Roman"/>
          <w:b/>
          <w:bCs/>
          <w:szCs w:val="28"/>
          <w:lang w:val="en-US" w:eastAsia="vi-VN"/>
        </w:rPr>
      </w:pPr>
      <w:r w:rsidRPr="00A50A7C">
        <w:rPr>
          <w:rFonts w:eastAsia="Times New Roman" w:cs="Times New Roman"/>
          <w:i/>
          <w:iCs/>
          <w:szCs w:val="28"/>
          <w:lang w:eastAsia="vi-VN"/>
        </w:rPr>
        <w:t>+ Cử động 2</w:t>
      </w:r>
      <w:r w:rsidRPr="00A50A7C">
        <w:rPr>
          <w:rFonts w:eastAsia="Times New Roman" w:cs="Times New Roman"/>
          <w:szCs w:val="28"/>
          <w:lang w:eastAsia="vi-VN"/>
        </w:rPr>
        <w:t>:</w:t>
      </w:r>
      <w:r w:rsidRPr="00A50A7C">
        <w:rPr>
          <w:rFonts w:eastAsia="Times New Roman" w:cs="Times New Roman"/>
          <w:szCs w:val="28"/>
          <w:lang w:val="en-US" w:eastAsia="vi-VN"/>
        </w:rPr>
        <w:t xml:space="preserve"> Đưa chân phải lên, đặt sát gót chân trái thành tự thế nghiêm.</w:t>
      </w:r>
    </w:p>
    <w:p w14:paraId="7BBEB0DF" w14:textId="77777777" w:rsidR="00FB1448" w:rsidRPr="00A50A7C" w:rsidRDefault="00FB1448" w:rsidP="00FB1448">
      <w:pPr>
        <w:shd w:val="clear" w:color="auto" w:fill="FFFFFF"/>
        <w:spacing w:after="0" w:line="240" w:lineRule="auto"/>
        <w:rPr>
          <w:rFonts w:eastAsia="Times New Roman" w:cs="Times New Roman"/>
          <w:b/>
          <w:bCs/>
          <w:szCs w:val="28"/>
          <w:lang w:val="en-US" w:eastAsia="vi-VN"/>
        </w:rPr>
      </w:pPr>
      <w:r w:rsidRPr="00A50A7C">
        <w:rPr>
          <w:rFonts w:eastAsia="Times New Roman" w:cs="Times New Roman"/>
          <w:b/>
          <w:bCs/>
          <w:szCs w:val="28"/>
          <w:lang w:val="en-US" w:eastAsia="vi-VN"/>
        </w:rPr>
        <w:t>3.</w:t>
      </w:r>
      <w:r w:rsidRPr="00A50A7C">
        <w:rPr>
          <w:rFonts w:eastAsia="Times New Roman" w:cs="Times New Roman"/>
          <w:b/>
          <w:bCs/>
          <w:szCs w:val="28"/>
          <w:lang w:eastAsia="vi-VN"/>
        </w:rPr>
        <w:t xml:space="preserve"> Động tác quay nửa bên </w:t>
      </w:r>
      <w:r w:rsidRPr="00A50A7C">
        <w:rPr>
          <w:rFonts w:eastAsia="Times New Roman" w:cs="Times New Roman"/>
          <w:b/>
          <w:bCs/>
          <w:szCs w:val="28"/>
          <w:lang w:val="en-US" w:eastAsia="vi-VN"/>
        </w:rPr>
        <w:t>phải:</w:t>
      </w:r>
    </w:p>
    <w:p w14:paraId="5D9460D5"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Khẩu lệnh: “Nửa bên phải – Quay”</w:t>
      </w:r>
    </w:p>
    <w:p w14:paraId="2053B51B"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Nghe dứt động lệng “Quay”, thực hiện 2 cử động như động tác quay bên phải 1 góc 45</w:t>
      </w:r>
      <w:r w:rsidRPr="00A50A7C">
        <w:rPr>
          <w:rFonts w:eastAsia="Times New Roman" w:cs="Times New Roman"/>
          <w:szCs w:val="28"/>
          <w:vertAlign w:val="superscript"/>
          <w:lang w:val="en-US" w:eastAsia="vi-VN"/>
        </w:rPr>
        <w:t>0</w:t>
      </w:r>
      <w:r w:rsidRPr="00A50A7C">
        <w:rPr>
          <w:rFonts w:eastAsia="Times New Roman" w:cs="Times New Roman"/>
          <w:szCs w:val="28"/>
          <w:lang w:val="en-US" w:eastAsia="vi-VN"/>
        </w:rPr>
        <w:t>.</w:t>
      </w:r>
    </w:p>
    <w:p w14:paraId="46578B99" w14:textId="77777777" w:rsidR="00FB1448" w:rsidRPr="00A50A7C" w:rsidRDefault="00FB1448" w:rsidP="00FB1448">
      <w:pPr>
        <w:shd w:val="clear" w:color="auto" w:fill="FFFFFF"/>
        <w:spacing w:after="0" w:line="240" w:lineRule="auto"/>
        <w:rPr>
          <w:rFonts w:eastAsia="Times New Roman" w:cs="Times New Roman"/>
          <w:b/>
          <w:bCs/>
          <w:szCs w:val="28"/>
          <w:lang w:val="en-US" w:eastAsia="vi-VN"/>
        </w:rPr>
      </w:pPr>
      <w:r w:rsidRPr="00A50A7C">
        <w:rPr>
          <w:rFonts w:eastAsia="Times New Roman" w:cs="Times New Roman"/>
          <w:b/>
          <w:bCs/>
          <w:szCs w:val="28"/>
          <w:lang w:val="en-US" w:eastAsia="vi-VN"/>
        </w:rPr>
        <w:t>4.</w:t>
      </w:r>
      <w:r w:rsidRPr="00A50A7C">
        <w:rPr>
          <w:rFonts w:eastAsia="Times New Roman" w:cs="Times New Roman"/>
          <w:b/>
          <w:bCs/>
          <w:szCs w:val="28"/>
          <w:lang w:eastAsia="vi-VN"/>
        </w:rPr>
        <w:t xml:space="preserve"> Động tác quay nửa bên </w:t>
      </w:r>
      <w:r w:rsidRPr="00A50A7C">
        <w:rPr>
          <w:rFonts w:eastAsia="Times New Roman" w:cs="Times New Roman"/>
          <w:b/>
          <w:bCs/>
          <w:szCs w:val="28"/>
          <w:lang w:val="en-US" w:eastAsia="vi-VN"/>
        </w:rPr>
        <w:t>trái:</w:t>
      </w:r>
    </w:p>
    <w:p w14:paraId="27934EAA"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Khẩu lệnh: “Nửa bên trái – Quay”</w:t>
      </w:r>
    </w:p>
    <w:p w14:paraId="593DA0AE"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Nghe dứt động lệng “Quay”, thực hiện 2 cử động như động tác quay bên trái 1 góc 45</w:t>
      </w:r>
      <w:r w:rsidRPr="00A50A7C">
        <w:rPr>
          <w:rFonts w:eastAsia="Times New Roman" w:cs="Times New Roman"/>
          <w:szCs w:val="28"/>
          <w:vertAlign w:val="superscript"/>
          <w:lang w:val="en-US" w:eastAsia="vi-VN"/>
        </w:rPr>
        <w:t>0</w:t>
      </w:r>
      <w:r w:rsidRPr="00A50A7C">
        <w:rPr>
          <w:rFonts w:eastAsia="Times New Roman" w:cs="Times New Roman"/>
          <w:szCs w:val="28"/>
          <w:lang w:val="en-US" w:eastAsia="vi-VN"/>
        </w:rPr>
        <w:t>.</w:t>
      </w:r>
    </w:p>
    <w:p w14:paraId="2C4A13A5" w14:textId="77777777" w:rsidR="00FB1448" w:rsidRPr="00A50A7C" w:rsidRDefault="00FB1448" w:rsidP="00FB1448">
      <w:pPr>
        <w:shd w:val="clear" w:color="auto" w:fill="FFFFFF"/>
        <w:spacing w:after="0" w:line="240" w:lineRule="auto"/>
        <w:rPr>
          <w:rFonts w:eastAsia="Times New Roman" w:cs="Times New Roman"/>
          <w:b/>
          <w:bCs/>
          <w:szCs w:val="28"/>
          <w:lang w:val="en-US" w:eastAsia="vi-VN"/>
        </w:rPr>
      </w:pPr>
      <w:r w:rsidRPr="00A50A7C">
        <w:rPr>
          <w:rFonts w:eastAsia="Times New Roman" w:cs="Times New Roman"/>
          <w:b/>
          <w:bCs/>
          <w:szCs w:val="28"/>
          <w:lang w:val="en-US" w:eastAsia="vi-VN"/>
        </w:rPr>
        <w:t>5.</w:t>
      </w:r>
      <w:r w:rsidRPr="00A50A7C">
        <w:rPr>
          <w:rFonts w:eastAsia="Times New Roman" w:cs="Times New Roman"/>
          <w:b/>
          <w:bCs/>
          <w:szCs w:val="28"/>
          <w:lang w:eastAsia="vi-VN"/>
        </w:rPr>
        <w:t xml:space="preserve"> Động tác quay đằng sau</w:t>
      </w:r>
      <w:r w:rsidRPr="00A50A7C">
        <w:rPr>
          <w:rFonts w:eastAsia="Times New Roman" w:cs="Times New Roman"/>
          <w:b/>
          <w:bCs/>
          <w:szCs w:val="28"/>
          <w:lang w:val="en-US" w:eastAsia="vi-VN"/>
        </w:rPr>
        <w:t>:</w:t>
      </w:r>
    </w:p>
    <w:p w14:paraId="30E07204"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Khẩu lệnh: “Đằng sau – Quay”</w:t>
      </w:r>
    </w:p>
    <w:p w14:paraId="2D82CB76" w14:textId="77777777" w:rsidR="00FB1448" w:rsidRPr="00A50A7C" w:rsidRDefault="00FB1448" w:rsidP="00FB1448">
      <w:pPr>
        <w:shd w:val="clear" w:color="auto" w:fill="FFFFFF"/>
        <w:spacing w:after="240" w:line="240" w:lineRule="auto"/>
        <w:rPr>
          <w:rFonts w:eastAsia="Times New Roman" w:cs="Times New Roman"/>
          <w:szCs w:val="28"/>
          <w:lang w:eastAsia="vi-VN"/>
        </w:rPr>
      </w:pPr>
      <w:r w:rsidRPr="00A50A7C">
        <w:rPr>
          <w:rFonts w:eastAsia="Times New Roman" w:cs="Times New Roman"/>
          <w:szCs w:val="28"/>
          <w:lang w:val="en-US" w:eastAsia="vi-VN"/>
        </w:rPr>
        <w:t xml:space="preserve">- Nghe </w:t>
      </w:r>
      <w:r w:rsidRPr="00A50A7C">
        <w:rPr>
          <w:rFonts w:eastAsia="Times New Roman" w:cs="Times New Roman"/>
          <w:szCs w:val="28"/>
          <w:lang w:eastAsia="vi-VN"/>
        </w:rPr>
        <w:t>- Nghe dứt động lệnh “</w:t>
      </w:r>
      <w:r w:rsidRPr="00A50A7C">
        <w:rPr>
          <w:rFonts w:eastAsia="Times New Roman" w:cs="Times New Roman"/>
          <w:szCs w:val="28"/>
          <w:lang w:val="en-US" w:eastAsia="vi-VN"/>
        </w:rPr>
        <w:t>Q</w:t>
      </w:r>
      <w:r w:rsidRPr="00A50A7C">
        <w:rPr>
          <w:rFonts w:eastAsia="Times New Roman" w:cs="Times New Roman"/>
          <w:szCs w:val="28"/>
          <w:lang w:eastAsia="vi-VN"/>
        </w:rPr>
        <w:t>uay” thực hiện hai cử động:</w:t>
      </w:r>
    </w:p>
    <w:p w14:paraId="0DC436B3" w14:textId="77777777" w:rsidR="00FB1448" w:rsidRPr="00A50A7C" w:rsidRDefault="00FB1448" w:rsidP="00FB1448">
      <w:pPr>
        <w:shd w:val="clear" w:color="auto" w:fill="FFFFFF"/>
        <w:spacing w:after="0" w:line="240" w:lineRule="auto"/>
        <w:rPr>
          <w:rFonts w:eastAsia="Times New Roman" w:cs="Times New Roman"/>
          <w:szCs w:val="28"/>
          <w:lang w:val="en-US" w:eastAsia="vi-VN"/>
        </w:rPr>
      </w:pPr>
      <w:r w:rsidRPr="00A50A7C">
        <w:rPr>
          <w:rFonts w:eastAsia="Times New Roman" w:cs="Times New Roman"/>
          <w:szCs w:val="28"/>
          <w:lang w:val="en-US" w:eastAsia="vi-VN"/>
        </w:rPr>
        <w:t>+ Cử động 1: Thân người giữ ngay ngắn, hai chân thẳng tự nhiên, lất gót chân trái và mũi chân phải làm trụ, phối hợp sức xoay của thân người xoay sang trái 1 cóc 180</w:t>
      </w:r>
      <w:r w:rsidRPr="00A50A7C">
        <w:rPr>
          <w:rFonts w:eastAsia="Times New Roman" w:cs="Times New Roman"/>
          <w:szCs w:val="28"/>
          <w:vertAlign w:val="superscript"/>
          <w:lang w:val="en-US" w:eastAsia="vi-VN"/>
        </w:rPr>
        <w:t>0</w:t>
      </w:r>
      <w:r w:rsidRPr="00A50A7C">
        <w:rPr>
          <w:rFonts w:eastAsia="Times New Roman" w:cs="Times New Roman"/>
          <w:szCs w:val="28"/>
          <w:lang w:val="en-US" w:eastAsia="vi-VN"/>
        </w:rPr>
        <w:t>, sức nặng toàn thân dồn vào chân trái.</w:t>
      </w:r>
    </w:p>
    <w:p w14:paraId="221A6CB7" w14:textId="3B7339C9" w:rsidR="005C29F6" w:rsidRDefault="00FB1448" w:rsidP="00FB1448">
      <w:r w:rsidRPr="00A50A7C">
        <w:rPr>
          <w:rFonts w:eastAsia="Times New Roman" w:cs="Times New Roman"/>
          <w:szCs w:val="28"/>
          <w:lang w:val="en-US" w:eastAsia="vi-VN"/>
        </w:rPr>
        <w:t>+ Cử động 2: Chân phải đưa lên thành tư thế nghiêm.</w:t>
      </w:r>
    </w:p>
    <w:sectPr w:rsidR="005C29F6" w:rsidSect="00FB1448">
      <w:pgSz w:w="11906" w:h="16838"/>
      <w:pgMar w:top="426"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48"/>
    <w:rsid w:val="005C29F6"/>
    <w:rsid w:val="008863A2"/>
    <w:rsid w:val="00FB14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08AC"/>
  <w15:chartTrackingRefBased/>
  <w15:docId w15:val="{A6AD759F-AF51-4E90-A305-76488A07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B144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2021-10-15T15:34:00Z</dcterms:created>
  <dcterms:modified xsi:type="dcterms:W3CDTF">2021-10-15T15:34:00Z</dcterms:modified>
</cp:coreProperties>
</file>