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86F05" w:rsidRPr="00402940" w14:paraId="3B1390DC" w14:textId="77777777" w:rsidTr="0002184D">
        <w:trPr>
          <w:trHeight w:val="1189"/>
        </w:trPr>
        <w:tc>
          <w:tcPr>
            <w:tcW w:w="6629" w:type="dxa"/>
            <w:hideMark/>
          </w:tcPr>
          <w:p w14:paraId="3EBB28BC" w14:textId="77777777" w:rsidR="00686F05" w:rsidRPr="0040294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sz w:val="26"/>
                <w:szCs w:val="26"/>
              </w:rPr>
            </w:pPr>
          </w:p>
          <w:p w14:paraId="2D1689DE" w14:textId="77777777" w:rsidR="00686F05" w:rsidRPr="0040294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402940">
              <w:rPr>
                <w:iCs/>
                <w:sz w:val="26"/>
                <w:szCs w:val="26"/>
              </w:rPr>
              <w:t>BỘ MÔN: GDCD</w:t>
            </w:r>
          </w:p>
          <w:p w14:paraId="54B3CDC2" w14:textId="6184C30F" w:rsidR="00686F05" w:rsidRPr="00402940" w:rsidRDefault="005E3B25" w:rsidP="0002184D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402940">
              <w:rPr>
                <w:iCs/>
                <w:sz w:val="26"/>
                <w:szCs w:val="26"/>
              </w:rPr>
              <w:t>KHỐI LỚP: 11</w:t>
            </w:r>
          </w:p>
          <w:p w14:paraId="26FE7A3E" w14:textId="77777777" w:rsidR="00686F05" w:rsidRPr="00402940" w:rsidRDefault="00686F05" w:rsidP="00862389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3E9E39BE" w14:textId="77777777" w:rsidR="00686F05" w:rsidRPr="00402940" w:rsidRDefault="00686F05" w:rsidP="00FE557F">
            <w:pPr>
              <w:spacing w:line="312" w:lineRule="auto"/>
              <w:ind w:left="432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  <w:p w14:paraId="0BA459BE" w14:textId="54E05EB5" w:rsidR="00FE557F" w:rsidRPr="00402940" w:rsidRDefault="00FE557F" w:rsidP="00FE557F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00C6FE57" w14:textId="77777777" w:rsidR="00862389" w:rsidRPr="00E54357" w:rsidRDefault="00862389" w:rsidP="00862389">
      <w:pPr>
        <w:spacing w:line="312" w:lineRule="auto"/>
        <w:rPr>
          <w:rFonts w:eastAsia="Calibri"/>
          <w:sz w:val="18"/>
          <w:szCs w:val="20"/>
        </w:rPr>
      </w:pPr>
      <w:r w:rsidRPr="00E54357">
        <w:rPr>
          <w:rFonts w:eastAsia="Calibri"/>
          <w:b/>
          <w:szCs w:val="26"/>
        </w:rPr>
        <w:t>TRƯỜNG THPT PHÚ NHUẬN</w:t>
      </w:r>
    </w:p>
    <w:p w14:paraId="6D17FA91" w14:textId="4B45AECE" w:rsidR="00862389" w:rsidRDefault="00862389" w:rsidP="00862389">
      <w:pPr>
        <w:spacing w:line="312" w:lineRule="auto"/>
        <w:jc w:val="center"/>
        <w:rPr>
          <w:b/>
          <w:bCs/>
          <w:iCs/>
          <w:szCs w:val="36"/>
        </w:rPr>
      </w:pPr>
      <w:r w:rsidRPr="00E54357">
        <w:rPr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B5A11F9" wp14:editId="097063E3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C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ULJQIAAEk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"/>
            </w:pict>
          </mc:Fallback>
        </mc:AlternateContent>
      </w:r>
      <w:r w:rsidRPr="00E54357">
        <w:rPr>
          <w:b/>
          <w:bCs/>
          <w:iCs/>
          <w:szCs w:val="36"/>
        </w:rPr>
        <w:t xml:space="preserve"> PHIẾU HƯỚNG DẪN HỌC SINH TỰ HỌC GDCD 12</w:t>
      </w:r>
      <w:r w:rsidR="002D276C">
        <w:rPr>
          <w:b/>
          <w:bCs/>
          <w:iCs/>
          <w:szCs w:val="36"/>
        </w:rPr>
        <w:t>- TUẦN 5</w:t>
      </w:r>
    </w:p>
    <w:p w14:paraId="53D4DC68" w14:textId="77777777" w:rsidR="002D276C" w:rsidRPr="00CA5179" w:rsidRDefault="002D276C" w:rsidP="002D276C">
      <w:pPr>
        <w:tabs>
          <w:tab w:val="left" w:pos="1404"/>
        </w:tabs>
        <w:jc w:val="center"/>
        <w:rPr>
          <w:b/>
          <w:sz w:val="26"/>
          <w:szCs w:val="26"/>
        </w:rPr>
      </w:pPr>
      <w:proofErr w:type="gramStart"/>
      <w:r w:rsidRPr="00CA5179">
        <w:rPr>
          <w:b/>
          <w:iCs/>
          <w:sz w:val="26"/>
          <w:szCs w:val="26"/>
        </w:rPr>
        <w:t xml:space="preserve">( </w:t>
      </w:r>
      <w:r w:rsidRPr="00CA5179">
        <w:rPr>
          <w:b/>
          <w:sz w:val="26"/>
          <w:szCs w:val="26"/>
        </w:rPr>
        <w:t xml:space="preserve"> Từ</w:t>
      </w:r>
      <w:proofErr w:type="gramEnd"/>
      <w:r w:rsidRPr="00CA5179">
        <w:rPr>
          <w:b/>
          <w:sz w:val="26"/>
          <w:szCs w:val="26"/>
        </w:rPr>
        <w:t xml:space="preserve"> 04/10/2021 Đến: 9/10/2021)</w:t>
      </w:r>
    </w:p>
    <w:p w14:paraId="4B4FEA1B" w14:textId="4C9BF09C" w:rsidR="002D276C" w:rsidRPr="00E54357" w:rsidRDefault="002D276C" w:rsidP="002D276C">
      <w:pPr>
        <w:spacing w:line="312" w:lineRule="auto"/>
        <w:rPr>
          <w:b/>
          <w:bCs/>
          <w:iCs/>
          <w:szCs w:val="36"/>
        </w:rPr>
      </w:pPr>
    </w:p>
    <w:p w14:paraId="7B9FC51E" w14:textId="77777777" w:rsidR="00862389" w:rsidRPr="001851E2" w:rsidRDefault="00862389" w:rsidP="00862389">
      <w:pPr>
        <w:spacing w:line="312" w:lineRule="auto"/>
        <w:ind w:right="3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I/. </w:t>
      </w:r>
      <w:r w:rsidRPr="001851E2">
        <w:rPr>
          <w:b/>
          <w:sz w:val="26"/>
          <w:szCs w:val="26"/>
        </w:rPr>
        <w:t>Nhiệm vụ tự học, nguồn tài liệu cần tham khảo:</w:t>
      </w:r>
    </w:p>
    <w:p w14:paraId="1E4023E5" w14:textId="0F7DA7A5" w:rsidR="008D5FB5" w:rsidRDefault="00862389" w:rsidP="00916149">
      <w:pPr>
        <w:tabs>
          <w:tab w:val="left" w:pos="426"/>
        </w:tabs>
        <w:spacing w:line="312" w:lineRule="auto"/>
        <w:ind w:right="3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="00FC5A92" w:rsidRPr="00916149">
        <w:rPr>
          <w:color w:val="FF0000"/>
          <w:sz w:val="26"/>
          <w:szCs w:val="26"/>
        </w:rPr>
        <w:t>BÀI 2: HÀNG HÓA- TIỀN TỆ- THỊ TRƯỜNG</w:t>
      </w:r>
      <w:r w:rsidR="00C124BC">
        <w:rPr>
          <w:color w:val="FF0000"/>
          <w:sz w:val="26"/>
          <w:szCs w:val="26"/>
        </w:rPr>
        <w:t xml:space="preserve"> </w:t>
      </w:r>
    </w:p>
    <w:p w14:paraId="5340FBF9" w14:textId="73E08477" w:rsidR="00862389" w:rsidRDefault="00862389" w:rsidP="00862389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Tham khảo thêm clip bài giảng Teams.</w:t>
      </w:r>
    </w:p>
    <w:p w14:paraId="0746AFBC" w14:textId="17F40B91" w:rsidR="00D8158B" w:rsidRDefault="00D8158B" w:rsidP="00D8158B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(Sách giáo khoa lớp 11</w:t>
      </w:r>
      <w:r>
        <w:rPr>
          <w:bCs/>
          <w:sz w:val="26"/>
          <w:szCs w:val="26"/>
        </w:rPr>
        <w:t xml:space="preserve"> trang</w:t>
      </w:r>
      <w:r>
        <w:rPr>
          <w:bCs/>
          <w:sz w:val="26"/>
          <w:szCs w:val="26"/>
        </w:rPr>
        <w:t xml:space="preserve"> 20, 21, 22)</w:t>
      </w:r>
    </w:p>
    <w:p w14:paraId="28147058" w14:textId="3C2C4ED4" w:rsidR="00862389" w:rsidRPr="00862389" w:rsidRDefault="00862389" w:rsidP="0086238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II/. </w:t>
      </w:r>
      <w:r w:rsidRPr="001851E2">
        <w:rPr>
          <w:b/>
          <w:sz w:val="26"/>
          <w:szCs w:val="26"/>
        </w:rPr>
        <w:t xml:space="preserve">Kiến thức cần ghi nhớ: </w:t>
      </w:r>
    </w:p>
    <w:p w14:paraId="7E93D565" w14:textId="07A416E5" w:rsidR="00027063" w:rsidRPr="00916149" w:rsidRDefault="00027063" w:rsidP="00916149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color w:val="FF0000"/>
          <w:sz w:val="26"/>
          <w:szCs w:val="26"/>
          <w:lang w:val="pt-BR"/>
        </w:rPr>
      </w:pPr>
      <w:r w:rsidRPr="00916149">
        <w:rPr>
          <w:b/>
          <w:bCs/>
          <w:color w:val="FF0000"/>
          <w:sz w:val="26"/>
          <w:szCs w:val="26"/>
        </w:rPr>
        <w:t xml:space="preserve">Các </w:t>
      </w:r>
      <w:r w:rsidR="00492BDD" w:rsidRPr="00916149">
        <w:rPr>
          <w:b/>
          <w:bCs/>
          <w:i/>
          <w:iCs/>
          <w:color w:val="FF0000"/>
          <w:sz w:val="26"/>
          <w:szCs w:val="26"/>
          <w:lang w:val="pt-BR"/>
        </w:rPr>
        <w:t>c</w:t>
      </w:r>
      <w:r w:rsidRPr="00916149">
        <w:rPr>
          <w:b/>
          <w:bCs/>
          <w:i/>
          <w:iCs/>
          <w:color w:val="FF0000"/>
          <w:sz w:val="26"/>
          <w:szCs w:val="26"/>
          <w:lang w:val="pt-BR"/>
        </w:rPr>
        <w:t>hức năng của tiền</w:t>
      </w:r>
      <w:r w:rsidR="001F1859" w:rsidRPr="00916149">
        <w:rPr>
          <w:b/>
          <w:bCs/>
          <w:i/>
          <w:iCs/>
          <w:color w:val="FF0000"/>
          <w:sz w:val="26"/>
          <w:szCs w:val="26"/>
          <w:lang w:val="pt-BR"/>
        </w:rPr>
        <w:t xml:space="preserve"> tệ:</w:t>
      </w:r>
    </w:p>
    <w:p w14:paraId="654E9E6D" w14:textId="5FCB8738" w:rsidR="00D57C13" w:rsidRPr="00402940" w:rsidRDefault="00D57C13" w:rsidP="004B5D60">
      <w:pPr>
        <w:ind w:left="720"/>
        <w:jc w:val="both"/>
        <w:rPr>
          <w:b/>
          <w:bCs/>
          <w:i/>
          <w:iCs/>
          <w:color w:val="000000" w:themeColor="text1"/>
          <w:sz w:val="26"/>
          <w:szCs w:val="26"/>
          <w:lang w:val="pt-BR"/>
        </w:rPr>
      </w:pPr>
      <w:r w:rsidRPr="00402940">
        <w:rPr>
          <w:b/>
          <w:bCs/>
          <w:i/>
          <w:iCs/>
          <w:color w:val="000000" w:themeColor="text1"/>
          <w:sz w:val="26"/>
          <w:szCs w:val="26"/>
          <w:lang w:val="pt-BR"/>
        </w:rPr>
        <w:t>- Thước đo giá trị</w:t>
      </w:r>
    </w:p>
    <w:p w14:paraId="659EB71E" w14:textId="21868E69" w:rsidR="001F1859" w:rsidRPr="00402940" w:rsidRDefault="001F1859" w:rsidP="005807AD">
      <w:pPr>
        <w:ind w:left="720" w:firstLine="720"/>
        <w:jc w:val="both"/>
        <w:rPr>
          <w:sz w:val="26"/>
          <w:szCs w:val="26"/>
          <w:lang w:val="pt-BR"/>
        </w:rPr>
      </w:pPr>
      <w:r w:rsidRPr="00402940">
        <w:rPr>
          <w:sz w:val="26"/>
          <w:szCs w:val="26"/>
          <w:lang w:val="pt-BR"/>
        </w:rPr>
        <w:t xml:space="preserve">+ </w:t>
      </w:r>
      <w:r w:rsidR="005807AD">
        <w:rPr>
          <w:sz w:val="26"/>
          <w:szCs w:val="26"/>
          <w:lang w:val="pt-BR"/>
        </w:rPr>
        <w:t>Tiền được d</w:t>
      </w:r>
      <w:r w:rsidRPr="00402940">
        <w:rPr>
          <w:sz w:val="26"/>
          <w:szCs w:val="26"/>
          <w:lang w:val="pt-BR"/>
        </w:rPr>
        <w:t>ùng để đo lường</w:t>
      </w:r>
      <w:r w:rsidR="005807AD">
        <w:rPr>
          <w:sz w:val="26"/>
          <w:szCs w:val="26"/>
          <w:lang w:val="pt-BR"/>
        </w:rPr>
        <w:t xml:space="preserve"> và biểu hiện giá </w:t>
      </w:r>
      <w:r w:rsidRPr="00402940">
        <w:rPr>
          <w:sz w:val="26"/>
          <w:szCs w:val="26"/>
          <w:lang w:val="pt-BR"/>
        </w:rPr>
        <w:t>trị</w:t>
      </w:r>
      <w:r w:rsidR="005807AD">
        <w:rPr>
          <w:sz w:val="26"/>
          <w:szCs w:val="26"/>
          <w:lang w:val="pt-BR"/>
        </w:rPr>
        <w:t xml:space="preserve"> của hàng hóa </w:t>
      </w:r>
    </w:p>
    <w:p w14:paraId="14E3E832" w14:textId="433B9380" w:rsidR="001F1859" w:rsidRPr="00402940" w:rsidRDefault="00632DF8" w:rsidP="004B5D60">
      <w:pPr>
        <w:ind w:left="720"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G</w:t>
      </w:r>
      <w:r w:rsidR="005807AD">
        <w:rPr>
          <w:sz w:val="26"/>
          <w:szCs w:val="26"/>
          <w:lang w:val="pt-BR"/>
        </w:rPr>
        <w:t>iá trị của hàng hóa</w:t>
      </w:r>
      <w:r>
        <w:rPr>
          <w:sz w:val="26"/>
          <w:szCs w:val="26"/>
          <w:lang w:val="pt-BR"/>
        </w:rPr>
        <w:t xml:space="preserve"> được bi</w:t>
      </w:r>
      <w:r w:rsidR="00C124BC">
        <w:rPr>
          <w:sz w:val="26"/>
          <w:szCs w:val="26"/>
          <w:lang w:val="pt-BR"/>
        </w:rPr>
        <w:t>ểu hiện bằng một lượng tiền nhất</w:t>
      </w:r>
      <w:r>
        <w:rPr>
          <w:sz w:val="26"/>
          <w:szCs w:val="26"/>
          <w:lang w:val="pt-BR"/>
        </w:rPr>
        <w:t xml:space="preserve"> định gọi là giá cả hàng hóa . Giá cả hàng hóa được quyết </w:t>
      </w:r>
      <w:r w:rsidR="001F1859" w:rsidRPr="00402940">
        <w:rPr>
          <w:sz w:val="26"/>
          <w:szCs w:val="26"/>
          <w:lang w:val="pt-BR"/>
        </w:rPr>
        <w:t>định bởi các yếu tố</w:t>
      </w:r>
      <w:r w:rsidR="00393E32">
        <w:rPr>
          <w:sz w:val="26"/>
          <w:szCs w:val="26"/>
          <w:lang w:val="pt-BR"/>
        </w:rPr>
        <w:t>:</w:t>
      </w:r>
    </w:p>
    <w:p w14:paraId="064F8808" w14:textId="6B51B5BB" w:rsidR="001F1859" w:rsidRPr="00402940" w:rsidRDefault="001F1859" w:rsidP="00FC5A92">
      <w:pPr>
        <w:ind w:left="1100" w:firstLine="340"/>
        <w:jc w:val="both"/>
        <w:rPr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 xml:space="preserve">. </w:t>
      </w:r>
      <w:r w:rsidR="00632DF8">
        <w:rPr>
          <w:sz w:val="26"/>
          <w:szCs w:val="26"/>
          <w:lang w:val="pt-BR"/>
        </w:rPr>
        <w:t xml:space="preserve">Giá </w:t>
      </w:r>
      <w:r w:rsidRPr="00402940">
        <w:rPr>
          <w:sz w:val="26"/>
          <w:szCs w:val="26"/>
          <w:lang w:val="pt-BR"/>
        </w:rPr>
        <w:t>trị hàng hoá</w:t>
      </w:r>
    </w:p>
    <w:p w14:paraId="3422416C" w14:textId="3AB4F8D6" w:rsidR="001F1859" w:rsidRPr="00402940" w:rsidRDefault="001F1859" w:rsidP="00FC5A92">
      <w:pPr>
        <w:ind w:left="760" w:firstLine="680"/>
        <w:jc w:val="both"/>
        <w:rPr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>.</w:t>
      </w:r>
      <w:r w:rsidR="00632DF8">
        <w:rPr>
          <w:sz w:val="26"/>
          <w:szCs w:val="26"/>
          <w:lang w:val="pt-BR"/>
        </w:rPr>
        <w:t xml:space="preserve"> Giá </w:t>
      </w:r>
      <w:r w:rsidRPr="00402940">
        <w:rPr>
          <w:sz w:val="26"/>
          <w:szCs w:val="26"/>
          <w:lang w:val="pt-BR"/>
        </w:rPr>
        <w:t>trị tiền tệ</w:t>
      </w:r>
    </w:p>
    <w:p w14:paraId="183BA0FC" w14:textId="1FADCD70" w:rsidR="001F1859" w:rsidRPr="00402940" w:rsidRDefault="001F1859" w:rsidP="00FC5A92">
      <w:pPr>
        <w:ind w:left="1100" w:firstLine="340"/>
        <w:jc w:val="both"/>
        <w:rPr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>.</w:t>
      </w:r>
      <w:r w:rsidRPr="00402940">
        <w:rPr>
          <w:sz w:val="26"/>
          <w:szCs w:val="26"/>
          <w:lang w:val="pt-BR"/>
        </w:rPr>
        <w:t xml:space="preserve"> </w:t>
      </w:r>
      <w:r w:rsidR="00632DF8">
        <w:rPr>
          <w:sz w:val="26"/>
          <w:szCs w:val="26"/>
          <w:lang w:val="pt-BR"/>
        </w:rPr>
        <w:t xml:space="preserve">Quan </w:t>
      </w:r>
      <w:r w:rsidRPr="00402940">
        <w:rPr>
          <w:sz w:val="26"/>
          <w:szCs w:val="26"/>
          <w:lang w:val="pt-BR"/>
        </w:rPr>
        <w:t>hệ cung cầu</w:t>
      </w:r>
    </w:p>
    <w:p w14:paraId="63A54DF3" w14:textId="079BC1EA" w:rsidR="001F1859" w:rsidRPr="004B5D60" w:rsidRDefault="001F1859" w:rsidP="004B5D60">
      <w:pPr>
        <w:ind w:firstLine="720"/>
        <w:jc w:val="both"/>
        <w:rPr>
          <w:b/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>- Phương tiện lưu thông</w:t>
      </w:r>
      <w:r w:rsidR="004B5D60">
        <w:rPr>
          <w:b/>
          <w:sz w:val="26"/>
          <w:szCs w:val="26"/>
          <w:lang w:val="pt-BR"/>
        </w:rPr>
        <w:t xml:space="preserve">: </w:t>
      </w:r>
      <w:r w:rsidRPr="00402940">
        <w:rPr>
          <w:sz w:val="26"/>
          <w:szCs w:val="26"/>
          <w:lang w:val="pt-BR"/>
        </w:rPr>
        <w:t>Tiền đóng vai trò là môi giới trong</w:t>
      </w:r>
      <w:r w:rsidR="00632DF8">
        <w:rPr>
          <w:sz w:val="26"/>
          <w:szCs w:val="26"/>
          <w:lang w:val="pt-BR"/>
        </w:rPr>
        <w:t xml:space="preserve"> trao đổi hàng hóa  theo </w:t>
      </w:r>
      <w:r w:rsidRPr="00402940">
        <w:rPr>
          <w:sz w:val="26"/>
          <w:szCs w:val="26"/>
          <w:lang w:val="pt-BR"/>
        </w:rPr>
        <w:t>công thức  H – T – H</w:t>
      </w:r>
    </w:p>
    <w:p w14:paraId="57AC4C67" w14:textId="2D8AC4AE" w:rsidR="001F1859" w:rsidRPr="00402940" w:rsidRDefault="001F1859" w:rsidP="001F1859">
      <w:pPr>
        <w:jc w:val="both"/>
        <w:rPr>
          <w:b/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 xml:space="preserve">    </w:t>
      </w:r>
      <w:r w:rsidR="00D57C13" w:rsidRPr="00402940">
        <w:rPr>
          <w:b/>
          <w:sz w:val="26"/>
          <w:szCs w:val="26"/>
          <w:lang w:val="pt-BR"/>
        </w:rPr>
        <w:tab/>
      </w:r>
      <w:r w:rsidR="00D57C13" w:rsidRPr="00402940">
        <w:rPr>
          <w:b/>
          <w:sz w:val="26"/>
          <w:szCs w:val="26"/>
          <w:lang w:val="pt-BR"/>
        </w:rPr>
        <w:tab/>
      </w:r>
      <w:r w:rsidR="00D57C13" w:rsidRPr="00402940">
        <w:rPr>
          <w:b/>
          <w:sz w:val="26"/>
          <w:szCs w:val="26"/>
          <w:lang w:val="pt-BR"/>
        </w:rPr>
        <w:tab/>
      </w:r>
      <w:r w:rsidRPr="00402940">
        <w:rPr>
          <w:b/>
          <w:sz w:val="26"/>
          <w:szCs w:val="26"/>
          <w:lang w:val="pt-BR"/>
        </w:rPr>
        <w:t xml:space="preserve"> . </w:t>
      </w:r>
      <w:r w:rsidRPr="00402940">
        <w:rPr>
          <w:sz w:val="26"/>
          <w:szCs w:val="26"/>
          <w:lang w:val="pt-BR"/>
        </w:rPr>
        <w:t>H – T là bán</w:t>
      </w:r>
    </w:p>
    <w:p w14:paraId="4AEFA951" w14:textId="7D6AE1C8" w:rsidR="001F1859" w:rsidRDefault="00D57C13" w:rsidP="00027063">
      <w:pPr>
        <w:jc w:val="both"/>
        <w:rPr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 xml:space="preserve">   </w:t>
      </w:r>
      <w:r w:rsidRPr="00402940">
        <w:rPr>
          <w:b/>
          <w:sz w:val="26"/>
          <w:szCs w:val="26"/>
          <w:lang w:val="pt-BR"/>
        </w:rPr>
        <w:tab/>
      </w:r>
      <w:r w:rsidRPr="00402940">
        <w:rPr>
          <w:b/>
          <w:sz w:val="26"/>
          <w:szCs w:val="26"/>
          <w:lang w:val="pt-BR"/>
        </w:rPr>
        <w:tab/>
      </w:r>
      <w:r w:rsidRPr="00402940">
        <w:rPr>
          <w:b/>
          <w:sz w:val="26"/>
          <w:szCs w:val="26"/>
          <w:lang w:val="pt-BR"/>
        </w:rPr>
        <w:tab/>
      </w:r>
      <w:r w:rsidR="001F1859" w:rsidRPr="00402940">
        <w:rPr>
          <w:b/>
          <w:sz w:val="26"/>
          <w:szCs w:val="26"/>
          <w:lang w:val="pt-BR"/>
        </w:rPr>
        <w:t xml:space="preserve"> . </w:t>
      </w:r>
      <w:r w:rsidR="001F1859" w:rsidRPr="00402940">
        <w:rPr>
          <w:sz w:val="26"/>
          <w:szCs w:val="26"/>
          <w:lang w:val="pt-BR"/>
        </w:rPr>
        <w:t>T – H là mua</w:t>
      </w:r>
    </w:p>
    <w:p w14:paraId="0864A335" w14:textId="0377BF3F" w:rsidR="00632DF8" w:rsidRPr="00533447" w:rsidRDefault="00632DF8" w:rsidP="00533447">
      <w:pPr>
        <w:ind w:firstLine="720"/>
        <w:jc w:val="both"/>
        <w:rPr>
          <w:b/>
          <w:lang w:val="pt-BR"/>
        </w:rPr>
      </w:pPr>
      <w:r w:rsidRPr="00A62C4A">
        <w:rPr>
          <w:b/>
          <w:lang w:val="pt-BR"/>
        </w:rPr>
        <w:t>- Phượng tiện cất trữ</w:t>
      </w:r>
      <w:r>
        <w:rPr>
          <w:b/>
          <w:lang w:val="pt-BR"/>
        </w:rPr>
        <w:t>:</w:t>
      </w:r>
      <w:r w:rsidRPr="00A62C4A">
        <w:rPr>
          <w:sz w:val="26"/>
          <w:szCs w:val="26"/>
          <w:lang w:val="pt-BR"/>
        </w:rPr>
        <w:t xml:space="preserve"> Tiền được rút ra khỏi lưu thông</w:t>
      </w:r>
    </w:p>
    <w:p w14:paraId="6C5EA10F" w14:textId="3FF74C70" w:rsidR="001F1859" w:rsidRPr="00402940" w:rsidRDefault="001F1859" w:rsidP="004B5D60">
      <w:pPr>
        <w:ind w:firstLine="720"/>
        <w:jc w:val="both"/>
        <w:rPr>
          <w:b/>
          <w:sz w:val="26"/>
          <w:szCs w:val="26"/>
          <w:lang w:val="pt-BR"/>
        </w:rPr>
      </w:pPr>
      <w:r w:rsidRPr="00402940">
        <w:rPr>
          <w:b/>
          <w:sz w:val="26"/>
          <w:szCs w:val="26"/>
          <w:lang w:val="pt-BR"/>
        </w:rPr>
        <w:t>- Phương tiện thanh toán</w:t>
      </w:r>
      <w:r w:rsidR="004B5D60">
        <w:rPr>
          <w:b/>
          <w:sz w:val="26"/>
          <w:szCs w:val="26"/>
          <w:lang w:val="pt-BR"/>
        </w:rPr>
        <w:t xml:space="preserve">: </w:t>
      </w:r>
      <w:r w:rsidRPr="00402940">
        <w:rPr>
          <w:sz w:val="26"/>
          <w:szCs w:val="26"/>
          <w:lang w:val="pt-BR"/>
        </w:rPr>
        <w:t>Dùng để chi trả sau khi mua bán như: mua hàng, trả nợ, nộp thuế</w:t>
      </w:r>
      <w:r w:rsidRPr="00402940">
        <w:rPr>
          <w:b/>
          <w:sz w:val="26"/>
          <w:szCs w:val="26"/>
          <w:lang w:val="pt-BR"/>
        </w:rPr>
        <w:t>...</w:t>
      </w:r>
    </w:p>
    <w:p w14:paraId="07374933" w14:textId="0B0FB836" w:rsidR="00976084" w:rsidRPr="004B5D60" w:rsidRDefault="004B5D60" w:rsidP="004B5D60">
      <w:pPr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- </w:t>
      </w:r>
      <w:r w:rsidR="001F1859" w:rsidRPr="00402940">
        <w:rPr>
          <w:b/>
          <w:sz w:val="26"/>
          <w:szCs w:val="26"/>
          <w:lang w:val="pt-BR"/>
        </w:rPr>
        <w:t>Tiền tệ thế giới</w:t>
      </w:r>
      <w:r>
        <w:rPr>
          <w:b/>
          <w:sz w:val="26"/>
          <w:szCs w:val="26"/>
          <w:lang w:val="pt-BR"/>
        </w:rPr>
        <w:t xml:space="preserve">: </w:t>
      </w:r>
      <w:r w:rsidR="001F1859" w:rsidRPr="00402940">
        <w:rPr>
          <w:sz w:val="26"/>
          <w:szCs w:val="26"/>
          <w:lang w:val="pt-BR"/>
        </w:rPr>
        <w:t>Xuất hiện khi trao đổi hàng hoá vượt qua biên giới quốc gia</w:t>
      </w:r>
    </w:p>
    <w:p w14:paraId="5EC43B1D" w14:textId="77777777" w:rsidR="00C912EB" w:rsidRPr="00402940" w:rsidRDefault="00C912EB" w:rsidP="00C912EB">
      <w:pPr>
        <w:tabs>
          <w:tab w:val="left" w:pos="0"/>
        </w:tabs>
        <w:spacing w:line="312" w:lineRule="auto"/>
        <w:ind w:left="90" w:right="30"/>
        <w:jc w:val="both"/>
        <w:rPr>
          <w:b/>
          <w:color w:val="000000"/>
          <w:sz w:val="26"/>
          <w:szCs w:val="26"/>
        </w:rPr>
      </w:pPr>
      <w:r w:rsidRPr="00402940">
        <w:rPr>
          <w:b/>
          <w:sz w:val="26"/>
          <w:szCs w:val="26"/>
        </w:rPr>
        <w:t xml:space="preserve">III/. Bài tập: </w:t>
      </w:r>
    </w:p>
    <w:p w14:paraId="702B2A69" w14:textId="5998F326" w:rsidR="00B532C3" w:rsidRPr="00402940" w:rsidRDefault="0016680D" w:rsidP="00F917B8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  <w:r w:rsidRPr="00402940">
        <w:rPr>
          <w:bCs/>
          <w:sz w:val="26"/>
          <w:szCs w:val="26"/>
        </w:rPr>
        <w:tab/>
      </w:r>
      <w:r w:rsidR="002A758D" w:rsidRPr="00402940">
        <w:rPr>
          <w:bCs/>
          <w:sz w:val="26"/>
          <w:szCs w:val="26"/>
        </w:rPr>
        <w:t>1.</w:t>
      </w:r>
      <w:r w:rsidR="00934168">
        <w:rPr>
          <w:bCs/>
          <w:sz w:val="26"/>
          <w:szCs w:val="26"/>
        </w:rPr>
        <w:t>Hãy nêu</w:t>
      </w:r>
      <w:r w:rsidR="00F917B8">
        <w:rPr>
          <w:bCs/>
          <w:sz w:val="26"/>
          <w:szCs w:val="26"/>
        </w:rPr>
        <w:t xml:space="preserve"> các chức năng</w:t>
      </w:r>
      <w:r w:rsidRPr="00402940">
        <w:rPr>
          <w:bCs/>
          <w:sz w:val="26"/>
          <w:szCs w:val="26"/>
        </w:rPr>
        <w:t xml:space="preserve"> </w:t>
      </w:r>
      <w:r w:rsidR="00934168">
        <w:rPr>
          <w:bCs/>
          <w:sz w:val="26"/>
          <w:szCs w:val="26"/>
        </w:rPr>
        <w:t>của tiền tệ? Cho ví dụ minh họa của từng chức năng của tiền tệ?</w:t>
      </w:r>
      <w:r w:rsidR="001D3B0C" w:rsidRPr="00402940">
        <w:rPr>
          <w:bCs/>
          <w:sz w:val="26"/>
          <w:szCs w:val="26"/>
        </w:rPr>
        <w:tab/>
      </w:r>
    </w:p>
    <w:p w14:paraId="09560EEF" w14:textId="452B9C1F" w:rsidR="004428C4" w:rsidRPr="00402940" w:rsidRDefault="008D6997" w:rsidP="005F3126">
      <w:pPr>
        <w:spacing w:line="312" w:lineRule="auto"/>
        <w:ind w:firstLine="720"/>
        <w:jc w:val="center"/>
        <w:rPr>
          <w:color w:val="FF0000"/>
          <w:sz w:val="26"/>
          <w:szCs w:val="26"/>
          <w:highlight w:val="white"/>
        </w:rPr>
      </w:pPr>
      <w:r w:rsidRPr="00402940">
        <w:rPr>
          <w:color w:val="FF0000"/>
          <w:sz w:val="26"/>
          <w:szCs w:val="26"/>
          <w:highlight w:val="white"/>
        </w:rPr>
        <w:t>--------------------------------------</w:t>
      </w:r>
    </w:p>
    <w:p w14:paraId="0014782E" w14:textId="2C53362F" w:rsidR="004428C4" w:rsidRPr="00402940" w:rsidRDefault="004428C4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0F5268C5" w14:textId="64FECF44" w:rsidR="004428C4" w:rsidRPr="00402940" w:rsidRDefault="004428C4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1E6248B5" w14:textId="5940E6FD" w:rsidR="008D2180" w:rsidRDefault="008D2180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29EA5F9D" w14:textId="44AE1D1A" w:rsidR="00F917B8" w:rsidRDefault="00F917B8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669F5911" w14:textId="0A28CD3A" w:rsidR="001022D7" w:rsidRDefault="001022D7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4313078F" w14:textId="3CB286A2" w:rsidR="009C27B6" w:rsidRPr="00402940" w:rsidRDefault="009C27B6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bookmarkStart w:id="0" w:name="_GoBack"/>
      <w:bookmarkEnd w:id="0"/>
    </w:p>
    <w:p w14:paraId="5F98C965" w14:textId="77777777" w:rsidR="009C27B6" w:rsidRPr="00402940" w:rsidRDefault="009C27B6" w:rsidP="009C27B6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  <w:r w:rsidRPr="00402940">
        <w:rPr>
          <w:rFonts w:eastAsia="Calibri"/>
          <w:b/>
          <w:sz w:val="26"/>
          <w:szCs w:val="26"/>
        </w:rPr>
        <w:lastRenderedPageBreak/>
        <w:t>TRƯỜNG THPT PHÚ NHUẬN</w:t>
      </w:r>
    </w:p>
    <w:tbl>
      <w:tblPr>
        <w:tblpPr w:leftFromText="180" w:rightFromText="180" w:vertAnchor="text" w:horzAnchor="margin" w:tblpY="6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9C27B6" w:rsidRPr="00402940" w14:paraId="5BE63884" w14:textId="77777777" w:rsidTr="00DC1244">
        <w:trPr>
          <w:trHeight w:val="1189"/>
        </w:trPr>
        <w:tc>
          <w:tcPr>
            <w:tcW w:w="6629" w:type="dxa"/>
            <w:hideMark/>
          </w:tcPr>
          <w:p w14:paraId="037318D6" w14:textId="77777777" w:rsidR="009C27B6" w:rsidRPr="00402940" w:rsidRDefault="009C27B6" w:rsidP="002F699C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</w:p>
          <w:p w14:paraId="718C87DB" w14:textId="77777777" w:rsidR="009C27B6" w:rsidRPr="00402940" w:rsidRDefault="009C27B6" w:rsidP="00DC124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402940">
              <w:rPr>
                <w:iCs/>
                <w:sz w:val="26"/>
                <w:szCs w:val="26"/>
              </w:rPr>
              <w:t>BỘ MÔN: GDCD</w:t>
            </w:r>
          </w:p>
          <w:p w14:paraId="793BEA7C" w14:textId="1C26C435" w:rsidR="009C27B6" w:rsidRPr="002F699C" w:rsidRDefault="00383E48" w:rsidP="002F699C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KHỐI LỚP: 11</w:t>
            </w:r>
          </w:p>
        </w:tc>
        <w:tc>
          <w:tcPr>
            <w:tcW w:w="3402" w:type="dxa"/>
            <w:hideMark/>
          </w:tcPr>
          <w:p w14:paraId="0A9F87D1" w14:textId="77777777" w:rsidR="009C27B6" w:rsidRPr="00402940" w:rsidRDefault="009C27B6" w:rsidP="00DC1244">
            <w:pPr>
              <w:spacing w:line="312" w:lineRule="auto"/>
              <w:ind w:left="432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  <w:p w14:paraId="252A1EA4" w14:textId="77777777" w:rsidR="009C27B6" w:rsidRPr="00402940" w:rsidRDefault="009C27B6" w:rsidP="00DC1244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2A130FF9" w14:textId="77777777" w:rsidR="009C27B6" w:rsidRPr="00402940" w:rsidRDefault="009C27B6" w:rsidP="009C27B6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402940">
        <w:rPr>
          <w:b/>
          <w:bCs/>
          <w:iCs/>
          <w:sz w:val="26"/>
          <w:szCs w:val="26"/>
        </w:rPr>
        <w:t xml:space="preserve"> PHIẾU HƯỚNG DẪN HỌC SINH TỰ HỌC</w:t>
      </w:r>
    </w:p>
    <w:p w14:paraId="4A4F0642" w14:textId="77777777" w:rsidR="00383E48" w:rsidRPr="00402940" w:rsidRDefault="00383E48" w:rsidP="00383E48">
      <w:pPr>
        <w:tabs>
          <w:tab w:val="left" w:pos="1404"/>
        </w:tabs>
        <w:jc w:val="center"/>
        <w:rPr>
          <w:sz w:val="26"/>
          <w:szCs w:val="26"/>
        </w:rPr>
      </w:pPr>
      <w:r w:rsidRPr="00402940">
        <w:rPr>
          <w:iCs/>
          <w:sz w:val="26"/>
          <w:szCs w:val="26"/>
        </w:rPr>
        <w:t xml:space="preserve">TUẦN: 06/HK1 </w:t>
      </w:r>
      <w:proofErr w:type="gramStart"/>
      <w:r w:rsidRPr="00402940">
        <w:rPr>
          <w:iCs/>
          <w:sz w:val="26"/>
          <w:szCs w:val="26"/>
        </w:rPr>
        <w:t xml:space="preserve">( </w:t>
      </w:r>
      <w:r w:rsidRPr="00402940">
        <w:rPr>
          <w:sz w:val="26"/>
          <w:szCs w:val="26"/>
        </w:rPr>
        <w:t xml:space="preserve"> Từ</w:t>
      </w:r>
      <w:proofErr w:type="gramEnd"/>
      <w:r w:rsidRPr="00402940">
        <w:rPr>
          <w:sz w:val="26"/>
          <w:szCs w:val="26"/>
        </w:rPr>
        <w:t xml:space="preserve"> 11/10/2021 Đến: 16/10/2021)</w:t>
      </w:r>
    </w:p>
    <w:p w14:paraId="376A23C2" w14:textId="77777777" w:rsidR="00D8158B" w:rsidRPr="001851E2" w:rsidRDefault="00D8158B" w:rsidP="00D8158B">
      <w:pPr>
        <w:spacing w:line="312" w:lineRule="auto"/>
        <w:ind w:right="3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I/. </w:t>
      </w:r>
      <w:r w:rsidRPr="001851E2">
        <w:rPr>
          <w:b/>
          <w:sz w:val="26"/>
          <w:szCs w:val="26"/>
        </w:rPr>
        <w:t>Nhiệm vụ tự học, nguồn tài liệu cần tham khảo:</w:t>
      </w:r>
    </w:p>
    <w:p w14:paraId="7DEAA077" w14:textId="77777777" w:rsidR="00D8158B" w:rsidRDefault="00D8158B" w:rsidP="00D8158B">
      <w:pPr>
        <w:tabs>
          <w:tab w:val="left" w:pos="426"/>
        </w:tabs>
        <w:spacing w:line="312" w:lineRule="auto"/>
        <w:ind w:right="3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916149">
        <w:rPr>
          <w:color w:val="FF0000"/>
          <w:sz w:val="26"/>
          <w:szCs w:val="26"/>
        </w:rPr>
        <w:t>BÀI 2: HÀNG HÓA- TIỀN TỆ- THỊ TRƯỜNG</w:t>
      </w:r>
      <w:r>
        <w:rPr>
          <w:color w:val="FF0000"/>
          <w:sz w:val="26"/>
          <w:szCs w:val="26"/>
        </w:rPr>
        <w:t xml:space="preserve"> </w:t>
      </w:r>
    </w:p>
    <w:p w14:paraId="2D1AF103" w14:textId="77777777" w:rsidR="00D8158B" w:rsidRDefault="00D8158B" w:rsidP="00D8158B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Tham khảo thêm clip bài giảng Teams.</w:t>
      </w:r>
    </w:p>
    <w:p w14:paraId="7D9CDC9F" w14:textId="765C64B0" w:rsidR="00D8158B" w:rsidRDefault="00D8158B" w:rsidP="00D8158B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(Sách giáo khoa lớp 11</w:t>
      </w:r>
      <w:r>
        <w:rPr>
          <w:bCs/>
          <w:sz w:val="26"/>
          <w:szCs w:val="26"/>
        </w:rPr>
        <w:t xml:space="preserve"> trang</w:t>
      </w:r>
      <w:r>
        <w:rPr>
          <w:bCs/>
          <w:sz w:val="26"/>
          <w:szCs w:val="26"/>
        </w:rPr>
        <w:t xml:space="preserve"> 23, 24, 25)</w:t>
      </w:r>
    </w:p>
    <w:p w14:paraId="035942F5" w14:textId="77777777" w:rsidR="00D8158B" w:rsidRPr="00862389" w:rsidRDefault="00D8158B" w:rsidP="00D8158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II/. </w:t>
      </w:r>
      <w:r w:rsidRPr="001851E2">
        <w:rPr>
          <w:b/>
          <w:sz w:val="26"/>
          <w:szCs w:val="26"/>
        </w:rPr>
        <w:t xml:space="preserve">Kiến thức cần ghi nhớ: </w:t>
      </w:r>
    </w:p>
    <w:p w14:paraId="4A17C89D" w14:textId="126A744B" w:rsidR="00FC5A92" w:rsidRPr="00402940" w:rsidRDefault="00D57C13" w:rsidP="00FC5A92">
      <w:pPr>
        <w:jc w:val="both"/>
        <w:rPr>
          <w:b/>
          <w:bCs/>
          <w:sz w:val="26"/>
          <w:szCs w:val="26"/>
          <w:u w:val="single"/>
        </w:rPr>
      </w:pPr>
      <w:r w:rsidRPr="00402940">
        <w:rPr>
          <w:b/>
          <w:bCs/>
          <w:color w:val="FF0000"/>
          <w:sz w:val="26"/>
          <w:szCs w:val="26"/>
          <w:u w:val="single"/>
        </w:rPr>
        <w:t>1.</w:t>
      </w:r>
      <w:r w:rsidR="00FC5A92" w:rsidRPr="00402940">
        <w:rPr>
          <w:b/>
          <w:bCs/>
          <w:color w:val="FF0000"/>
          <w:sz w:val="26"/>
          <w:szCs w:val="26"/>
          <w:u w:val="single"/>
        </w:rPr>
        <w:t>Thị trường.</w:t>
      </w:r>
    </w:p>
    <w:p w14:paraId="0D781371" w14:textId="77777777" w:rsidR="00FC5A92" w:rsidRPr="007A72C4" w:rsidRDefault="00FC5A92" w:rsidP="00D57C13">
      <w:pPr>
        <w:ind w:firstLine="720"/>
        <w:jc w:val="both"/>
        <w:rPr>
          <w:b/>
          <w:bCs/>
          <w:i/>
          <w:iCs/>
          <w:color w:val="70AD47" w:themeColor="accent6"/>
          <w:sz w:val="26"/>
          <w:szCs w:val="26"/>
          <w:u w:val="single"/>
        </w:rPr>
      </w:pPr>
      <w:r w:rsidRPr="007A72C4">
        <w:rPr>
          <w:b/>
          <w:bCs/>
          <w:i/>
          <w:iCs/>
          <w:color w:val="70AD47" w:themeColor="accent6"/>
          <w:sz w:val="26"/>
          <w:szCs w:val="26"/>
          <w:u w:val="single"/>
        </w:rPr>
        <w:t>a. Thị trường là gì.</w:t>
      </w:r>
    </w:p>
    <w:p w14:paraId="528E98D0" w14:textId="47ADE028" w:rsidR="00FC5A92" w:rsidRDefault="00B3642A" w:rsidP="00B364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FC5A92" w:rsidRPr="00402940">
        <w:rPr>
          <w:sz w:val="26"/>
          <w:szCs w:val="26"/>
        </w:rPr>
        <w:t>à lĩnh vực trao đổi mua bán mà ở đó các chủ thể kinh tế tác động qua lại với nhau để xác định giá cả và số lượng hành hóa dịch vụ.</w:t>
      </w:r>
    </w:p>
    <w:p w14:paraId="747D2E54" w14:textId="5E9E55E5" w:rsidR="00AC19A7" w:rsidRPr="00402940" w:rsidRDefault="00AC19A7" w:rsidP="00B364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Vd: Siêu thị, chợ truyền thống…</w:t>
      </w:r>
    </w:p>
    <w:p w14:paraId="43893755" w14:textId="5C4D5712" w:rsidR="00FC5A92" w:rsidRPr="007A72C4" w:rsidRDefault="00FC5A92" w:rsidP="00D57C13">
      <w:pPr>
        <w:ind w:firstLine="720"/>
        <w:jc w:val="both"/>
        <w:rPr>
          <w:b/>
          <w:bCs/>
          <w:i/>
          <w:iCs/>
          <w:color w:val="70AD47" w:themeColor="accent6"/>
          <w:sz w:val="26"/>
          <w:szCs w:val="26"/>
          <w:u w:val="single"/>
        </w:rPr>
      </w:pPr>
      <w:r w:rsidRPr="007A72C4">
        <w:rPr>
          <w:b/>
          <w:bCs/>
          <w:i/>
          <w:iCs/>
          <w:color w:val="70AD47" w:themeColor="accent6"/>
          <w:sz w:val="26"/>
          <w:szCs w:val="26"/>
          <w:u w:val="single"/>
        </w:rPr>
        <w:t>b. Các chức năng của T</w:t>
      </w:r>
      <w:r w:rsidR="00B46B01" w:rsidRPr="007A72C4">
        <w:rPr>
          <w:b/>
          <w:bCs/>
          <w:i/>
          <w:iCs/>
          <w:color w:val="70AD47" w:themeColor="accent6"/>
          <w:sz w:val="26"/>
          <w:szCs w:val="26"/>
          <w:u w:val="single"/>
        </w:rPr>
        <w:t xml:space="preserve">hị </w:t>
      </w:r>
      <w:r w:rsidRPr="007A72C4">
        <w:rPr>
          <w:b/>
          <w:bCs/>
          <w:i/>
          <w:iCs/>
          <w:color w:val="70AD47" w:themeColor="accent6"/>
          <w:sz w:val="26"/>
          <w:szCs w:val="26"/>
          <w:u w:val="single"/>
        </w:rPr>
        <w:t>T</w:t>
      </w:r>
      <w:r w:rsidR="00B46B01" w:rsidRPr="007A72C4">
        <w:rPr>
          <w:b/>
          <w:bCs/>
          <w:i/>
          <w:iCs/>
          <w:color w:val="70AD47" w:themeColor="accent6"/>
          <w:sz w:val="26"/>
          <w:szCs w:val="26"/>
          <w:u w:val="single"/>
        </w:rPr>
        <w:t>rường</w:t>
      </w:r>
    </w:p>
    <w:p w14:paraId="021C9492" w14:textId="3B4750BE" w:rsidR="00FC5A92" w:rsidRPr="00402940" w:rsidRDefault="00FC5A92" w:rsidP="007A72C4">
      <w:pPr>
        <w:ind w:firstLine="720"/>
        <w:jc w:val="both"/>
        <w:rPr>
          <w:b/>
          <w:i/>
          <w:sz w:val="26"/>
          <w:szCs w:val="26"/>
        </w:rPr>
      </w:pPr>
      <w:r w:rsidRPr="00402940">
        <w:rPr>
          <w:b/>
          <w:i/>
          <w:sz w:val="26"/>
          <w:szCs w:val="26"/>
        </w:rPr>
        <w:t>- Chức năng thực hiện (thừa nhận) giá trị sử dụng và giá trị của hàng hoá.</w:t>
      </w:r>
    </w:p>
    <w:p w14:paraId="39F16749" w14:textId="0C3676EC" w:rsidR="00934A25" w:rsidRPr="00402940" w:rsidRDefault="00B83AF3" w:rsidP="00B83A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934A25" w:rsidRPr="00402940">
        <w:rPr>
          <w:sz w:val="26"/>
          <w:szCs w:val="26"/>
        </w:rPr>
        <w:t xml:space="preserve">Thị trường là nơi kiểm tra cuối cùng về chủng loại, hình </w:t>
      </w:r>
      <w:proofErr w:type="gramStart"/>
      <w:r w:rsidR="00934A25" w:rsidRPr="00402940">
        <w:rPr>
          <w:sz w:val="26"/>
          <w:szCs w:val="26"/>
        </w:rPr>
        <w:t>thức ,mẫu</w:t>
      </w:r>
      <w:proofErr w:type="gramEnd"/>
      <w:r w:rsidR="00934A25" w:rsidRPr="00402940">
        <w:rPr>
          <w:sz w:val="26"/>
          <w:szCs w:val="26"/>
        </w:rPr>
        <w:t xml:space="preserve"> mã, số lượng, chất lượng hàng hóa</w:t>
      </w:r>
    </w:p>
    <w:p w14:paraId="5AA12BC4" w14:textId="73876112" w:rsidR="00934A25" w:rsidRPr="00402940" w:rsidRDefault="00B83AF3" w:rsidP="00B83A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934A25" w:rsidRPr="00402940">
        <w:rPr>
          <w:sz w:val="26"/>
          <w:szCs w:val="26"/>
        </w:rPr>
        <w:t>Hàng hoá bán được tức là xã hội thừa nhận hàng hóa đó phù hợp nhu cầu của thị trường thì giá trị của nó được thực hiện.</w:t>
      </w:r>
    </w:p>
    <w:p w14:paraId="1D7C4C9B" w14:textId="5A539C83" w:rsidR="00FC5A92" w:rsidRPr="00B83AF3" w:rsidRDefault="00FC5A92" w:rsidP="007A72C4">
      <w:pPr>
        <w:ind w:firstLine="720"/>
        <w:jc w:val="both"/>
        <w:rPr>
          <w:b/>
          <w:i/>
          <w:sz w:val="26"/>
          <w:szCs w:val="26"/>
        </w:rPr>
      </w:pPr>
      <w:r w:rsidRPr="00B83AF3">
        <w:rPr>
          <w:b/>
          <w:i/>
          <w:sz w:val="26"/>
          <w:szCs w:val="26"/>
        </w:rPr>
        <w:t>- Chức năng thông tin</w:t>
      </w:r>
    </w:p>
    <w:p w14:paraId="3598DC20" w14:textId="77777777" w:rsidR="00934A25" w:rsidRPr="00402940" w:rsidRDefault="00934A25" w:rsidP="00B83AF3">
      <w:pPr>
        <w:ind w:firstLine="720"/>
        <w:jc w:val="both"/>
        <w:rPr>
          <w:sz w:val="26"/>
          <w:szCs w:val="26"/>
        </w:rPr>
      </w:pPr>
      <w:r w:rsidRPr="00402940">
        <w:rPr>
          <w:sz w:val="26"/>
          <w:szCs w:val="26"/>
        </w:rPr>
        <w:t>+ Những thông tin thị trường cung cấp: quy mô cung – cầu, giá cả, chất lượng, cơ cấu, chủng loại, điều kiện mua - bán.</w:t>
      </w:r>
    </w:p>
    <w:p w14:paraId="54A82D76" w14:textId="69972203" w:rsidR="00934A25" w:rsidRPr="00B83AF3" w:rsidRDefault="00934A25" w:rsidP="00B83AF3">
      <w:pPr>
        <w:ind w:firstLine="720"/>
        <w:jc w:val="both"/>
        <w:rPr>
          <w:sz w:val="26"/>
          <w:szCs w:val="26"/>
        </w:rPr>
      </w:pPr>
      <w:r w:rsidRPr="00402940">
        <w:rPr>
          <w:sz w:val="26"/>
          <w:szCs w:val="26"/>
        </w:rPr>
        <w:t>+ Giúp cho người bán đưa ra quyết định kịp thời và người mua sẽ đ</w:t>
      </w:r>
      <w:r w:rsidR="00B83AF3">
        <w:rPr>
          <w:sz w:val="26"/>
          <w:szCs w:val="26"/>
        </w:rPr>
        <w:t xml:space="preserve">iều chỉnh việc mua cho </w:t>
      </w:r>
      <w:r w:rsidR="001022D7">
        <w:rPr>
          <w:sz w:val="26"/>
          <w:szCs w:val="26"/>
        </w:rPr>
        <w:t>có lợi nhất</w:t>
      </w:r>
      <w:r w:rsidR="00B83AF3">
        <w:rPr>
          <w:sz w:val="26"/>
          <w:szCs w:val="26"/>
        </w:rPr>
        <w:t>.</w:t>
      </w:r>
    </w:p>
    <w:p w14:paraId="4275DADC" w14:textId="21C9DBAA" w:rsidR="00FC5A92" w:rsidRPr="00B83AF3" w:rsidRDefault="00FC5A92" w:rsidP="007A72C4">
      <w:pPr>
        <w:ind w:firstLine="720"/>
        <w:jc w:val="both"/>
        <w:rPr>
          <w:b/>
          <w:sz w:val="26"/>
          <w:szCs w:val="26"/>
        </w:rPr>
      </w:pPr>
      <w:r w:rsidRPr="00B83AF3">
        <w:rPr>
          <w:b/>
          <w:i/>
          <w:sz w:val="26"/>
          <w:szCs w:val="26"/>
        </w:rPr>
        <w:t>- Chức năng điều tiết, kích thích hoặc hạn chế SX và tiêu dùng</w:t>
      </w:r>
      <w:r w:rsidRPr="00B83AF3">
        <w:rPr>
          <w:b/>
          <w:sz w:val="26"/>
          <w:szCs w:val="26"/>
        </w:rPr>
        <w:t>.</w:t>
      </w:r>
    </w:p>
    <w:p w14:paraId="62084DC8" w14:textId="404CF24F" w:rsidR="00934A25" w:rsidRPr="00402940" w:rsidRDefault="00934A25" w:rsidP="00B83AF3">
      <w:pPr>
        <w:ind w:firstLine="720"/>
        <w:jc w:val="both"/>
        <w:rPr>
          <w:sz w:val="26"/>
          <w:szCs w:val="26"/>
        </w:rPr>
      </w:pPr>
      <w:r w:rsidRPr="00402940">
        <w:rPr>
          <w:sz w:val="26"/>
          <w:szCs w:val="26"/>
        </w:rPr>
        <w:t>+ Sự biến động của cung – cầu trên thị trường điề</w:t>
      </w:r>
      <w:r w:rsidR="00CC5AC4">
        <w:rPr>
          <w:sz w:val="26"/>
          <w:szCs w:val="26"/>
        </w:rPr>
        <w:t>u tiết kích thích các yếu tố SX từ ngành này sang ngành khác, luân chuyển hàng hóa từ nơi này sang nơi khác.</w:t>
      </w:r>
    </w:p>
    <w:p w14:paraId="739CCC64" w14:textId="011DEDF6" w:rsidR="00934A25" w:rsidRPr="00402940" w:rsidRDefault="00CC5AC4" w:rsidP="00B83A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Khi giá cả hàng hóa </w:t>
      </w:r>
      <w:proofErr w:type="gramStart"/>
      <w:r>
        <w:rPr>
          <w:sz w:val="26"/>
          <w:szCs w:val="26"/>
        </w:rPr>
        <w:t>tăng</w:t>
      </w:r>
      <w:r w:rsidR="00934A25" w:rsidRPr="004029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proofErr w:type="gramEnd"/>
      <w:r>
        <w:rPr>
          <w:sz w:val="26"/>
          <w:szCs w:val="26"/>
        </w:rPr>
        <w:t xml:space="preserve">&gt; </w:t>
      </w:r>
      <w:r w:rsidR="00934A25" w:rsidRPr="00402940">
        <w:rPr>
          <w:sz w:val="26"/>
          <w:szCs w:val="26"/>
        </w:rPr>
        <w:t xml:space="preserve">thì </w:t>
      </w:r>
      <w:r>
        <w:rPr>
          <w:sz w:val="26"/>
          <w:szCs w:val="26"/>
        </w:rPr>
        <w:t>kích thích XH</w:t>
      </w:r>
      <w:r w:rsidR="00934A25" w:rsidRPr="00402940">
        <w:rPr>
          <w:sz w:val="26"/>
          <w:szCs w:val="26"/>
        </w:rPr>
        <w:t xml:space="preserve"> sản xuất </w:t>
      </w:r>
      <w:r>
        <w:rPr>
          <w:sz w:val="26"/>
          <w:szCs w:val="26"/>
        </w:rPr>
        <w:t xml:space="preserve"> nhiều -&gt; tiêu dùng hàng hóa bị hạn chế </w:t>
      </w:r>
      <w:r w:rsidR="00934A25" w:rsidRPr="00402940">
        <w:rPr>
          <w:sz w:val="26"/>
          <w:szCs w:val="26"/>
        </w:rPr>
        <w:t>và ngược lại.</w:t>
      </w:r>
    </w:p>
    <w:p w14:paraId="209ECCAB" w14:textId="251A38C4" w:rsidR="004428C4" w:rsidRPr="00402940" w:rsidRDefault="004428C4" w:rsidP="004428C4">
      <w:pPr>
        <w:tabs>
          <w:tab w:val="left" w:pos="0"/>
        </w:tabs>
        <w:spacing w:line="312" w:lineRule="auto"/>
        <w:ind w:left="90" w:right="30"/>
        <w:jc w:val="both"/>
        <w:rPr>
          <w:b/>
          <w:color w:val="000000"/>
          <w:sz w:val="26"/>
          <w:szCs w:val="26"/>
        </w:rPr>
      </w:pPr>
      <w:r w:rsidRPr="00402940">
        <w:rPr>
          <w:b/>
          <w:color w:val="000000"/>
          <w:sz w:val="26"/>
          <w:szCs w:val="26"/>
        </w:rPr>
        <w:t>III/. Bài tập:</w:t>
      </w:r>
    </w:p>
    <w:p w14:paraId="1A9BAD74" w14:textId="11A00A35" w:rsidR="00CC5AC4" w:rsidRPr="00402940" w:rsidRDefault="00B46B01" w:rsidP="00CC5AC4">
      <w:pPr>
        <w:pStyle w:val="ListParagraph"/>
        <w:numPr>
          <w:ilvl w:val="0"/>
          <w:numId w:val="5"/>
        </w:num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Em cho ví dụ minh họa về </w:t>
      </w:r>
      <w:r w:rsidR="00CC5AC4">
        <w:rPr>
          <w:bCs/>
          <w:sz w:val="26"/>
          <w:szCs w:val="26"/>
        </w:rPr>
        <w:t>các chức năng của thị trường?</w:t>
      </w:r>
    </w:p>
    <w:p w14:paraId="177453D1" w14:textId="62F8A840" w:rsidR="00354901" w:rsidRPr="00402940" w:rsidRDefault="00354901" w:rsidP="009C27B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  <w:r w:rsidRPr="00402940">
        <w:rPr>
          <w:bCs/>
          <w:sz w:val="26"/>
          <w:szCs w:val="26"/>
        </w:rPr>
        <w:t xml:space="preserve">     </w:t>
      </w:r>
      <w:r w:rsidR="004428C4" w:rsidRPr="00402940">
        <w:rPr>
          <w:bCs/>
          <w:sz w:val="26"/>
          <w:szCs w:val="26"/>
        </w:rPr>
        <w:t xml:space="preserve"> </w:t>
      </w:r>
    </w:p>
    <w:p w14:paraId="4709AB2A" w14:textId="77777777" w:rsidR="00354901" w:rsidRPr="00402940" w:rsidRDefault="00354901" w:rsidP="009C27B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</w:p>
    <w:p w14:paraId="56B08174" w14:textId="77777777" w:rsidR="009C27B6" w:rsidRPr="00402940" w:rsidRDefault="009C27B6" w:rsidP="009C27B6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4C6315FB" w14:textId="77777777" w:rsidR="009C27B6" w:rsidRPr="00402940" w:rsidRDefault="009C27B6" w:rsidP="009C27B6">
      <w:pPr>
        <w:spacing w:line="312" w:lineRule="auto"/>
        <w:ind w:firstLine="720"/>
        <w:jc w:val="center"/>
        <w:rPr>
          <w:color w:val="FF0000"/>
          <w:sz w:val="26"/>
          <w:szCs w:val="26"/>
          <w:highlight w:val="white"/>
        </w:rPr>
      </w:pPr>
      <w:r w:rsidRPr="00402940">
        <w:rPr>
          <w:color w:val="FF0000"/>
          <w:sz w:val="26"/>
          <w:szCs w:val="26"/>
          <w:highlight w:val="white"/>
        </w:rPr>
        <w:t>--------------------------------------</w:t>
      </w:r>
    </w:p>
    <w:p w14:paraId="5BF0306A" w14:textId="2CBEC34B" w:rsidR="00686F05" w:rsidRPr="00402940" w:rsidRDefault="00C912EB" w:rsidP="00C912EB">
      <w:pPr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lang w:val="en"/>
        </w:rPr>
      </w:pPr>
      <w:r w:rsidRPr="00402940">
        <w:rPr>
          <w:bCs/>
          <w:sz w:val="26"/>
          <w:szCs w:val="26"/>
        </w:rPr>
        <w:t xml:space="preserve">     </w:t>
      </w:r>
    </w:p>
    <w:p w14:paraId="0B794B18" w14:textId="77777777" w:rsidR="00B421CA" w:rsidRPr="0040294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5E0858AA" w14:textId="77777777" w:rsidR="00B421CA" w:rsidRPr="0040294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4EC7342A" w14:textId="77777777" w:rsidR="00B421CA" w:rsidRPr="0040294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03CFB8DF" w14:textId="77777777" w:rsidR="00B421CA" w:rsidRPr="0040294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5F810689" w14:textId="77777777" w:rsidR="00FE557F" w:rsidRPr="00402940" w:rsidRDefault="00FE557F" w:rsidP="00FE557F">
      <w:pPr>
        <w:tabs>
          <w:tab w:val="left" w:pos="426"/>
        </w:tabs>
        <w:spacing w:line="312" w:lineRule="auto"/>
        <w:ind w:right="30"/>
        <w:jc w:val="both"/>
        <w:rPr>
          <w:b/>
          <w:color w:val="0070C0"/>
          <w:sz w:val="26"/>
          <w:szCs w:val="26"/>
        </w:rPr>
      </w:pPr>
    </w:p>
    <w:p w14:paraId="0A4F290C" w14:textId="78B51F36" w:rsidR="00686F05" w:rsidRPr="00402940" w:rsidRDefault="00686F05" w:rsidP="00FE557F">
      <w:pPr>
        <w:pStyle w:val="ListParagraph"/>
        <w:tabs>
          <w:tab w:val="left" w:pos="426"/>
        </w:tabs>
        <w:spacing w:line="312" w:lineRule="auto"/>
        <w:ind w:left="284" w:right="30"/>
        <w:jc w:val="center"/>
        <w:rPr>
          <w:bCs/>
          <w:i/>
          <w:iCs/>
          <w:color w:val="FF0000"/>
          <w:sz w:val="26"/>
          <w:szCs w:val="26"/>
        </w:rPr>
      </w:pPr>
    </w:p>
    <w:p w14:paraId="577B4863" w14:textId="77777777" w:rsidR="00FE557F" w:rsidRPr="00402940" w:rsidRDefault="00FE557F" w:rsidP="00686F05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19E65DA5" w14:textId="77777777" w:rsidR="00686F05" w:rsidRPr="00402940" w:rsidRDefault="00686F05" w:rsidP="00686F05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sectPr w:rsidR="00686F05" w:rsidRPr="00402940" w:rsidSect="00FE557F">
      <w:headerReference w:type="default" r:id="rId7"/>
      <w:pgSz w:w="12240" w:h="15840"/>
      <w:pgMar w:top="864" w:right="1008" w:bottom="144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C51A" w14:textId="77777777" w:rsidR="008E261F" w:rsidRDefault="008E261F" w:rsidP="00FE557F">
      <w:r>
        <w:separator/>
      </w:r>
    </w:p>
  </w:endnote>
  <w:endnote w:type="continuationSeparator" w:id="0">
    <w:p w14:paraId="0ECD4967" w14:textId="77777777" w:rsidR="008E261F" w:rsidRDefault="008E261F" w:rsidP="00F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D6E0" w14:textId="77777777" w:rsidR="008E261F" w:rsidRDefault="008E261F" w:rsidP="00FE557F">
      <w:r>
        <w:separator/>
      </w:r>
    </w:p>
  </w:footnote>
  <w:footnote w:type="continuationSeparator" w:id="0">
    <w:p w14:paraId="4F1F4568" w14:textId="77777777" w:rsidR="008E261F" w:rsidRDefault="008E261F" w:rsidP="00FE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E0DE" w14:textId="0C2D94CE" w:rsidR="00FE557F" w:rsidRDefault="00FE557F">
    <w:pPr>
      <w:pStyle w:val="Header"/>
    </w:pPr>
  </w:p>
  <w:p w14:paraId="4BB25E54" w14:textId="77777777" w:rsidR="00FE557F" w:rsidRDefault="00FE5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8724" w:hanging="360"/>
      </w:pPr>
    </w:lvl>
    <w:lvl w:ilvl="1" w:tplc="042A0019">
      <w:start w:val="1"/>
      <w:numFmt w:val="lowerLetter"/>
      <w:lvlText w:val="%2."/>
      <w:lvlJc w:val="left"/>
      <w:pPr>
        <w:ind w:left="10344" w:hanging="360"/>
      </w:pPr>
    </w:lvl>
    <w:lvl w:ilvl="2" w:tplc="042A001B" w:tentative="1">
      <w:start w:val="1"/>
      <w:numFmt w:val="lowerRoman"/>
      <w:lvlText w:val="%3."/>
      <w:lvlJc w:val="right"/>
      <w:pPr>
        <w:ind w:left="11064" w:hanging="180"/>
      </w:pPr>
    </w:lvl>
    <w:lvl w:ilvl="3" w:tplc="042A000F" w:tentative="1">
      <w:start w:val="1"/>
      <w:numFmt w:val="decimal"/>
      <w:lvlText w:val="%4."/>
      <w:lvlJc w:val="left"/>
      <w:pPr>
        <w:ind w:left="11784" w:hanging="360"/>
      </w:pPr>
    </w:lvl>
    <w:lvl w:ilvl="4" w:tplc="042A0019" w:tentative="1">
      <w:start w:val="1"/>
      <w:numFmt w:val="lowerLetter"/>
      <w:lvlText w:val="%5."/>
      <w:lvlJc w:val="left"/>
      <w:pPr>
        <w:ind w:left="12504" w:hanging="360"/>
      </w:pPr>
    </w:lvl>
    <w:lvl w:ilvl="5" w:tplc="042A001B" w:tentative="1">
      <w:start w:val="1"/>
      <w:numFmt w:val="lowerRoman"/>
      <w:lvlText w:val="%6."/>
      <w:lvlJc w:val="right"/>
      <w:pPr>
        <w:ind w:left="13224" w:hanging="180"/>
      </w:pPr>
    </w:lvl>
    <w:lvl w:ilvl="6" w:tplc="042A000F" w:tentative="1">
      <w:start w:val="1"/>
      <w:numFmt w:val="decimal"/>
      <w:lvlText w:val="%7."/>
      <w:lvlJc w:val="left"/>
      <w:pPr>
        <w:ind w:left="13944" w:hanging="360"/>
      </w:pPr>
    </w:lvl>
    <w:lvl w:ilvl="7" w:tplc="042A0019" w:tentative="1">
      <w:start w:val="1"/>
      <w:numFmt w:val="lowerLetter"/>
      <w:lvlText w:val="%8."/>
      <w:lvlJc w:val="left"/>
      <w:pPr>
        <w:ind w:left="14664" w:hanging="360"/>
      </w:pPr>
    </w:lvl>
    <w:lvl w:ilvl="8" w:tplc="042A001B" w:tentative="1">
      <w:start w:val="1"/>
      <w:numFmt w:val="lowerRoman"/>
      <w:lvlText w:val="%9."/>
      <w:lvlJc w:val="right"/>
      <w:pPr>
        <w:ind w:left="15384" w:hanging="180"/>
      </w:pPr>
    </w:lvl>
  </w:abstractNum>
  <w:abstractNum w:abstractNumId="1" w15:restartNumberingAfterBreak="0">
    <w:nsid w:val="19242F50"/>
    <w:multiLevelType w:val="hybridMultilevel"/>
    <w:tmpl w:val="1ED42CBA"/>
    <w:lvl w:ilvl="0" w:tplc="9A82DBD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298"/>
    <w:multiLevelType w:val="hybridMultilevel"/>
    <w:tmpl w:val="CB8C7694"/>
    <w:lvl w:ilvl="0" w:tplc="04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A417F5D"/>
    <w:multiLevelType w:val="hybridMultilevel"/>
    <w:tmpl w:val="CAAEE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E64EA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E03A4"/>
    <w:multiLevelType w:val="hybridMultilevel"/>
    <w:tmpl w:val="8FAC5946"/>
    <w:lvl w:ilvl="0" w:tplc="9A82DBD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E36287"/>
    <w:multiLevelType w:val="hybridMultilevel"/>
    <w:tmpl w:val="2C82E7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70963BB"/>
    <w:multiLevelType w:val="multilevel"/>
    <w:tmpl w:val="364C61C8"/>
    <w:styleLink w:val="1ai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i w:val="0"/>
        <w:color w:val="800000"/>
        <w:kern w:val="0"/>
        <w:effect w:val="none"/>
      </w:rPr>
    </w:lvl>
    <w:lvl w:ilvl="1">
      <w:start w:val="1"/>
      <w:numFmt w:val="none"/>
      <w:suff w:val="nothing"/>
      <w:lvlText w:val="%2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  <w:color w:val="000080"/>
        <w:kern w:val="0"/>
        <w:effect w:val="none"/>
      </w:rPr>
    </w:lvl>
    <w:lvl w:ilvl="3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color w:val="800000"/>
        <w:kern w:val="0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6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  <w:color w:val="800000"/>
        <w:kern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suff w:val="space"/>
      <w:lvlText w:val="*"/>
      <w:lvlJc w:val="left"/>
      <w:pPr>
        <w:ind w:left="0" w:firstLine="567"/>
      </w:pPr>
      <w:rPr>
        <w:rFonts w:ascii="Times New Roman" w:hAnsi="Times New Roman" w:cs="Times New Roman" w:hint="default"/>
        <w:color w:val="800000"/>
        <w:kern w:val="0"/>
        <w:effect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92"/>
    <w:rsid w:val="00027063"/>
    <w:rsid w:val="000752D6"/>
    <w:rsid w:val="00077EE0"/>
    <w:rsid w:val="00086C94"/>
    <w:rsid w:val="000922E2"/>
    <w:rsid w:val="000E2B00"/>
    <w:rsid w:val="001022D7"/>
    <w:rsid w:val="0012577A"/>
    <w:rsid w:val="00140482"/>
    <w:rsid w:val="0016680D"/>
    <w:rsid w:val="00167137"/>
    <w:rsid w:val="001860BD"/>
    <w:rsid w:val="001C2CCA"/>
    <w:rsid w:val="001C50FC"/>
    <w:rsid w:val="001D199A"/>
    <w:rsid w:val="001D3B0C"/>
    <w:rsid w:val="001F1859"/>
    <w:rsid w:val="00225241"/>
    <w:rsid w:val="00264C0D"/>
    <w:rsid w:val="0028499D"/>
    <w:rsid w:val="002A758D"/>
    <w:rsid w:val="002D276C"/>
    <w:rsid w:val="002E352B"/>
    <w:rsid w:val="002F699C"/>
    <w:rsid w:val="003074BE"/>
    <w:rsid w:val="00335A80"/>
    <w:rsid w:val="0035192B"/>
    <w:rsid w:val="00354901"/>
    <w:rsid w:val="00370BE2"/>
    <w:rsid w:val="00383E48"/>
    <w:rsid w:val="00393E32"/>
    <w:rsid w:val="003B5C78"/>
    <w:rsid w:val="003C42D7"/>
    <w:rsid w:val="003C61A7"/>
    <w:rsid w:val="003D0656"/>
    <w:rsid w:val="003D59B0"/>
    <w:rsid w:val="00402940"/>
    <w:rsid w:val="004428C4"/>
    <w:rsid w:val="00492BDD"/>
    <w:rsid w:val="004B5D60"/>
    <w:rsid w:val="004C7AFD"/>
    <w:rsid w:val="005104AB"/>
    <w:rsid w:val="00510A88"/>
    <w:rsid w:val="00533447"/>
    <w:rsid w:val="005807AD"/>
    <w:rsid w:val="005C69E1"/>
    <w:rsid w:val="005E3B25"/>
    <w:rsid w:val="005F3126"/>
    <w:rsid w:val="005F5B7E"/>
    <w:rsid w:val="00632DF8"/>
    <w:rsid w:val="00636121"/>
    <w:rsid w:val="00676217"/>
    <w:rsid w:val="00686F05"/>
    <w:rsid w:val="006B45DA"/>
    <w:rsid w:val="006E2539"/>
    <w:rsid w:val="006F06AB"/>
    <w:rsid w:val="00705E7F"/>
    <w:rsid w:val="0072729F"/>
    <w:rsid w:val="00731F10"/>
    <w:rsid w:val="00732913"/>
    <w:rsid w:val="00776490"/>
    <w:rsid w:val="007A72C4"/>
    <w:rsid w:val="007C5871"/>
    <w:rsid w:val="007F0105"/>
    <w:rsid w:val="00854C9A"/>
    <w:rsid w:val="00862389"/>
    <w:rsid w:val="008941E1"/>
    <w:rsid w:val="008B5B00"/>
    <w:rsid w:val="008D2180"/>
    <w:rsid w:val="008D5BF1"/>
    <w:rsid w:val="008D5FB5"/>
    <w:rsid w:val="008D6997"/>
    <w:rsid w:val="008E261F"/>
    <w:rsid w:val="00916149"/>
    <w:rsid w:val="00934168"/>
    <w:rsid w:val="00934A25"/>
    <w:rsid w:val="00940A90"/>
    <w:rsid w:val="00957745"/>
    <w:rsid w:val="00967C27"/>
    <w:rsid w:val="00976084"/>
    <w:rsid w:val="009832D7"/>
    <w:rsid w:val="009879BA"/>
    <w:rsid w:val="009C27B6"/>
    <w:rsid w:val="009F36C1"/>
    <w:rsid w:val="00A025CD"/>
    <w:rsid w:val="00A638B6"/>
    <w:rsid w:val="00AC19A7"/>
    <w:rsid w:val="00AE4FD0"/>
    <w:rsid w:val="00AE77E6"/>
    <w:rsid w:val="00B05459"/>
    <w:rsid w:val="00B326AB"/>
    <w:rsid w:val="00B3642A"/>
    <w:rsid w:val="00B421CA"/>
    <w:rsid w:val="00B46B01"/>
    <w:rsid w:val="00B532C3"/>
    <w:rsid w:val="00B54075"/>
    <w:rsid w:val="00B83AF3"/>
    <w:rsid w:val="00B95492"/>
    <w:rsid w:val="00BC4321"/>
    <w:rsid w:val="00BE304C"/>
    <w:rsid w:val="00C02224"/>
    <w:rsid w:val="00C06452"/>
    <w:rsid w:val="00C124BC"/>
    <w:rsid w:val="00C44777"/>
    <w:rsid w:val="00C76182"/>
    <w:rsid w:val="00C912EB"/>
    <w:rsid w:val="00CC5AC4"/>
    <w:rsid w:val="00CF072F"/>
    <w:rsid w:val="00D362FF"/>
    <w:rsid w:val="00D367E5"/>
    <w:rsid w:val="00D52FC4"/>
    <w:rsid w:val="00D57C13"/>
    <w:rsid w:val="00D60CB2"/>
    <w:rsid w:val="00D8158B"/>
    <w:rsid w:val="00DB7045"/>
    <w:rsid w:val="00DD361B"/>
    <w:rsid w:val="00DD7EB2"/>
    <w:rsid w:val="00DF0091"/>
    <w:rsid w:val="00E02831"/>
    <w:rsid w:val="00E42090"/>
    <w:rsid w:val="00F22273"/>
    <w:rsid w:val="00F45FC2"/>
    <w:rsid w:val="00F917B8"/>
    <w:rsid w:val="00FC5A92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54FC"/>
  <w15:chartTrackingRefBased/>
  <w15:docId w15:val="{7153A6B2-FC3F-4F09-9AF0-BC9C0FE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D19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F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6F05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57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19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styleId="1ai">
    <w:name w:val="Outline List 1"/>
    <w:basedOn w:val="NoList"/>
    <w:rsid w:val="001D19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 HIEN</dc:creator>
  <cp:keywords/>
  <dc:description/>
  <cp:lastModifiedBy>Admin</cp:lastModifiedBy>
  <cp:revision>72</cp:revision>
  <dcterms:created xsi:type="dcterms:W3CDTF">2021-09-26T13:19:00Z</dcterms:created>
  <dcterms:modified xsi:type="dcterms:W3CDTF">2021-10-01T02:44:00Z</dcterms:modified>
</cp:coreProperties>
</file>