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4A0" w:firstRow="1" w:lastRow="0" w:firstColumn="1" w:lastColumn="0" w:noHBand="0" w:noVBand="1"/>
      </w:tblPr>
      <w:tblGrid>
        <w:gridCol w:w="4712"/>
        <w:gridCol w:w="4786"/>
      </w:tblGrid>
      <w:tr w:rsidR="00DF5E03" w:rsidTr="00DF5E03">
        <w:tc>
          <w:tcPr>
            <w:tcW w:w="4712" w:type="dxa"/>
            <w:hideMark/>
          </w:tcPr>
          <w:p w:rsidR="00DF5E03" w:rsidRDefault="00DF5E03">
            <w:pPr>
              <w:spacing w:line="256" w:lineRule="auto"/>
              <w:jc w:val="center"/>
            </w:pPr>
            <w:r>
              <w:rPr>
                <w:rFonts w:eastAsia="Calibri"/>
                <w:sz w:val="26"/>
                <w:szCs w:val="26"/>
              </w:rPr>
              <w:t>SỞ GD&amp;ĐT TP. HỒ CHÍ MINH</w:t>
            </w:r>
          </w:p>
        </w:tc>
        <w:tc>
          <w:tcPr>
            <w:tcW w:w="4786" w:type="dxa"/>
            <w:hideMark/>
          </w:tcPr>
          <w:p w:rsidR="00DF5E03" w:rsidRDefault="00DF5E03">
            <w:pPr>
              <w:spacing w:line="256" w:lineRule="auto"/>
              <w:jc w:val="center"/>
              <w:rPr>
                <w:b/>
              </w:rPr>
            </w:pPr>
            <w:r>
              <w:rPr>
                <w:b/>
              </w:rPr>
              <w:t>ĐỀ KIỂM TRA</w:t>
            </w:r>
            <w:r w:rsidR="00224F6D">
              <w:rPr>
                <w:b/>
              </w:rPr>
              <w:t xml:space="preserve"> GIỮA HỌC KÌ </w:t>
            </w:r>
            <w:r>
              <w:rPr>
                <w:b/>
              </w:rPr>
              <w:t>I</w:t>
            </w:r>
          </w:p>
        </w:tc>
      </w:tr>
      <w:tr w:rsidR="00DF5E03" w:rsidTr="00DF5E03">
        <w:tc>
          <w:tcPr>
            <w:tcW w:w="4712" w:type="dxa"/>
            <w:hideMark/>
          </w:tcPr>
          <w:p w:rsidR="00DF5E03" w:rsidRDefault="00DF5E03">
            <w:pPr>
              <w:spacing w:line="256" w:lineRule="auto"/>
              <w:jc w:val="center"/>
            </w:pPr>
            <w:r>
              <w:rPr>
                <w:b/>
                <w:sz w:val="26"/>
                <w:szCs w:val="26"/>
              </w:rPr>
              <w:t>TRƯỜNG THPT PHONG PHÚ</w:t>
            </w:r>
          </w:p>
        </w:tc>
        <w:tc>
          <w:tcPr>
            <w:tcW w:w="4786" w:type="dxa"/>
            <w:hideMark/>
          </w:tcPr>
          <w:p w:rsidR="00DF5E03" w:rsidRDefault="00224F6D">
            <w:pPr>
              <w:spacing w:line="256" w:lineRule="auto"/>
              <w:jc w:val="center"/>
              <w:rPr>
                <w:b/>
              </w:rPr>
            </w:pPr>
            <w:r>
              <w:rPr>
                <w:b/>
              </w:rPr>
              <w:t>NĂM HỌC: 2023-2024</w:t>
            </w:r>
          </w:p>
        </w:tc>
      </w:tr>
      <w:tr w:rsidR="00DF5E03" w:rsidTr="00DF5E03">
        <w:tc>
          <w:tcPr>
            <w:tcW w:w="4712" w:type="dxa"/>
            <w:hideMark/>
          </w:tcPr>
          <w:p w:rsidR="00DF5E03" w:rsidRDefault="00DF5E03">
            <w:pPr>
              <w:spacing w:line="256" w:lineRule="auto"/>
              <w:jc w:val="center"/>
            </w:pPr>
            <w:r>
              <w:rPr>
                <w:b/>
              </w:rPr>
              <w:t>-----oOo-----</w:t>
            </w:r>
          </w:p>
        </w:tc>
        <w:tc>
          <w:tcPr>
            <w:tcW w:w="4786" w:type="dxa"/>
            <w:hideMark/>
          </w:tcPr>
          <w:p w:rsidR="00DF5E03" w:rsidRDefault="00DF5E03">
            <w:pPr>
              <w:spacing w:line="256" w:lineRule="auto"/>
              <w:jc w:val="center"/>
              <w:rPr>
                <w:b/>
              </w:rPr>
            </w:pPr>
            <w:r>
              <w:rPr>
                <w:b/>
              </w:rPr>
              <w:t>MÔN: LỊCH SỬ - KHỐI 10</w:t>
            </w:r>
          </w:p>
        </w:tc>
      </w:tr>
      <w:tr w:rsidR="00DF5E03" w:rsidTr="00DF5E03">
        <w:tc>
          <w:tcPr>
            <w:tcW w:w="4712" w:type="dxa"/>
            <w:hideMark/>
          </w:tcPr>
          <w:p w:rsidR="00DF5E03" w:rsidRDefault="00224F6D">
            <w:pPr>
              <w:spacing w:line="256" w:lineRule="auto"/>
              <w:jc w:val="center"/>
              <w:rPr>
                <w:b/>
                <w:u w:val="single"/>
              </w:rPr>
            </w:pPr>
            <w:r>
              <w:rPr>
                <w:b/>
                <w:u w:val="single"/>
              </w:rPr>
              <w:t>ĐÁP ÁN CHÍNH THỨC</w:t>
            </w:r>
          </w:p>
        </w:tc>
        <w:tc>
          <w:tcPr>
            <w:tcW w:w="4786" w:type="dxa"/>
            <w:hideMark/>
          </w:tcPr>
          <w:p w:rsidR="00DF5E03" w:rsidRDefault="00DF5E03">
            <w:pPr>
              <w:spacing w:line="256" w:lineRule="auto"/>
              <w:jc w:val="center"/>
              <w:rPr>
                <w:i/>
              </w:rPr>
            </w:pPr>
            <w:r>
              <w:rPr>
                <w:i/>
              </w:rPr>
              <w:t>Thời gian làm bài: 45 phút</w:t>
            </w:r>
          </w:p>
        </w:tc>
      </w:tr>
      <w:tr w:rsidR="00DF5E03" w:rsidTr="00DF5E03">
        <w:trPr>
          <w:trHeight w:val="404"/>
        </w:trPr>
        <w:tc>
          <w:tcPr>
            <w:tcW w:w="4712" w:type="dxa"/>
            <w:hideMark/>
          </w:tcPr>
          <w:p w:rsidR="00DF5E03" w:rsidRDefault="00DF5E03">
            <w:pPr>
              <w:rPr>
                <w:i/>
              </w:rPr>
            </w:pPr>
          </w:p>
        </w:tc>
        <w:tc>
          <w:tcPr>
            <w:tcW w:w="4786" w:type="dxa"/>
            <w:hideMark/>
          </w:tcPr>
          <w:p w:rsidR="00DF5E03" w:rsidRDefault="00DF5E03">
            <w:pPr>
              <w:tabs>
                <w:tab w:val="left" w:pos="3090"/>
              </w:tabs>
              <w:spacing w:line="256" w:lineRule="auto"/>
              <w:jc w:val="center"/>
              <w:rPr>
                <w:b/>
              </w:rPr>
            </w:pPr>
            <w:r>
              <w:rPr>
                <w:i/>
                <w:iCs/>
              </w:rPr>
              <w:t>(Thí sinh không được sử dụng tài liệu)</w:t>
            </w:r>
          </w:p>
        </w:tc>
      </w:tr>
      <w:tr w:rsidR="00DF5E03" w:rsidTr="00DF5E03">
        <w:tc>
          <w:tcPr>
            <w:tcW w:w="4712" w:type="dxa"/>
            <w:hideMark/>
          </w:tcPr>
          <w:p w:rsidR="00DF5E03" w:rsidRDefault="00DF5E03">
            <w:pPr>
              <w:rPr>
                <w:b/>
              </w:rPr>
            </w:pPr>
          </w:p>
        </w:tc>
        <w:tc>
          <w:tcPr>
            <w:tcW w:w="4786" w:type="dxa"/>
            <w:hideMark/>
          </w:tcPr>
          <w:p w:rsidR="00DF5E03" w:rsidRDefault="00DF5E03">
            <w:pPr>
              <w:spacing w:line="256" w:lineRule="auto"/>
              <w:jc w:val="center"/>
              <w:rPr>
                <w:b/>
                <w:u w:val="single"/>
              </w:rPr>
            </w:pPr>
            <w:r>
              <w:rPr>
                <w:b/>
              </w:rPr>
              <w:t>-----oOo-----</w:t>
            </w:r>
          </w:p>
        </w:tc>
      </w:tr>
    </w:tbl>
    <w:p w:rsidR="005B0F8D" w:rsidRDefault="005B0F8D" w:rsidP="009947B1">
      <w:pPr>
        <w:jc w:val="both"/>
        <w:rPr>
          <w:b/>
        </w:rPr>
      </w:pPr>
    </w:p>
    <w:p w:rsidR="008C11D5" w:rsidRDefault="008C11D5" w:rsidP="008C11D5">
      <w:pPr>
        <w:rPr>
          <w:b/>
          <w:sz w:val="26"/>
          <w:szCs w:val="26"/>
        </w:rPr>
      </w:pPr>
      <w:r>
        <w:rPr>
          <w:b/>
          <w:sz w:val="26"/>
          <w:szCs w:val="26"/>
        </w:rPr>
        <w:t>I. Phầm trắc nghiệm: 4 điểm</w:t>
      </w:r>
    </w:p>
    <w:p w:rsidR="008C11D5" w:rsidRPr="00F33431" w:rsidRDefault="008C11D5" w:rsidP="008C11D5">
      <w:pPr>
        <w:rPr>
          <w:i/>
          <w:sz w:val="26"/>
          <w:szCs w:val="26"/>
        </w:rPr>
      </w:pPr>
      <w:r w:rsidRPr="00F33431">
        <w:rPr>
          <w:i/>
          <w:sz w:val="26"/>
          <w:szCs w:val="26"/>
        </w:rPr>
        <w:t>Mỗ</w:t>
      </w:r>
      <w:r>
        <w:rPr>
          <w:i/>
          <w:sz w:val="26"/>
          <w:szCs w:val="26"/>
        </w:rPr>
        <w:t>i đáp án đúng: 0.25 điểm</w:t>
      </w:r>
    </w:p>
    <w:tbl>
      <w:tblPr>
        <w:tblStyle w:val="TableGrid"/>
        <w:tblW w:w="0" w:type="auto"/>
        <w:tblLook w:val="04A0" w:firstRow="1" w:lastRow="0" w:firstColumn="1" w:lastColumn="0" w:noHBand="0" w:noVBand="1"/>
      </w:tblPr>
      <w:tblGrid>
        <w:gridCol w:w="563"/>
        <w:gridCol w:w="563"/>
        <w:gridCol w:w="563"/>
        <w:gridCol w:w="563"/>
        <w:gridCol w:w="563"/>
        <w:gridCol w:w="563"/>
        <w:gridCol w:w="563"/>
        <w:gridCol w:w="564"/>
        <w:gridCol w:w="564"/>
        <w:gridCol w:w="564"/>
        <w:gridCol w:w="564"/>
        <w:gridCol w:w="564"/>
        <w:gridCol w:w="564"/>
        <w:gridCol w:w="564"/>
        <w:gridCol w:w="564"/>
        <w:gridCol w:w="564"/>
      </w:tblGrid>
      <w:tr w:rsidR="008C11D5" w:rsidRPr="00372E36" w:rsidTr="00A76BEB">
        <w:tc>
          <w:tcPr>
            <w:tcW w:w="563" w:type="dxa"/>
          </w:tcPr>
          <w:p w:rsidR="008C11D5" w:rsidRPr="00372E36" w:rsidRDefault="008C11D5" w:rsidP="00A76BEB">
            <w:pPr>
              <w:rPr>
                <w:b/>
                <w:sz w:val="26"/>
                <w:szCs w:val="26"/>
              </w:rPr>
            </w:pPr>
            <w:r w:rsidRPr="00372E36">
              <w:rPr>
                <w:b/>
                <w:sz w:val="26"/>
                <w:szCs w:val="26"/>
              </w:rPr>
              <w:t>1</w:t>
            </w:r>
          </w:p>
        </w:tc>
        <w:tc>
          <w:tcPr>
            <w:tcW w:w="563" w:type="dxa"/>
          </w:tcPr>
          <w:p w:rsidR="008C11D5" w:rsidRPr="00372E36" w:rsidRDefault="008C11D5" w:rsidP="00A76BEB">
            <w:pPr>
              <w:rPr>
                <w:b/>
                <w:sz w:val="26"/>
                <w:szCs w:val="26"/>
              </w:rPr>
            </w:pPr>
            <w:r w:rsidRPr="00372E36">
              <w:rPr>
                <w:b/>
                <w:sz w:val="26"/>
                <w:szCs w:val="26"/>
              </w:rPr>
              <w:t>2</w:t>
            </w:r>
          </w:p>
        </w:tc>
        <w:tc>
          <w:tcPr>
            <w:tcW w:w="563" w:type="dxa"/>
          </w:tcPr>
          <w:p w:rsidR="008C11D5" w:rsidRPr="00372E36" w:rsidRDefault="008C11D5" w:rsidP="00A76BEB">
            <w:pPr>
              <w:rPr>
                <w:b/>
                <w:sz w:val="26"/>
                <w:szCs w:val="26"/>
              </w:rPr>
            </w:pPr>
            <w:r w:rsidRPr="00372E36">
              <w:rPr>
                <w:b/>
                <w:sz w:val="26"/>
                <w:szCs w:val="26"/>
              </w:rPr>
              <w:t>3</w:t>
            </w:r>
          </w:p>
        </w:tc>
        <w:tc>
          <w:tcPr>
            <w:tcW w:w="563" w:type="dxa"/>
          </w:tcPr>
          <w:p w:rsidR="008C11D5" w:rsidRPr="00372E36" w:rsidRDefault="008C11D5" w:rsidP="00A76BEB">
            <w:pPr>
              <w:rPr>
                <w:b/>
                <w:sz w:val="26"/>
                <w:szCs w:val="26"/>
              </w:rPr>
            </w:pPr>
            <w:r w:rsidRPr="00372E36">
              <w:rPr>
                <w:b/>
                <w:sz w:val="26"/>
                <w:szCs w:val="26"/>
              </w:rPr>
              <w:t>4</w:t>
            </w:r>
          </w:p>
        </w:tc>
        <w:tc>
          <w:tcPr>
            <w:tcW w:w="563" w:type="dxa"/>
          </w:tcPr>
          <w:p w:rsidR="008C11D5" w:rsidRPr="00372E36" w:rsidRDefault="008C11D5" w:rsidP="00A76BEB">
            <w:pPr>
              <w:rPr>
                <w:b/>
                <w:sz w:val="26"/>
                <w:szCs w:val="26"/>
              </w:rPr>
            </w:pPr>
            <w:r w:rsidRPr="00372E36">
              <w:rPr>
                <w:b/>
                <w:sz w:val="26"/>
                <w:szCs w:val="26"/>
              </w:rPr>
              <w:t>5</w:t>
            </w:r>
          </w:p>
        </w:tc>
        <w:tc>
          <w:tcPr>
            <w:tcW w:w="563" w:type="dxa"/>
          </w:tcPr>
          <w:p w:rsidR="008C11D5" w:rsidRPr="00372E36" w:rsidRDefault="008C11D5" w:rsidP="00A76BEB">
            <w:pPr>
              <w:rPr>
                <w:b/>
                <w:sz w:val="26"/>
                <w:szCs w:val="26"/>
              </w:rPr>
            </w:pPr>
            <w:r w:rsidRPr="00372E36">
              <w:rPr>
                <w:b/>
                <w:sz w:val="26"/>
                <w:szCs w:val="26"/>
              </w:rPr>
              <w:t>6</w:t>
            </w:r>
          </w:p>
        </w:tc>
        <w:tc>
          <w:tcPr>
            <w:tcW w:w="563" w:type="dxa"/>
          </w:tcPr>
          <w:p w:rsidR="008C11D5" w:rsidRPr="00372E36" w:rsidRDefault="008C11D5" w:rsidP="00A76BEB">
            <w:pPr>
              <w:rPr>
                <w:b/>
                <w:sz w:val="26"/>
                <w:szCs w:val="26"/>
              </w:rPr>
            </w:pPr>
            <w:r w:rsidRPr="00372E36">
              <w:rPr>
                <w:b/>
                <w:sz w:val="26"/>
                <w:szCs w:val="26"/>
              </w:rPr>
              <w:t>7</w:t>
            </w:r>
          </w:p>
        </w:tc>
        <w:tc>
          <w:tcPr>
            <w:tcW w:w="564" w:type="dxa"/>
          </w:tcPr>
          <w:p w:rsidR="008C11D5" w:rsidRPr="00372E36" w:rsidRDefault="008C11D5" w:rsidP="00A76BEB">
            <w:pPr>
              <w:rPr>
                <w:b/>
                <w:sz w:val="26"/>
                <w:szCs w:val="26"/>
              </w:rPr>
            </w:pPr>
            <w:r w:rsidRPr="00372E36">
              <w:rPr>
                <w:b/>
                <w:sz w:val="26"/>
                <w:szCs w:val="26"/>
              </w:rPr>
              <w:t>8</w:t>
            </w:r>
          </w:p>
        </w:tc>
        <w:tc>
          <w:tcPr>
            <w:tcW w:w="564" w:type="dxa"/>
          </w:tcPr>
          <w:p w:rsidR="008C11D5" w:rsidRPr="00372E36" w:rsidRDefault="008C11D5" w:rsidP="00A76BEB">
            <w:pPr>
              <w:rPr>
                <w:b/>
                <w:sz w:val="26"/>
                <w:szCs w:val="26"/>
              </w:rPr>
            </w:pPr>
            <w:r w:rsidRPr="00372E36">
              <w:rPr>
                <w:b/>
                <w:sz w:val="26"/>
                <w:szCs w:val="26"/>
              </w:rPr>
              <w:t>9</w:t>
            </w:r>
          </w:p>
        </w:tc>
        <w:tc>
          <w:tcPr>
            <w:tcW w:w="564" w:type="dxa"/>
          </w:tcPr>
          <w:p w:rsidR="008C11D5" w:rsidRPr="00372E36" w:rsidRDefault="008C11D5" w:rsidP="00A76BEB">
            <w:pPr>
              <w:rPr>
                <w:b/>
                <w:sz w:val="26"/>
                <w:szCs w:val="26"/>
              </w:rPr>
            </w:pPr>
            <w:r w:rsidRPr="00372E36">
              <w:rPr>
                <w:b/>
                <w:sz w:val="26"/>
                <w:szCs w:val="26"/>
              </w:rPr>
              <w:t>10</w:t>
            </w:r>
          </w:p>
        </w:tc>
        <w:tc>
          <w:tcPr>
            <w:tcW w:w="564" w:type="dxa"/>
          </w:tcPr>
          <w:p w:rsidR="008C11D5" w:rsidRPr="00372E36" w:rsidRDefault="008C11D5" w:rsidP="00A76BEB">
            <w:pPr>
              <w:rPr>
                <w:b/>
                <w:sz w:val="26"/>
                <w:szCs w:val="26"/>
              </w:rPr>
            </w:pPr>
            <w:r w:rsidRPr="00372E36">
              <w:rPr>
                <w:b/>
                <w:sz w:val="26"/>
                <w:szCs w:val="26"/>
              </w:rPr>
              <w:t>11</w:t>
            </w:r>
          </w:p>
        </w:tc>
        <w:tc>
          <w:tcPr>
            <w:tcW w:w="564" w:type="dxa"/>
          </w:tcPr>
          <w:p w:rsidR="008C11D5" w:rsidRPr="00372E36" w:rsidRDefault="008C11D5" w:rsidP="00A76BEB">
            <w:pPr>
              <w:rPr>
                <w:b/>
                <w:sz w:val="26"/>
                <w:szCs w:val="26"/>
              </w:rPr>
            </w:pPr>
            <w:r w:rsidRPr="00372E36">
              <w:rPr>
                <w:b/>
                <w:sz w:val="26"/>
                <w:szCs w:val="26"/>
              </w:rPr>
              <w:t>12</w:t>
            </w:r>
          </w:p>
        </w:tc>
        <w:tc>
          <w:tcPr>
            <w:tcW w:w="564" w:type="dxa"/>
          </w:tcPr>
          <w:p w:rsidR="008C11D5" w:rsidRPr="00372E36" w:rsidRDefault="008C11D5" w:rsidP="00A76BEB">
            <w:pPr>
              <w:rPr>
                <w:b/>
                <w:sz w:val="26"/>
                <w:szCs w:val="26"/>
              </w:rPr>
            </w:pPr>
            <w:r w:rsidRPr="00372E36">
              <w:rPr>
                <w:b/>
                <w:sz w:val="26"/>
                <w:szCs w:val="26"/>
              </w:rPr>
              <w:t>13</w:t>
            </w:r>
          </w:p>
        </w:tc>
        <w:tc>
          <w:tcPr>
            <w:tcW w:w="564" w:type="dxa"/>
          </w:tcPr>
          <w:p w:rsidR="008C11D5" w:rsidRPr="00372E36" w:rsidRDefault="008C11D5" w:rsidP="00A76BEB">
            <w:pPr>
              <w:rPr>
                <w:b/>
                <w:sz w:val="26"/>
                <w:szCs w:val="26"/>
              </w:rPr>
            </w:pPr>
            <w:r w:rsidRPr="00372E36">
              <w:rPr>
                <w:b/>
                <w:sz w:val="26"/>
                <w:szCs w:val="26"/>
              </w:rPr>
              <w:t>14</w:t>
            </w:r>
          </w:p>
        </w:tc>
        <w:tc>
          <w:tcPr>
            <w:tcW w:w="564" w:type="dxa"/>
          </w:tcPr>
          <w:p w:rsidR="008C11D5" w:rsidRPr="00372E36" w:rsidRDefault="008C11D5" w:rsidP="00A76BEB">
            <w:pPr>
              <w:rPr>
                <w:b/>
                <w:sz w:val="26"/>
                <w:szCs w:val="26"/>
              </w:rPr>
            </w:pPr>
            <w:r w:rsidRPr="00372E36">
              <w:rPr>
                <w:b/>
                <w:sz w:val="26"/>
                <w:szCs w:val="26"/>
              </w:rPr>
              <w:t>15</w:t>
            </w:r>
          </w:p>
        </w:tc>
        <w:tc>
          <w:tcPr>
            <w:tcW w:w="564" w:type="dxa"/>
          </w:tcPr>
          <w:p w:rsidR="008C11D5" w:rsidRPr="00372E36" w:rsidRDefault="008C11D5" w:rsidP="00A76BEB">
            <w:pPr>
              <w:rPr>
                <w:b/>
                <w:sz w:val="26"/>
                <w:szCs w:val="26"/>
              </w:rPr>
            </w:pPr>
            <w:r w:rsidRPr="00372E36">
              <w:rPr>
                <w:b/>
                <w:sz w:val="26"/>
                <w:szCs w:val="26"/>
              </w:rPr>
              <w:t>16</w:t>
            </w:r>
          </w:p>
        </w:tc>
      </w:tr>
      <w:tr w:rsidR="008C11D5" w:rsidTr="00A76BEB">
        <w:tc>
          <w:tcPr>
            <w:tcW w:w="563" w:type="dxa"/>
          </w:tcPr>
          <w:p w:rsidR="008C11D5" w:rsidRDefault="00224F6D" w:rsidP="00A76BEB">
            <w:pPr>
              <w:rPr>
                <w:sz w:val="26"/>
                <w:szCs w:val="26"/>
              </w:rPr>
            </w:pPr>
            <w:r>
              <w:rPr>
                <w:sz w:val="26"/>
                <w:szCs w:val="26"/>
              </w:rPr>
              <w:t>B</w:t>
            </w:r>
          </w:p>
        </w:tc>
        <w:tc>
          <w:tcPr>
            <w:tcW w:w="563" w:type="dxa"/>
          </w:tcPr>
          <w:p w:rsidR="008C11D5" w:rsidRDefault="00224F6D" w:rsidP="00A76BEB">
            <w:pPr>
              <w:rPr>
                <w:sz w:val="26"/>
                <w:szCs w:val="26"/>
              </w:rPr>
            </w:pPr>
            <w:r>
              <w:rPr>
                <w:sz w:val="26"/>
                <w:szCs w:val="26"/>
              </w:rPr>
              <w:t>B</w:t>
            </w:r>
          </w:p>
        </w:tc>
        <w:tc>
          <w:tcPr>
            <w:tcW w:w="563" w:type="dxa"/>
          </w:tcPr>
          <w:p w:rsidR="008C11D5" w:rsidRDefault="00224F6D" w:rsidP="00A76BEB">
            <w:pPr>
              <w:rPr>
                <w:sz w:val="26"/>
                <w:szCs w:val="26"/>
              </w:rPr>
            </w:pPr>
            <w:r>
              <w:rPr>
                <w:sz w:val="26"/>
                <w:szCs w:val="26"/>
              </w:rPr>
              <w:t>A</w:t>
            </w:r>
          </w:p>
        </w:tc>
        <w:tc>
          <w:tcPr>
            <w:tcW w:w="563" w:type="dxa"/>
          </w:tcPr>
          <w:p w:rsidR="008C11D5" w:rsidRDefault="00224F6D" w:rsidP="00A76BEB">
            <w:pPr>
              <w:rPr>
                <w:sz w:val="26"/>
                <w:szCs w:val="26"/>
              </w:rPr>
            </w:pPr>
            <w:r>
              <w:rPr>
                <w:sz w:val="26"/>
                <w:szCs w:val="26"/>
              </w:rPr>
              <w:t>C</w:t>
            </w:r>
          </w:p>
        </w:tc>
        <w:tc>
          <w:tcPr>
            <w:tcW w:w="563" w:type="dxa"/>
          </w:tcPr>
          <w:p w:rsidR="008C11D5" w:rsidRDefault="00224F6D" w:rsidP="00A76BEB">
            <w:pPr>
              <w:rPr>
                <w:sz w:val="26"/>
                <w:szCs w:val="26"/>
              </w:rPr>
            </w:pPr>
            <w:r>
              <w:rPr>
                <w:sz w:val="26"/>
                <w:szCs w:val="26"/>
              </w:rPr>
              <w:t>B</w:t>
            </w:r>
          </w:p>
        </w:tc>
        <w:tc>
          <w:tcPr>
            <w:tcW w:w="563" w:type="dxa"/>
          </w:tcPr>
          <w:p w:rsidR="008C11D5" w:rsidRDefault="00224F6D" w:rsidP="00A76BEB">
            <w:pPr>
              <w:rPr>
                <w:sz w:val="26"/>
                <w:szCs w:val="26"/>
              </w:rPr>
            </w:pPr>
            <w:r>
              <w:rPr>
                <w:sz w:val="26"/>
                <w:szCs w:val="26"/>
              </w:rPr>
              <w:t>C</w:t>
            </w:r>
          </w:p>
        </w:tc>
        <w:tc>
          <w:tcPr>
            <w:tcW w:w="563" w:type="dxa"/>
          </w:tcPr>
          <w:p w:rsidR="008C11D5" w:rsidRDefault="00224F6D" w:rsidP="00A76BEB">
            <w:pPr>
              <w:rPr>
                <w:sz w:val="26"/>
                <w:szCs w:val="26"/>
              </w:rPr>
            </w:pPr>
            <w:r>
              <w:rPr>
                <w:sz w:val="26"/>
                <w:szCs w:val="26"/>
              </w:rPr>
              <w:t>A</w:t>
            </w:r>
          </w:p>
        </w:tc>
        <w:tc>
          <w:tcPr>
            <w:tcW w:w="564" w:type="dxa"/>
          </w:tcPr>
          <w:p w:rsidR="008C11D5" w:rsidRDefault="00224F6D" w:rsidP="00A76BEB">
            <w:pPr>
              <w:rPr>
                <w:sz w:val="26"/>
                <w:szCs w:val="26"/>
              </w:rPr>
            </w:pPr>
            <w:r>
              <w:rPr>
                <w:sz w:val="26"/>
                <w:szCs w:val="26"/>
              </w:rPr>
              <w:t>C</w:t>
            </w:r>
          </w:p>
        </w:tc>
        <w:tc>
          <w:tcPr>
            <w:tcW w:w="564" w:type="dxa"/>
          </w:tcPr>
          <w:p w:rsidR="008C11D5" w:rsidRDefault="00224F6D" w:rsidP="00A76BEB">
            <w:pPr>
              <w:rPr>
                <w:sz w:val="26"/>
                <w:szCs w:val="26"/>
              </w:rPr>
            </w:pPr>
            <w:r>
              <w:rPr>
                <w:sz w:val="26"/>
                <w:szCs w:val="26"/>
              </w:rPr>
              <w:t>B</w:t>
            </w:r>
          </w:p>
        </w:tc>
        <w:tc>
          <w:tcPr>
            <w:tcW w:w="564" w:type="dxa"/>
          </w:tcPr>
          <w:p w:rsidR="008C11D5" w:rsidRDefault="00224F6D" w:rsidP="00A76BEB">
            <w:pPr>
              <w:rPr>
                <w:sz w:val="26"/>
                <w:szCs w:val="26"/>
              </w:rPr>
            </w:pPr>
            <w:r>
              <w:rPr>
                <w:sz w:val="26"/>
                <w:szCs w:val="26"/>
              </w:rPr>
              <w:t>A</w:t>
            </w:r>
          </w:p>
        </w:tc>
        <w:tc>
          <w:tcPr>
            <w:tcW w:w="564" w:type="dxa"/>
          </w:tcPr>
          <w:p w:rsidR="008C11D5" w:rsidRDefault="004D6FA9" w:rsidP="00A76BEB">
            <w:pPr>
              <w:rPr>
                <w:sz w:val="26"/>
                <w:szCs w:val="26"/>
              </w:rPr>
            </w:pPr>
            <w:r>
              <w:rPr>
                <w:sz w:val="26"/>
                <w:szCs w:val="26"/>
              </w:rPr>
              <w:t>D</w:t>
            </w:r>
          </w:p>
        </w:tc>
        <w:tc>
          <w:tcPr>
            <w:tcW w:w="564" w:type="dxa"/>
          </w:tcPr>
          <w:p w:rsidR="008C11D5" w:rsidRDefault="00224F6D" w:rsidP="00A76BEB">
            <w:pPr>
              <w:rPr>
                <w:sz w:val="26"/>
                <w:szCs w:val="26"/>
              </w:rPr>
            </w:pPr>
            <w:r>
              <w:rPr>
                <w:sz w:val="26"/>
                <w:szCs w:val="26"/>
              </w:rPr>
              <w:t>A</w:t>
            </w:r>
          </w:p>
        </w:tc>
        <w:tc>
          <w:tcPr>
            <w:tcW w:w="564" w:type="dxa"/>
          </w:tcPr>
          <w:p w:rsidR="008C11D5" w:rsidRDefault="00466F1B" w:rsidP="00A76BEB">
            <w:pPr>
              <w:rPr>
                <w:sz w:val="26"/>
                <w:szCs w:val="26"/>
              </w:rPr>
            </w:pPr>
            <w:r>
              <w:rPr>
                <w:sz w:val="26"/>
                <w:szCs w:val="26"/>
              </w:rPr>
              <w:t>A</w:t>
            </w:r>
          </w:p>
        </w:tc>
        <w:tc>
          <w:tcPr>
            <w:tcW w:w="564" w:type="dxa"/>
          </w:tcPr>
          <w:p w:rsidR="008C11D5" w:rsidRDefault="00224F6D" w:rsidP="00A76BEB">
            <w:pPr>
              <w:rPr>
                <w:sz w:val="26"/>
                <w:szCs w:val="26"/>
              </w:rPr>
            </w:pPr>
            <w:r>
              <w:rPr>
                <w:sz w:val="26"/>
                <w:szCs w:val="26"/>
              </w:rPr>
              <w:t>B</w:t>
            </w:r>
          </w:p>
        </w:tc>
        <w:tc>
          <w:tcPr>
            <w:tcW w:w="564" w:type="dxa"/>
          </w:tcPr>
          <w:p w:rsidR="008C11D5" w:rsidRDefault="00466F1B" w:rsidP="00A76BEB">
            <w:pPr>
              <w:rPr>
                <w:sz w:val="26"/>
                <w:szCs w:val="26"/>
              </w:rPr>
            </w:pPr>
            <w:r>
              <w:rPr>
                <w:sz w:val="26"/>
                <w:szCs w:val="26"/>
              </w:rPr>
              <w:t>A</w:t>
            </w:r>
            <w:bookmarkStart w:id="0" w:name="_GoBack"/>
            <w:bookmarkEnd w:id="0"/>
          </w:p>
        </w:tc>
        <w:tc>
          <w:tcPr>
            <w:tcW w:w="564" w:type="dxa"/>
          </w:tcPr>
          <w:p w:rsidR="008C11D5" w:rsidRDefault="00224F6D" w:rsidP="00A76BEB">
            <w:pPr>
              <w:rPr>
                <w:sz w:val="26"/>
                <w:szCs w:val="26"/>
              </w:rPr>
            </w:pPr>
            <w:r>
              <w:rPr>
                <w:sz w:val="26"/>
                <w:szCs w:val="26"/>
              </w:rPr>
              <w:t>C</w:t>
            </w:r>
          </w:p>
        </w:tc>
      </w:tr>
    </w:tbl>
    <w:p w:rsidR="008C11D5" w:rsidRDefault="008C11D5" w:rsidP="008C11D5">
      <w:pPr>
        <w:rPr>
          <w:sz w:val="26"/>
          <w:szCs w:val="26"/>
        </w:rPr>
      </w:pPr>
    </w:p>
    <w:p w:rsidR="008C11D5" w:rsidRDefault="008C11D5" w:rsidP="008C11D5">
      <w:pPr>
        <w:rPr>
          <w:b/>
          <w:sz w:val="26"/>
          <w:szCs w:val="26"/>
        </w:rPr>
      </w:pPr>
      <w:r w:rsidRPr="00740B31">
        <w:rPr>
          <w:b/>
          <w:sz w:val="26"/>
          <w:szCs w:val="26"/>
        </w:rPr>
        <w:t>II. Phần tự luận:</w:t>
      </w:r>
      <w:r>
        <w:rPr>
          <w:b/>
          <w:sz w:val="26"/>
          <w:szCs w:val="26"/>
        </w:rPr>
        <w:t xml:space="preserve"> 6 điểm</w:t>
      </w:r>
    </w:p>
    <w:p w:rsidR="008C11D5" w:rsidRDefault="008C11D5" w:rsidP="004D6FA9">
      <w:pPr>
        <w:rPr>
          <w:b/>
          <w:i/>
          <w:sz w:val="26"/>
          <w:szCs w:val="26"/>
        </w:rPr>
      </w:pPr>
    </w:p>
    <w:p w:rsidR="008C11D5" w:rsidRPr="00A118F5" w:rsidRDefault="008C11D5" w:rsidP="008C11D5">
      <w:pPr>
        <w:rPr>
          <w:i/>
          <w:sz w:val="26"/>
          <w:szCs w:val="26"/>
        </w:rPr>
      </w:pPr>
    </w:p>
    <w:tbl>
      <w:tblPr>
        <w:tblStyle w:val="TableGrid"/>
        <w:tblW w:w="0" w:type="auto"/>
        <w:tblLook w:val="04A0" w:firstRow="1" w:lastRow="0" w:firstColumn="1" w:lastColumn="0" w:noHBand="0" w:noVBand="1"/>
      </w:tblPr>
      <w:tblGrid>
        <w:gridCol w:w="1075"/>
        <w:gridCol w:w="4936"/>
        <w:gridCol w:w="3006"/>
      </w:tblGrid>
      <w:tr w:rsidR="008C11D5" w:rsidTr="00A76BEB">
        <w:tc>
          <w:tcPr>
            <w:tcW w:w="1075" w:type="dxa"/>
          </w:tcPr>
          <w:p w:rsidR="008C11D5" w:rsidRPr="00330156" w:rsidRDefault="008C11D5" w:rsidP="00A76BEB">
            <w:pPr>
              <w:jc w:val="center"/>
              <w:rPr>
                <w:b/>
                <w:i/>
                <w:sz w:val="26"/>
                <w:szCs w:val="26"/>
              </w:rPr>
            </w:pPr>
            <w:r w:rsidRPr="00330156">
              <w:rPr>
                <w:b/>
                <w:i/>
                <w:sz w:val="26"/>
                <w:szCs w:val="26"/>
              </w:rPr>
              <w:t>TT</w:t>
            </w:r>
          </w:p>
        </w:tc>
        <w:tc>
          <w:tcPr>
            <w:tcW w:w="4936" w:type="dxa"/>
          </w:tcPr>
          <w:p w:rsidR="008C11D5" w:rsidRPr="00330156" w:rsidRDefault="008C11D5" w:rsidP="00A76BEB">
            <w:pPr>
              <w:jc w:val="center"/>
              <w:rPr>
                <w:b/>
                <w:i/>
                <w:sz w:val="26"/>
                <w:szCs w:val="26"/>
              </w:rPr>
            </w:pPr>
            <w:r w:rsidRPr="00330156">
              <w:rPr>
                <w:b/>
                <w:i/>
                <w:sz w:val="26"/>
                <w:szCs w:val="26"/>
              </w:rPr>
              <w:t>Đáp án</w:t>
            </w:r>
          </w:p>
        </w:tc>
        <w:tc>
          <w:tcPr>
            <w:tcW w:w="3006" w:type="dxa"/>
          </w:tcPr>
          <w:p w:rsidR="008C11D5" w:rsidRPr="00330156" w:rsidRDefault="008C11D5" w:rsidP="00A76BEB">
            <w:pPr>
              <w:jc w:val="center"/>
              <w:rPr>
                <w:b/>
                <w:i/>
                <w:sz w:val="26"/>
                <w:szCs w:val="26"/>
              </w:rPr>
            </w:pPr>
            <w:r w:rsidRPr="00330156">
              <w:rPr>
                <w:b/>
                <w:i/>
                <w:sz w:val="26"/>
                <w:szCs w:val="26"/>
              </w:rPr>
              <w:t>Biểu điểm</w:t>
            </w:r>
          </w:p>
        </w:tc>
      </w:tr>
      <w:tr w:rsidR="00224F6D" w:rsidTr="004D1DCF">
        <w:trPr>
          <w:trHeight w:val="907"/>
        </w:trPr>
        <w:tc>
          <w:tcPr>
            <w:tcW w:w="1075" w:type="dxa"/>
            <w:vMerge w:val="restart"/>
          </w:tcPr>
          <w:p w:rsidR="00224F6D" w:rsidRPr="00330156" w:rsidRDefault="00224F6D" w:rsidP="00A76BEB">
            <w:pPr>
              <w:rPr>
                <w:b/>
                <w:sz w:val="26"/>
                <w:szCs w:val="26"/>
              </w:rPr>
            </w:pPr>
            <w:r>
              <w:rPr>
                <w:b/>
                <w:sz w:val="26"/>
                <w:szCs w:val="26"/>
              </w:rPr>
              <w:t>Câu 1</w:t>
            </w:r>
          </w:p>
        </w:tc>
        <w:tc>
          <w:tcPr>
            <w:tcW w:w="4936" w:type="dxa"/>
          </w:tcPr>
          <w:p w:rsidR="00224F6D" w:rsidRDefault="00224F6D" w:rsidP="00224F6D">
            <w:pPr>
              <w:jc w:val="both"/>
              <w:rPr>
                <w:b/>
                <w:sz w:val="26"/>
                <w:szCs w:val="26"/>
              </w:rPr>
            </w:pPr>
            <w:r w:rsidRPr="00BE4445">
              <w:rPr>
                <w:b/>
                <w:sz w:val="26"/>
                <w:szCs w:val="26"/>
              </w:rPr>
              <w:t xml:space="preserve">Câu 1: </w:t>
            </w:r>
            <w:r>
              <w:rPr>
                <w:b/>
                <w:sz w:val="26"/>
                <w:szCs w:val="26"/>
              </w:rPr>
              <w:t xml:space="preserve"> Hãy cho biết nội dung nào là </w:t>
            </w:r>
            <w:r w:rsidRPr="00756366">
              <w:rPr>
                <w:b/>
                <w:i/>
                <w:sz w:val="26"/>
                <w:szCs w:val="26"/>
              </w:rPr>
              <w:t>Lịch sử được con người nhận thức</w:t>
            </w:r>
            <w:r>
              <w:rPr>
                <w:b/>
                <w:sz w:val="26"/>
                <w:szCs w:val="26"/>
              </w:rPr>
              <w:t>? Giải thích.</w:t>
            </w:r>
          </w:p>
          <w:p w:rsidR="00224F6D" w:rsidRDefault="00224F6D" w:rsidP="00A76BEB">
            <w:pPr>
              <w:jc w:val="both"/>
              <w:rPr>
                <w:i/>
                <w:sz w:val="26"/>
                <w:szCs w:val="26"/>
              </w:rPr>
            </w:pPr>
          </w:p>
        </w:tc>
        <w:tc>
          <w:tcPr>
            <w:tcW w:w="3006" w:type="dxa"/>
          </w:tcPr>
          <w:p w:rsidR="00224F6D" w:rsidRDefault="00224F6D" w:rsidP="00A76BEB">
            <w:pPr>
              <w:rPr>
                <w:sz w:val="26"/>
                <w:szCs w:val="26"/>
              </w:rPr>
            </w:pPr>
          </w:p>
          <w:p w:rsidR="00224F6D" w:rsidRPr="00330156" w:rsidRDefault="00224F6D" w:rsidP="004D6FA9">
            <w:pPr>
              <w:rPr>
                <w:b/>
                <w:sz w:val="26"/>
                <w:szCs w:val="26"/>
              </w:rPr>
            </w:pPr>
            <w:r>
              <w:rPr>
                <w:sz w:val="26"/>
                <w:szCs w:val="26"/>
              </w:rPr>
              <w:t>2đ</w:t>
            </w:r>
          </w:p>
        </w:tc>
      </w:tr>
      <w:tr w:rsidR="008C11D5" w:rsidTr="00A76BEB">
        <w:tc>
          <w:tcPr>
            <w:tcW w:w="1075" w:type="dxa"/>
            <w:vMerge/>
          </w:tcPr>
          <w:p w:rsidR="008C11D5" w:rsidRPr="00330156" w:rsidRDefault="008C11D5" w:rsidP="00A76BEB">
            <w:pPr>
              <w:rPr>
                <w:b/>
                <w:sz w:val="26"/>
                <w:szCs w:val="26"/>
              </w:rPr>
            </w:pPr>
          </w:p>
        </w:tc>
        <w:tc>
          <w:tcPr>
            <w:tcW w:w="4936" w:type="dxa"/>
          </w:tcPr>
          <w:p w:rsidR="00224F6D" w:rsidRDefault="00224F6D" w:rsidP="008C11D5">
            <w:pPr>
              <w:pStyle w:val="ListParagraph"/>
              <w:widowControl/>
              <w:numPr>
                <w:ilvl w:val="0"/>
                <w:numId w:val="8"/>
              </w:numPr>
              <w:autoSpaceDE/>
              <w:autoSpaceDN/>
              <w:spacing w:before="0"/>
              <w:contextualSpacing/>
              <w:rPr>
                <w:sz w:val="26"/>
                <w:szCs w:val="26"/>
              </w:rPr>
            </w:pPr>
            <w:r>
              <w:rPr>
                <w:sz w:val="26"/>
                <w:szCs w:val="26"/>
              </w:rPr>
              <w:t>Hình 1</w:t>
            </w:r>
          </w:p>
          <w:p w:rsidR="008C11D5" w:rsidRDefault="00224F6D" w:rsidP="008C11D5">
            <w:pPr>
              <w:pStyle w:val="ListParagraph"/>
              <w:widowControl/>
              <w:numPr>
                <w:ilvl w:val="0"/>
                <w:numId w:val="8"/>
              </w:numPr>
              <w:autoSpaceDE/>
              <w:autoSpaceDN/>
              <w:spacing w:before="0"/>
              <w:contextualSpacing/>
              <w:rPr>
                <w:sz w:val="26"/>
                <w:szCs w:val="26"/>
              </w:rPr>
            </w:pPr>
            <w:r>
              <w:rPr>
                <w:sz w:val="26"/>
                <w:szCs w:val="26"/>
              </w:rPr>
              <w:t>Hình 3</w:t>
            </w:r>
          </w:p>
          <w:p w:rsidR="004D6FA9" w:rsidRPr="00200BBF" w:rsidRDefault="00224F6D" w:rsidP="00DA1431">
            <w:pPr>
              <w:pStyle w:val="ListParagraph"/>
              <w:widowControl/>
              <w:numPr>
                <w:ilvl w:val="0"/>
                <w:numId w:val="8"/>
              </w:numPr>
              <w:autoSpaceDE/>
              <w:autoSpaceDN/>
              <w:spacing w:before="0"/>
              <w:contextualSpacing/>
              <w:jc w:val="both"/>
              <w:rPr>
                <w:sz w:val="26"/>
                <w:szCs w:val="26"/>
              </w:rPr>
            </w:pPr>
            <w:r>
              <w:rPr>
                <w:sz w:val="26"/>
                <w:szCs w:val="26"/>
              </w:rPr>
              <w:t>Giải thích: Vì yếu tố lịch sử của lễ hội và kiến thức lịch sử trong sách giáo khoa được con người trình bày, tái hiện và phục dựng theo nhiều cách khác nhau.</w:t>
            </w:r>
          </w:p>
        </w:tc>
        <w:tc>
          <w:tcPr>
            <w:tcW w:w="3006" w:type="dxa"/>
          </w:tcPr>
          <w:p w:rsidR="008C11D5" w:rsidRDefault="00224F6D" w:rsidP="00A76BEB">
            <w:pPr>
              <w:rPr>
                <w:sz w:val="26"/>
                <w:szCs w:val="26"/>
              </w:rPr>
            </w:pPr>
            <w:r>
              <w:rPr>
                <w:sz w:val="26"/>
                <w:szCs w:val="26"/>
              </w:rPr>
              <w:t>0.5</w:t>
            </w:r>
            <w:r w:rsidR="008C11D5" w:rsidRPr="00330156">
              <w:rPr>
                <w:sz w:val="26"/>
                <w:szCs w:val="26"/>
              </w:rPr>
              <w:t>đ</w:t>
            </w:r>
          </w:p>
          <w:p w:rsidR="00224F6D" w:rsidRDefault="00224F6D" w:rsidP="00A76BEB">
            <w:pPr>
              <w:rPr>
                <w:sz w:val="26"/>
                <w:szCs w:val="26"/>
              </w:rPr>
            </w:pPr>
            <w:r>
              <w:rPr>
                <w:sz w:val="26"/>
                <w:szCs w:val="26"/>
              </w:rPr>
              <w:t>0.5đ</w:t>
            </w:r>
          </w:p>
          <w:p w:rsidR="004D6FA9" w:rsidRDefault="004D6FA9" w:rsidP="00A76BEB">
            <w:pPr>
              <w:rPr>
                <w:sz w:val="26"/>
                <w:szCs w:val="26"/>
              </w:rPr>
            </w:pPr>
          </w:p>
          <w:p w:rsidR="008C11D5" w:rsidRPr="00330156" w:rsidRDefault="00224F6D" w:rsidP="00A76BEB">
            <w:pPr>
              <w:rPr>
                <w:sz w:val="26"/>
                <w:szCs w:val="26"/>
              </w:rPr>
            </w:pPr>
            <w:r>
              <w:rPr>
                <w:sz w:val="26"/>
                <w:szCs w:val="26"/>
              </w:rPr>
              <w:t>1</w:t>
            </w:r>
            <w:r w:rsidR="008C11D5">
              <w:rPr>
                <w:sz w:val="26"/>
                <w:szCs w:val="26"/>
              </w:rPr>
              <w:t>đ</w:t>
            </w:r>
          </w:p>
        </w:tc>
      </w:tr>
      <w:tr w:rsidR="008C11D5" w:rsidTr="00A76BEB">
        <w:tc>
          <w:tcPr>
            <w:tcW w:w="1075" w:type="dxa"/>
            <w:vMerge w:val="restart"/>
          </w:tcPr>
          <w:p w:rsidR="008C11D5" w:rsidRPr="00330156" w:rsidRDefault="009A5F69" w:rsidP="00A76BEB">
            <w:pPr>
              <w:rPr>
                <w:b/>
                <w:sz w:val="26"/>
                <w:szCs w:val="26"/>
              </w:rPr>
            </w:pPr>
            <w:r>
              <w:rPr>
                <w:b/>
                <w:sz w:val="26"/>
                <w:szCs w:val="26"/>
              </w:rPr>
              <w:t>Câu 2</w:t>
            </w:r>
          </w:p>
        </w:tc>
        <w:tc>
          <w:tcPr>
            <w:tcW w:w="4936" w:type="dxa"/>
          </w:tcPr>
          <w:p w:rsidR="008C11D5" w:rsidRPr="00330156" w:rsidRDefault="009A5F69" w:rsidP="00A76BEB">
            <w:pPr>
              <w:tabs>
                <w:tab w:val="left" w:pos="1041"/>
              </w:tabs>
              <w:jc w:val="both"/>
              <w:rPr>
                <w:b/>
                <w:sz w:val="26"/>
                <w:szCs w:val="26"/>
              </w:rPr>
            </w:pPr>
            <w:r w:rsidRPr="009A5F69">
              <w:rPr>
                <w:b/>
                <w:sz w:val="26"/>
                <w:szCs w:val="26"/>
              </w:rPr>
              <w:t>a. Hãy giải thích vì sao TS. Phạm Quốc Quân cho rằng “Hành động viết – vẽ bậy lên di tích là thể hiện sự thiếu tôn trọng thành trì mà ông cha để lại.” (1.0 điểm)</w:t>
            </w:r>
          </w:p>
        </w:tc>
        <w:tc>
          <w:tcPr>
            <w:tcW w:w="3006" w:type="dxa"/>
          </w:tcPr>
          <w:p w:rsidR="008C11D5" w:rsidRPr="00330156" w:rsidRDefault="008C11D5" w:rsidP="00A76BEB">
            <w:pPr>
              <w:rPr>
                <w:sz w:val="26"/>
                <w:szCs w:val="26"/>
              </w:rPr>
            </w:pPr>
            <w:r>
              <w:rPr>
                <w:sz w:val="26"/>
                <w:szCs w:val="26"/>
              </w:rPr>
              <w:t>1đ</w:t>
            </w:r>
          </w:p>
        </w:tc>
      </w:tr>
      <w:tr w:rsidR="008C11D5" w:rsidTr="00A76BEB">
        <w:tc>
          <w:tcPr>
            <w:tcW w:w="1075" w:type="dxa"/>
            <w:vMerge/>
          </w:tcPr>
          <w:p w:rsidR="008C11D5" w:rsidRPr="00330156" w:rsidRDefault="008C11D5" w:rsidP="00A76BEB">
            <w:pPr>
              <w:rPr>
                <w:b/>
                <w:sz w:val="26"/>
                <w:szCs w:val="26"/>
              </w:rPr>
            </w:pPr>
          </w:p>
        </w:tc>
        <w:tc>
          <w:tcPr>
            <w:tcW w:w="4936" w:type="dxa"/>
          </w:tcPr>
          <w:p w:rsidR="008C11D5" w:rsidRPr="009A5F69" w:rsidRDefault="009A5F69" w:rsidP="009A5F69">
            <w:pPr>
              <w:pStyle w:val="ListParagraph"/>
              <w:widowControl/>
              <w:numPr>
                <w:ilvl w:val="0"/>
                <w:numId w:val="8"/>
              </w:numPr>
              <w:autoSpaceDE/>
              <w:autoSpaceDN/>
              <w:spacing w:before="0"/>
              <w:contextualSpacing/>
              <w:rPr>
                <w:sz w:val="26"/>
                <w:szCs w:val="26"/>
              </w:rPr>
            </w:pPr>
            <w:r>
              <w:rPr>
                <w:sz w:val="28"/>
                <w:szCs w:val="28"/>
              </w:rPr>
              <w:t>Vì di sản</w:t>
            </w:r>
            <w:r w:rsidRPr="009A5F69">
              <w:rPr>
                <w:sz w:val="28"/>
                <w:szCs w:val="28"/>
              </w:rPr>
              <w:t xml:space="preserve"> </w:t>
            </w:r>
            <w:r>
              <w:rPr>
                <w:sz w:val="28"/>
                <w:szCs w:val="28"/>
              </w:rPr>
              <w:t xml:space="preserve">là </w:t>
            </w:r>
            <w:r w:rsidRPr="009A5F69">
              <w:rPr>
                <w:sz w:val="28"/>
                <w:szCs w:val="28"/>
              </w:rPr>
              <w:t xml:space="preserve">văn hóa </w:t>
            </w:r>
            <w:r>
              <w:rPr>
                <w:sz w:val="28"/>
                <w:szCs w:val="28"/>
              </w:rPr>
              <w:t xml:space="preserve">đặc trưng </w:t>
            </w:r>
            <w:r w:rsidRPr="009A5F69">
              <w:rPr>
                <w:sz w:val="28"/>
                <w:szCs w:val="28"/>
              </w:rPr>
              <w:t>của một dân tộc hoặc một cộng đồng.</w:t>
            </w:r>
          </w:p>
          <w:p w:rsidR="009A5F69" w:rsidRDefault="009A5F69" w:rsidP="009A5F69">
            <w:pPr>
              <w:pStyle w:val="ListParagraph"/>
              <w:widowControl/>
              <w:numPr>
                <w:ilvl w:val="0"/>
                <w:numId w:val="8"/>
              </w:numPr>
              <w:autoSpaceDE/>
              <w:autoSpaceDN/>
              <w:spacing w:before="0"/>
              <w:contextualSpacing/>
              <w:rPr>
                <w:sz w:val="26"/>
                <w:szCs w:val="26"/>
              </w:rPr>
            </w:pPr>
            <w:r w:rsidRPr="009A5F69">
              <w:rPr>
                <w:sz w:val="26"/>
                <w:szCs w:val="26"/>
              </w:rPr>
              <w:t>Thiếu tôn trọng côn</w:t>
            </w:r>
            <w:r>
              <w:rPr>
                <w:sz w:val="26"/>
                <w:szCs w:val="26"/>
              </w:rPr>
              <w:t>g sức và lao động của thế hệ trước.</w:t>
            </w:r>
          </w:p>
          <w:p w:rsidR="009A5F69" w:rsidRPr="00330156" w:rsidRDefault="009A5F69" w:rsidP="009A5F69">
            <w:pPr>
              <w:pStyle w:val="ListParagraph"/>
              <w:widowControl/>
              <w:numPr>
                <w:ilvl w:val="0"/>
                <w:numId w:val="8"/>
              </w:numPr>
              <w:autoSpaceDE/>
              <w:autoSpaceDN/>
              <w:spacing w:before="0"/>
              <w:contextualSpacing/>
              <w:rPr>
                <w:sz w:val="26"/>
                <w:szCs w:val="26"/>
              </w:rPr>
            </w:pPr>
            <w:r>
              <w:rPr>
                <w:sz w:val="26"/>
                <w:szCs w:val="26"/>
              </w:rPr>
              <w:t>L</w:t>
            </w:r>
            <w:r w:rsidRPr="009A5F69">
              <w:rPr>
                <w:sz w:val="26"/>
                <w:szCs w:val="26"/>
              </w:rPr>
              <w:t>àm hỏng bề mặt, phá hỏng cấu trúc hoặc gây tổn hại cho vật liệu của di tích</w:t>
            </w:r>
            <w:r>
              <w:rPr>
                <w:sz w:val="26"/>
                <w:szCs w:val="26"/>
              </w:rPr>
              <w:t>.</w:t>
            </w:r>
          </w:p>
        </w:tc>
        <w:tc>
          <w:tcPr>
            <w:tcW w:w="3006" w:type="dxa"/>
          </w:tcPr>
          <w:p w:rsidR="008C11D5" w:rsidRDefault="009A5F69" w:rsidP="00A76BEB">
            <w:pPr>
              <w:rPr>
                <w:sz w:val="26"/>
                <w:szCs w:val="26"/>
              </w:rPr>
            </w:pPr>
            <w:r>
              <w:rPr>
                <w:sz w:val="26"/>
                <w:szCs w:val="26"/>
              </w:rPr>
              <w:t>*mỗi ý đúng được 0.5đ</w:t>
            </w:r>
          </w:p>
          <w:p w:rsidR="008C11D5" w:rsidRPr="00330156" w:rsidRDefault="008C11D5" w:rsidP="00A76BEB">
            <w:pPr>
              <w:rPr>
                <w:sz w:val="26"/>
                <w:szCs w:val="26"/>
              </w:rPr>
            </w:pPr>
          </w:p>
        </w:tc>
      </w:tr>
      <w:tr w:rsidR="008C11D5" w:rsidTr="00A76BEB">
        <w:trPr>
          <w:gridAfter w:val="2"/>
          <w:wAfter w:w="7942" w:type="dxa"/>
          <w:trHeight w:val="299"/>
        </w:trPr>
        <w:tc>
          <w:tcPr>
            <w:tcW w:w="1075" w:type="dxa"/>
            <w:vMerge/>
          </w:tcPr>
          <w:p w:rsidR="008C11D5" w:rsidRPr="00330156" w:rsidRDefault="008C11D5" w:rsidP="00A76BEB">
            <w:pPr>
              <w:rPr>
                <w:b/>
                <w:sz w:val="26"/>
                <w:szCs w:val="26"/>
              </w:rPr>
            </w:pPr>
          </w:p>
        </w:tc>
      </w:tr>
      <w:tr w:rsidR="008C11D5" w:rsidTr="00A76BEB">
        <w:trPr>
          <w:gridAfter w:val="2"/>
          <w:wAfter w:w="7942" w:type="dxa"/>
          <w:trHeight w:val="299"/>
        </w:trPr>
        <w:tc>
          <w:tcPr>
            <w:tcW w:w="1075" w:type="dxa"/>
            <w:vMerge/>
          </w:tcPr>
          <w:p w:rsidR="008C11D5" w:rsidRPr="00330156" w:rsidRDefault="008C11D5" w:rsidP="00A76BEB">
            <w:pPr>
              <w:rPr>
                <w:b/>
                <w:sz w:val="26"/>
                <w:szCs w:val="26"/>
              </w:rPr>
            </w:pPr>
          </w:p>
        </w:tc>
      </w:tr>
      <w:tr w:rsidR="008C11D5" w:rsidTr="00A76BEB">
        <w:tc>
          <w:tcPr>
            <w:tcW w:w="1075" w:type="dxa"/>
            <w:vMerge/>
          </w:tcPr>
          <w:p w:rsidR="008C11D5" w:rsidRPr="00330156" w:rsidRDefault="008C11D5" w:rsidP="00A76BEB">
            <w:pPr>
              <w:rPr>
                <w:b/>
                <w:sz w:val="26"/>
                <w:szCs w:val="26"/>
              </w:rPr>
            </w:pPr>
          </w:p>
        </w:tc>
        <w:tc>
          <w:tcPr>
            <w:tcW w:w="4936" w:type="dxa"/>
          </w:tcPr>
          <w:p w:rsidR="008C11D5" w:rsidRPr="004E2AF8" w:rsidRDefault="009A5F69" w:rsidP="00A76BEB">
            <w:pPr>
              <w:tabs>
                <w:tab w:val="left" w:pos="953"/>
              </w:tabs>
              <w:jc w:val="both"/>
              <w:rPr>
                <w:b/>
                <w:sz w:val="26"/>
                <w:szCs w:val="26"/>
              </w:rPr>
            </w:pPr>
            <w:r>
              <w:rPr>
                <w:b/>
                <w:sz w:val="28"/>
                <w:szCs w:val="28"/>
              </w:rPr>
              <w:t>b</w:t>
            </w:r>
            <w:r w:rsidRPr="009A5F69">
              <w:rPr>
                <w:b/>
                <w:sz w:val="28"/>
                <w:szCs w:val="28"/>
              </w:rPr>
              <w:t>.</w:t>
            </w:r>
            <w:r>
              <w:rPr>
                <w:b/>
                <w:sz w:val="28"/>
                <w:szCs w:val="28"/>
              </w:rPr>
              <w:t xml:space="preserve"> </w:t>
            </w:r>
            <w:r w:rsidRPr="009A5F69">
              <w:rPr>
                <w:b/>
                <w:sz w:val="28"/>
                <w:szCs w:val="28"/>
              </w:rPr>
              <w:t>Theo em, di sản văn hóa và di sản thiên nhiên có ý nghĩa như thế nào đối với một quốc gia? (1.5 điểm)</w:t>
            </w:r>
          </w:p>
        </w:tc>
        <w:tc>
          <w:tcPr>
            <w:tcW w:w="3006" w:type="dxa"/>
          </w:tcPr>
          <w:p w:rsidR="008C11D5" w:rsidRPr="00DA1431" w:rsidRDefault="00DA1431" w:rsidP="00A76BEB">
            <w:pPr>
              <w:rPr>
                <w:b/>
                <w:sz w:val="26"/>
                <w:szCs w:val="26"/>
              </w:rPr>
            </w:pPr>
            <w:r>
              <w:rPr>
                <w:b/>
                <w:sz w:val="26"/>
                <w:szCs w:val="26"/>
              </w:rPr>
              <w:t>1.5</w:t>
            </w:r>
            <w:r w:rsidR="009A5F69">
              <w:rPr>
                <w:b/>
                <w:sz w:val="26"/>
                <w:szCs w:val="26"/>
              </w:rPr>
              <w:t>đ</w:t>
            </w:r>
          </w:p>
        </w:tc>
      </w:tr>
      <w:tr w:rsidR="008C11D5" w:rsidTr="00A76BEB">
        <w:tc>
          <w:tcPr>
            <w:tcW w:w="1075" w:type="dxa"/>
          </w:tcPr>
          <w:p w:rsidR="008C11D5" w:rsidRPr="00330156" w:rsidRDefault="008C11D5" w:rsidP="00A76BEB">
            <w:pPr>
              <w:rPr>
                <w:b/>
                <w:sz w:val="26"/>
                <w:szCs w:val="26"/>
              </w:rPr>
            </w:pPr>
          </w:p>
        </w:tc>
        <w:tc>
          <w:tcPr>
            <w:tcW w:w="4936" w:type="dxa"/>
          </w:tcPr>
          <w:p w:rsidR="00E77C39" w:rsidRDefault="00E77C39" w:rsidP="009A5F69">
            <w:pPr>
              <w:tabs>
                <w:tab w:val="left" w:pos="953"/>
              </w:tabs>
              <w:jc w:val="both"/>
              <w:rPr>
                <w:sz w:val="26"/>
                <w:szCs w:val="26"/>
              </w:rPr>
            </w:pPr>
            <w:r>
              <w:rPr>
                <w:sz w:val="26"/>
                <w:szCs w:val="26"/>
              </w:rPr>
              <w:t>- Là nền tảng tinh thần vật chất của mỗi địa phương, cộng đồng, góp phần quan trọng vào việc giáo dục lịch sử.</w:t>
            </w:r>
          </w:p>
          <w:p w:rsidR="00E77C39" w:rsidRDefault="00E77C39" w:rsidP="009A5F69">
            <w:pPr>
              <w:tabs>
                <w:tab w:val="left" w:pos="953"/>
              </w:tabs>
              <w:jc w:val="both"/>
              <w:rPr>
                <w:sz w:val="26"/>
                <w:szCs w:val="26"/>
              </w:rPr>
            </w:pPr>
            <w:r>
              <w:rPr>
                <w:sz w:val="26"/>
                <w:szCs w:val="26"/>
              </w:rPr>
              <w:t>- Quảng bá hình ảnh đất nước và con người Việt Nam ra thế giới.</w:t>
            </w:r>
          </w:p>
          <w:p w:rsidR="00DA1431" w:rsidRPr="009A5F69" w:rsidRDefault="00E77C39" w:rsidP="009A5F69">
            <w:pPr>
              <w:tabs>
                <w:tab w:val="left" w:pos="953"/>
              </w:tabs>
              <w:jc w:val="both"/>
              <w:rPr>
                <w:sz w:val="26"/>
                <w:szCs w:val="26"/>
              </w:rPr>
            </w:pPr>
            <w:r>
              <w:rPr>
                <w:sz w:val="26"/>
                <w:szCs w:val="26"/>
              </w:rPr>
              <w:t>- Là tài nguyên du lịch hấp dẫn to lớn.</w:t>
            </w:r>
            <w:r w:rsidR="00DA1431" w:rsidRPr="009A5F69">
              <w:rPr>
                <w:sz w:val="26"/>
                <w:szCs w:val="26"/>
              </w:rPr>
              <w:t xml:space="preserve"> </w:t>
            </w:r>
          </w:p>
        </w:tc>
        <w:tc>
          <w:tcPr>
            <w:tcW w:w="3006" w:type="dxa"/>
          </w:tcPr>
          <w:p w:rsidR="008C11D5" w:rsidRDefault="00DA1431" w:rsidP="00A76BEB">
            <w:pPr>
              <w:rPr>
                <w:sz w:val="26"/>
                <w:szCs w:val="26"/>
              </w:rPr>
            </w:pPr>
            <w:r>
              <w:rPr>
                <w:sz w:val="26"/>
                <w:szCs w:val="26"/>
              </w:rPr>
              <w:t>0.5</w:t>
            </w:r>
          </w:p>
          <w:p w:rsidR="00DA1431" w:rsidRDefault="00DA1431" w:rsidP="00A76BEB">
            <w:pPr>
              <w:rPr>
                <w:sz w:val="26"/>
                <w:szCs w:val="26"/>
              </w:rPr>
            </w:pPr>
          </w:p>
          <w:p w:rsidR="00DA1431" w:rsidRDefault="00DA1431" w:rsidP="00A76BEB">
            <w:pPr>
              <w:rPr>
                <w:sz w:val="26"/>
                <w:szCs w:val="26"/>
              </w:rPr>
            </w:pPr>
            <w:r>
              <w:rPr>
                <w:sz w:val="26"/>
                <w:szCs w:val="26"/>
              </w:rPr>
              <w:t>0.5</w:t>
            </w:r>
          </w:p>
          <w:p w:rsidR="008C11D5" w:rsidRDefault="008C11D5" w:rsidP="00A76BEB">
            <w:pPr>
              <w:rPr>
                <w:sz w:val="26"/>
                <w:szCs w:val="26"/>
              </w:rPr>
            </w:pPr>
          </w:p>
          <w:p w:rsidR="00DA1431" w:rsidRDefault="00DA1431" w:rsidP="00A76BEB">
            <w:pPr>
              <w:rPr>
                <w:sz w:val="26"/>
                <w:szCs w:val="26"/>
              </w:rPr>
            </w:pPr>
            <w:r>
              <w:rPr>
                <w:sz w:val="26"/>
                <w:szCs w:val="26"/>
              </w:rPr>
              <w:t>0.5</w:t>
            </w:r>
          </w:p>
        </w:tc>
      </w:tr>
      <w:tr w:rsidR="00DA1431" w:rsidTr="00A76BEB">
        <w:tc>
          <w:tcPr>
            <w:tcW w:w="1075" w:type="dxa"/>
          </w:tcPr>
          <w:p w:rsidR="00DA1431" w:rsidRPr="00330156" w:rsidRDefault="00DA1431" w:rsidP="00A76BEB">
            <w:pPr>
              <w:rPr>
                <w:b/>
                <w:sz w:val="26"/>
                <w:szCs w:val="26"/>
              </w:rPr>
            </w:pPr>
          </w:p>
        </w:tc>
        <w:tc>
          <w:tcPr>
            <w:tcW w:w="4936" w:type="dxa"/>
          </w:tcPr>
          <w:p w:rsidR="00DA1431" w:rsidRPr="00E77C39" w:rsidRDefault="00E77C39" w:rsidP="00E77C39">
            <w:pPr>
              <w:jc w:val="both"/>
              <w:rPr>
                <w:b/>
                <w:sz w:val="26"/>
                <w:szCs w:val="26"/>
              </w:rPr>
            </w:pPr>
            <w:r w:rsidRPr="00E77C39">
              <w:rPr>
                <w:b/>
                <w:sz w:val="26"/>
                <w:szCs w:val="26"/>
              </w:rPr>
              <w:t>c. Hãy nêu những việc làm cụ thể của cá nhân em với việc bảo tồn và phát huy giá trị di sản trong thời đại ngày nay? (1.5 điểm)</w:t>
            </w:r>
          </w:p>
        </w:tc>
        <w:tc>
          <w:tcPr>
            <w:tcW w:w="3006" w:type="dxa"/>
          </w:tcPr>
          <w:p w:rsidR="00DA1431" w:rsidRPr="00DA1431" w:rsidRDefault="00E77C39" w:rsidP="00A76BEB">
            <w:pPr>
              <w:rPr>
                <w:b/>
                <w:sz w:val="26"/>
                <w:szCs w:val="26"/>
              </w:rPr>
            </w:pPr>
            <w:r>
              <w:rPr>
                <w:b/>
                <w:sz w:val="26"/>
                <w:szCs w:val="26"/>
              </w:rPr>
              <w:t>1.5</w:t>
            </w:r>
            <w:r w:rsidR="00DA1431" w:rsidRPr="00DA1431">
              <w:rPr>
                <w:b/>
                <w:sz w:val="26"/>
                <w:szCs w:val="26"/>
              </w:rPr>
              <w:t xml:space="preserve"> điểm</w:t>
            </w:r>
          </w:p>
        </w:tc>
      </w:tr>
      <w:tr w:rsidR="00DA1431" w:rsidTr="00A76BEB">
        <w:tc>
          <w:tcPr>
            <w:tcW w:w="1075" w:type="dxa"/>
          </w:tcPr>
          <w:p w:rsidR="00DA1431" w:rsidRPr="00330156" w:rsidRDefault="00DA1431" w:rsidP="00A76BEB">
            <w:pPr>
              <w:rPr>
                <w:b/>
                <w:sz w:val="26"/>
                <w:szCs w:val="26"/>
              </w:rPr>
            </w:pPr>
          </w:p>
        </w:tc>
        <w:tc>
          <w:tcPr>
            <w:tcW w:w="4936" w:type="dxa"/>
          </w:tcPr>
          <w:p w:rsidR="00DA1431" w:rsidRPr="00E77C39" w:rsidRDefault="00E77C39" w:rsidP="00E77C39">
            <w:pPr>
              <w:tabs>
                <w:tab w:val="left" w:pos="953"/>
              </w:tabs>
              <w:jc w:val="both"/>
              <w:rPr>
                <w:sz w:val="28"/>
                <w:szCs w:val="28"/>
              </w:rPr>
            </w:pPr>
            <w:r>
              <w:rPr>
                <w:sz w:val="28"/>
                <w:szCs w:val="28"/>
              </w:rPr>
              <w:t>HS nê</w:t>
            </w:r>
            <w:r w:rsidRPr="00E77C39">
              <w:rPr>
                <w:sz w:val="28"/>
                <w:szCs w:val="28"/>
              </w:rPr>
              <w:t>u được các ý kiến về việc bảo tồn và phát huy giá trị di sản.</w:t>
            </w:r>
          </w:p>
        </w:tc>
        <w:tc>
          <w:tcPr>
            <w:tcW w:w="3006" w:type="dxa"/>
          </w:tcPr>
          <w:p w:rsidR="003A6B53" w:rsidRPr="00DA1431" w:rsidRDefault="00E77C39" w:rsidP="00A76BEB">
            <w:pPr>
              <w:rPr>
                <w:b/>
                <w:sz w:val="26"/>
                <w:szCs w:val="26"/>
              </w:rPr>
            </w:pPr>
            <w:r>
              <w:rPr>
                <w:sz w:val="26"/>
                <w:szCs w:val="26"/>
              </w:rPr>
              <w:t>Mỗi ý đúng được 0.5đ</w:t>
            </w:r>
          </w:p>
        </w:tc>
      </w:tr>
    </w:tbl>
    <w:p w:rsidR="008C11D5" w:rsidRPr="00236BB3" w:rsidRDefault="008C11D5" w:rsidP="008C11D5">
      <w:pPr>
        <w:rPr>
          <w:i/>
          <w:sz w:val="26"/>
          <w:szCs w:val="26"/>
        </w:rPr>
      </w:pPr>
    </w:p>
    <w:p w:rsidR="005B0F8D" w:rsidRDefault="005B0F8D" w:rsidP="008C11D5">
      <w:pPr>
        <w:rPr>
          <w:b/>
        </w:rPr>
      </w:pPr>
    </w:p>
    <w:sectPr w:rsidR="005B0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F1128"/>
    <w:multiLevelType w:val="hybridMultilevel"/>
    <w:tmpl w:val="CA8E418E"/>
    <w:lvl w:ilvl="0" w:tplc="3A88C498">
      <w:start w:val="1"/>
      <w:numFmt w:val="decimal"/>
      <w:lvlText w:val="%1-"/>
      <w:lvlJc w:val="left"/>
      <w:pPr>
        <w:ind w:left="496" w:hanging="282"/>
      </w:pPr>
      <w:rPr>
        <w:rFonts w:ascii="Times New Roman" w:eastAsia="Times New Roman" w:hAnsi="Times New Roman" w:cs="Times New Roman" w:hint="default"/>
        <w:b/>
        <w:bCs/>
        <w:spacing w:val="-3"/>
        <w:w w:val="100"/>
        <w:sz w:val="26"/>
        <w:szCs w:val="26"/>
        <w:lang w:val="en-US" w:eastAsia="en-US" w:bidi="en-US"/>
      </w:rPr>
    </w:lvl>
    <w:lvl w:ilvl="1" w:tplc="A23664E6">
      <w:numFmt w:val="bullet"/>
      <w:lvlText w:val="-"/>
      <w:lvlJc w:val="left"/>
      <w:pPr>
        <w:ind w:left="214" w:hanging="169"/>
      </w:pPr>
      <w:rPr>
        <w:rFonts w:ascii="Times New Roman" w:eastAsia="Times New Roman" w:hAnsi="Times New Roman" w:cs="Times New Roman" w:hint="default"/>
        <w:w w:val="99"/>
        <w:sz w:val="26"/>
        <w:szCs w:val="26"/>
        <w:lang w:val="en-US" w:eastAsia="en-US" w:bidi="en-US"/>
      </w:rPr>
    </w:lvl>
    <w:lvl w:ilvl="2" w:tplc="4CC6D688">
      <w:numFmt w:val="bullet"/>
      <w:lvlText w:val="•"/>
      <w:lvlJc w:val="left"/>
      <w:pPr>
        <w:ind w:left="1605" w:hanging="169"/>
      </w:pPr>
      <w:rPr>
        <w:rFonts w:hint="default"/>
        <w:lang w:val="en-US" w:eastAsia="en-US" w:bidi="en-US"/>
      </w:rPr>
    </w:lvl>
    <w:lvl w:ilvl="3" w:tplc="B96290EE">
      <w:numFmt w:val="bullet"/>
      <w:lvlText w:val="•"/>
      <w:lvlJc w:val="left"/>
      <w:pPr>
        <w:ind w:left="2710" w:hanging="169"/>
      </w:pPr>
      <w:rPr>
        <w:rFonts w:hint="default"/>
        <w:lang w:val="en-US" w:eastAsia="en-US" w:bidi="en-US"/>
      </w:rPr>
    </w:lvl>
    <w:lvl w:ilvl="4" w:tplc="6694B7B8">
      <w:numFmt w:val="bullet"/>
      <w:lvlText w:val="•"/>
      <w:lvlJc w:val="left"/>
      <w:pPr>
        <w:ind w:left="3816" w:hanging="169"/>
      </w:pPr>
      <w:rPr>
        <w:rFonts w:hint="default"/>
        <w:lang w:val="en-US" w:eastAsia="en-US" w:bidi="en-US"/>
      </w:rPr>
    </w:lvl>
    <w:lvl w:ilvl="5" w:tplc="9B00E752">
      <w:numFmt w:val="bullet"/>
      <w:lvlText w:val="•"/>
      <w:lvlJc w:val="left"/>
      <w:pPr>
        <w:ind w:left="4921" w:hanging="169"/>
      </w:pPr>
      <w:rPr>
        <w:rFonts w:hint="default"/>
        <w:lang w:val="en-US" w:eastAsia="en-US" w:bidi="en-US"/>
      </w:rPr>
    </w:lvl>
    <w:lvl w:ilvl="6" w:tplc="B890FAD0">
      <w:numFmt w:val="bullet"/>
      <w:lvlText w:val="•"/>
      <w:lvlJc w:val="left"/>
      <w:pPr>
        <w:ind w:left="6026" w:hanging="169"/>
      </w:pPr>
      <w:rPr>
        <w:rFonts w:hint="default"/>
        <w:lang w:val="en-US" w:eastAsia="en-US" w:bidi="en-US"/>
      </w:rPr>
    </w:lvl>
    <w:lvl w:ilvl="7" w:tplc="C5C00E76">
      <w:numFmt w:val="bullet"/>
      <w:lvlText w:val="•"/>
      <w:lvlJc w:val="left"/>
      <w:pPr>
        <w:ind w:left="7132" w:hanging="169"/>
      </w:pPr>
      <w:rPr>
        <w:rFonts w:hint="default"/>
        <w:lang w:val="en-US" w:eastAsia="en-US" w:bidi="en-US"/>
      </w:rPr>
    </w:lvl>
    <w:lvl w:ilvl="8" w:tplc="42CC20EE">
      <w:numFmt w:val="bullet"/>
      <w:lvlText w:val="•"/>
      <w:lvlJc w:val="left"/>
      <w:pPr>
        <w:ind w:left="8237" w:hanging="169"/>
      </w:pPr>
      <w:rPr>
        <w:rFonts w:hint="default"/>
        <w:lang w:val="en-US" w:eastAsia="en-US" w:bidi="en-US"/>
      </w:rPr>
    </w:lvl>
  </w:abstractNum>
  <w:abstractNum w:abstractNumId="1" w15:restartNumberingAfterBreak="0">
    <w:nsid w:val="277A2E34"/>
    <w:multiLevelType w:val="hybridMultilevel"/>
    <w:tmpl w:val="3160A67E"/>
    <w:lvl w:ilvl="0" w:tplc="B4DABDA4">
      <w:start w:val="1"/>
      <w:numFmt w:val="upperRoman"/>
      <w:lvlText w:val="%1-"/>
      <w:lvlJc w:val="left"/>
      <w:pPr>
        <w:ind w:left="782" w:hanging="236"/>
        <w:jc w:val="right"/>
      </w:pPr>
      <w:rPr>
        <w:rFonts w:asciiTheme="majorHAnsi" w:eastAsia="Times New Roman" w:hAnsiTheme="majorHAnsi" w:cstheme="majorHAnsi"/>
        <w:b/>
        <w:bCs/>
        <w:w w:val="100"/>
        <w:sz w:val="26"/>
        <w:szCs w:val="26"/>
        <w:lang w:val="en-US" w:eastAsia="en-US" w:bidi="en-US"/>
      </w:rPr>
    </w:lvl>
    <w:lvl w:ilvl="1" w:tplc="9616621C">
      <w:start w:val="1"/>
      <w:numFmt w:val="decimal"/>
      <w:lvlText w:val="%2-"/>
      <w:lvlJc w:val="left"/>
      <w:pPr>
        <w:ind w:left="1314" w:hanging="262"/>
      </w:pPr>
      <w:rPr>
        <w:rFonts w:asciiTheme="majorHAnsi" w:eastAsia="Times New Roman" w:hAnsiTheme="majorHAnsi" w:cstheme="majorHAnsi"/>
        <w:b/>
        <w:bCs/>
        <w:w w:val="100"/>
        <w:sz w:val="26"/>
        <w:szCs w:val="26"/>
        <w:lang w:val="en-US" w:eastAsia="en-US" w:bidi="en-US"/>
      </w:rPr>
    </w:lvl>
    <w:lvl w:ilvl="2" w:tplc="A9D26EAE">
      <w:start w:val="1"/>
      <w:numFmt w:val="lowerLetter"/>
      <w:lvlText w:val="%3-"/>
      <w:lvlJc w:val="left"/>
      <w:pPr>
        <w:ind w:left="1583" w:hanging="262"/>
      </w:pPr>
      <w:rPr>
        <w:rFonts w:asciiTheme="majorHAnsi" w:eastAsia="Times New Roman" w:hAnsiTheme="majorHAnsi" w:cstheme="majorHAnsi"/>
        <w:b/>
        <w:bCs/>
        <w:w w:val="100"/>
        <w:sz w:val="26"/>
        <w:szCs w:val="26"/>
        <w:lang w:val="en-US" w:eastAsia="en-US" w:bidi="en-US"/>
      </w:rPr>
    </w:lvl>
    <w:lvl w:ilvl="3" w:tplc="547A2AB2">
      <w:numFmt w:val="bullet"/>
      <w:lvlText w:val="-"/>
      <w:lvlJc w:val="left"/>
      <w:pPr>
        <w:ind w:left="782" w:hanging="153"/>
      </w:pPr>
      <w:rPr>
        <w:rFonts w:ascii="Times New Roman" w:eastAsia="Times New Roman" w:hAnsi="Times New Roman" w:cs="Times New Roman" w:hint="default"/>
        <w:spacing w:val="-3"/>
        <w:w w:val="99"/>
        <w:sz w:val="26"/>
        <w:szCs w:val="26"/>
        <w:lang w:val="en-US" w:eastAsia="en-US" w:bidi="en-US"/>
      </w:rPr>
    </w:lvl>
    <w:lvl w:ilvl="4" w:tplc="5F769122">
      <w:numFmt w:val="bullet"/>
      <w:lvlText w:val="-"/>
      <w:lvlJc w:val="left"/>
      <w:pPr>
        <w:ind w:left="782" w:hanging="152"/>
      </w:pPr>
      <w:rPr>
        <w:rFonts w:ascii="Times New Roman" w:eastAsia="Times New Roman" w:hAnsi="Times New Roman" w:cs="Times New Roman" w:hint="default"/>
        <w:spacing w:val="-3"/>
        <w:w w:val="99"/>
        <w:sz w:val="26"/>
        <w:szCs w:val="26"/>
        <w:lang w:val="en-US" w:eastAsia="en-US" w:bidi="en-US"/>
      </w:rPr>
    </w:lvl>
    <w:lvl w:ilvl="5" w:tplc="2E026F02">
      <w:numFmt w:val="bullet"/>
      <w:lvlText w:val="•"/>
      <w:lvlJc w:val="left"/>
      <w:pPr>
        <w:ind w:left="1440" w:hanging="152"/>
      </w:pPr>
      <w:rPr>
        <w:rFonts w:hint="default"/>
        <w:lang w:val="en-US" w:eastAsia="en-US" w:bidi="en-US"/>
      </w:rPr>
    </w:lvl>
    <w:lvl w:ilvl="6" w:tplc="041E2C60">
      <w:numFmt w:val="bullet"/>
      <w:lvlText w:val="•"/>
      <w:lvlJc w:val="left"/>
      <w:pPr>
        <w:ind w:left="1580" w:hanging="152"/>
      </w:pPr>
      <w:rPr>
        <w:rFonts w:hint="default"/>
        <w:lang w:val="en-US" w:eastAsia="en-US" w:bidi="en-US"/>
      </w:rPr>
    </w:lvl>
    <w:lvl w:ilvl="7" w:tplc="D938DE80">
      <w:numFmt w:val="bullet"/>
      <w:lvlText w:val="•"/>
      <w:lvlJc w:val="left"/>
      <w:pPr>
        <w:ind w:left="3797" w:hanging="152"/>
      </w:pPr>
      <w:rPr>
        <w:rFonts w:hint="default"/>
        <w:lang w:val="en-US" w:eastAsia="en-US" w:bidi="en-US"/>
      </w:rPr>
    </w:lvl>
    <w:lvl w:ilvl="8" w:tplc="6B4A688A">
      <w:numFmt w:val="bullet"/>
      <w:lvlText w:val="•"/>
      <w:lvlJc w:val="left"/>
      <w:pPr>
        <w:ind w:left="6014" w:hanging="152"/>
      </w:pPr>
      <w:rPr>
        <w:rFonts w:hint="default"/>
        <w:lang w:val="en-US" w:eastAsia="en-US" w:bidi="en-US"/>
      </w:rPr>
    </w:lvl>
  </w:abstractNum>
  <w:abstractNum w:abstractNumId="2" w15:restartNumberingAfterBreak="0">
    <w:nsid w:val="2D5B43F6"/>
    <w:multiLevelType w:val="hybridMultilevel"/>
    <w:tmpl w:val="91A606F0"/>
    <w:lvl w:ilvl="0" w:tplc="58EE334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F7CD0"/>
    <w:multiLevelType w:val="hybridMultilevel"/>
    <w:tmpl w:val="04B028C2"/>
    <w:lvl w:ilvl="0" w:tplc="17AC9CA0">
      <w:start w:val="1"/>
      <w:numFmt w:val="upperRoman"/>
      <w:lvlText w:val="%1-"/>
      <w:lvlJc w:val="left"/>
      <w:pPr>
        <w:ind w:left="1014" w:hanging="232"/>
      </w:pPr>
      <w:rPr>
        <w:rFonts w:asciiTheme="majorHAnsi" w:eastAsia="Times New Roman" w:hAnsiTheme="majorHAnsi" w:cstheme="majorHAnsi"/>
        <w:b/>
        <w:bCs/>
        <w:w w:val="99"/>
        <w:sz w:val="26"/>
        <w:szCs w:val="26"/>
        <w:lang w:val="en-US" w:eastAsia="en-US" w:bidi="en-US"/>
      </w:rPr>
    </w:lvl>
    <w:lvl w:ilvl="1" w:tplc="9B5EFEE0">
      <w:numFmt w:val="bullet"/>
      <w:lvlText w:val="-"/>
      <w:lvlJc w:val="left"/>
      <w:pPr>
        <w:ind w:left="6816" w:hanging="153"/>
      </w:pPr>
      <w:rPr>
        <w:rFonts w:ascii="Times New Roman" w:eastAsia="Times New Roman" w:hAnsi="Times New Roman" w:cs="Times New Roman" w:hint="default"/>
        <w:spacing w:val="-3"/>
        <w:w w:val="99"/>
        <w:sz w:val="26"/>
        <w:szCs w:val="26"/>
        <w:lang w:val="en-US" w:eastAsia="en-US" w:bidi="en-US"/>
      </w:rPr>
    </w:lvl>
    <w:lvl w:ilvl="2" w:tplc="7DFA7AC8">
      <w:numFmt w:val="bullet"/>
      <w:lvlText w:val="•"/>
      <w:lvlJc w:val="left"/>
      <w:pPr>
        <w:ind w:left="2067" w:hanging="153"/>
      </w:pPr>
      <w:rPr>
        <w:rFonts w:hint="default"/>
        <w:lang w:val="en-US" w:eastAsia="en-US" w:bidi="en-US"/>
      </w:rPr>
    </w:lvl>
    <w:lvl w:ilvl="3" w:tplc="E18A1AEA">
      <w:numFmt w:val="bullet"/>
      <w:lvlText w:val="•"/>
      <w:lvlJc w:val="left"/>
      <w:pPr>
        <w:ind w:left="3115" w:hanging="153"/>
      </w:pPr>
      <w:rPr>
        <w:rFonts w:hint="default"/>
        <w:lang w:val="en-US" w:eastAsia="en-US" w:bidi="en-US"/>
      </w:rPr>
    </w:lvl>
    <w:lvl w:ilvl="4" w:tplc="E8B643F6">
      <w:numFmt w:val="bullet"/>
      <w:lvlText w:val="•"/>
      <w:lvlJc w:val="left"/>
      <w:pPr>
        <w:ind w:left="4162" w:hanging="153"/>
      </w:pPr>
      <w:rPr>
        <w:rFonts w:hint="default"/>
        <w:lang w:val="en-US" w:eastAsia="en-US" w:bidi="en-US"/>
      </w:rPr>
    </w:lvl>
    <w:lvl w:ilvl="5" w:tplc="CA56E18E">
      <w:numFmt w:val="bullet"/>
      <w:lvlText w:val="•"/>
      <w:lvlJc w:val="left"/>
      <w:pPr>
        <w:ind w:left="5210" w:hanging="153"/>
      </w:pPr>
      <w:rPr>
        <w:rFonts w:hint="default"/>
        <w:lang w:val="en-US" w:eastAsia="en-US" w:bidi="en-US"/>
      </w:rPr>
    </w:lvl>
    <w:lvl w:ilvl="6" w:tplc="90FEC45E">
      <w:numFmt w:val="bullet"/>
      <w:lvlText w:val="•"/>
      <w:lvlJc w:val="left"/>
      <w:pPr>
        <w:ind w:left="6257" w:hanging="153"/>
      </w:pPr>
      <w:rPr>
        <w:rFonts w:hint="default"/>
        <w:lang w:val="en-US" w:eastAsia="en-US" w:bidi="en-US"/>
      </w:rPr>
    </w:lvl>
    <w:lvl w:ilvl="7" w:tplc="0722F7B0">
      <w:numFmt w:val="bullet"/>
      <w:lvlText w:val="•"/>
      <w:lvlJc w:val="left"/>
      <w:pPr>
        <w:ind w:left="7305" w:hanging="153"/>
      </w:pPr>
      <w:rPr>
        <w:rFonts w:hint="default"/>
        <w:lang w:val="en-US" w:eastAsia="en-US" w:bidi="en-US"/>
      </w:rPr>
    </w:lvl>
    <w:lvl w:ilvl="8" w:tplc="9DA40F1C">
      <w:numFmt w:val="bullet"/>
      <w:lvlText w:val="•"/>
      <w:lvlJc w:val="left"/>
      <w:pPr>
        <w:ind w:left="8352" w:hanging="153"/>
      </w:pPr>
      <w:rPr>
        <w:rFonts w:hint="default"/>
        <w:lang w:val="en-US" w:eastAsia="en-US" w:bidi="en-US"/>
      </w:rPr>
    </w:lvl>
  </w:abstractNum>
  <w:abstractNum w:abstractNumId="4" w15:restartNumberingAfterBreak="0">
    <w:nsid w:val="45FB7EE6"/>
    <w:multiLevelType w:val="hybridMultilevel"/>
    <w:tmpl w:val="41F2346C"/>
    <w:lvl w:ilvl="0" w:tplc="728A77A0">
      <w:start w:val="1"/>
      <w:numFmt w:val="upperRoman"/>
      <w:lvlText w:val="%1-"/>
      <w:lvlJc w:val="left"/>
      <w:pPr>
        <w:ind w:left="1036" w:hanging="254"/>
      </w:pPr>
      <w:rPr>
        <w:rFonts w:ascii="Times New Roman" w:eastAsia="Times New Roman" w:hAnsi="Times New Roman" w:cs="Times New Roman" w:hint="default"/>
        <w:b/>
        <w:bCs/>
        <w:spacing w:val="-2"/>
        <w:w w:val="99"/>
        <w:sz w:val="26"/>
        <w:szCs w:val="26"/>
        <w:lang w:val="en-US" w:eastAsia="en-US" w:bidi="en-US"/>
      </w:rPr>
    </w:lvl>
    <w:lvl w:ilvl="1" w:tplc="B0D6828A">
      <w:numFmt w:val="bullet"/>
      <w:lvlText w:val="-"/>
      <w:lvlJc w:val="left"/>
      <w:pPr>
        <w:ind w:left="782" w:hanging="177"/>
      </w:pPr>
      <w:rPr>
        <w:rFonts w:ascii="Times New Roman" w:eastAsia="Times New Roman" w:hAnsi="Times New Roman" w:cs="Times New Roman" w:hint="default"/>
        <w:w w:val="99"/>
        <w:sz w:val="26"/>
        <w:szCs w:val="26"/>
        <w:lang w:val="en-US" w:eastAsia="en-US" w:bidi="en-US"/>
      </w:rPr>
    </w:lvl>
    <w:lvl w:ilvl="2" w:tplc="79763F30">
      <w:numFmt w:val="bullet"/>
      <w:lvlText w:val="•"/>
      <w:lvlJc w:val="left"/>
      <w:pPr>
        <w:ind w:left="2085" w:hanging="177"/>
      </w:pPr>
      <w:rPr>
        <w:rFonts w:hint="default"/>
        <w:lang w:val="en-US" w:eastAsia="en-US" w:bidi="en-US"/>
      </w:rPr>
    </w:lvl>
    <w:lvl w:ilvl="3" w:tplc="71F05F34">
      <w:numFmt w:val="bullet"/>
      <w:lvlText w:val="•"/>
      <w:lvlJc w:val="left"/>
      <w:pPr>
        <w:ind w:left="3130" w:hanging="177"/>
      </w:pPr>
      <w:rPr>
        <w:rFonts w:hint="default"/>
        <w:lang w:val="en-US" w:eastAsia="en-US" w:bidi="en-US"/>
      </w:rPr>
    </w:lvl>
    <w:lvl w:ilvl="4" w:tplc="CDDE49E8">
      <w:numFmt w:val="bullet"/>
      <w:lvlText w:val="•"/>
      <w:lvlJc w:val="left"/>
      <w:pPr>
        <w:ind w:left="4176" w:hanging="177"/>
      </w:pPr>
      <w:rPr>
        <w:rFonts w:hint="default"/>
        <w:lang w:val="en-US" w:eastAsia="en-US" w:bidi="en-US"/>
      </w:rPr>
    </w:lvl>
    <w:lvl w:ilvl="5" w:tplc="BBD4483A">
      <w:numFmt w:val="bullet"/>
      <w:lvlText w:val="•"/>
      <w:lvlJc w:val="left"/>
      <w:pPr>
        <w:ind w:left="5221" w:hanging="177"/>
      </w:pPr>
      <w:rPr>
        <w:rFonts w:hint="default"/>
        <w:lang w:val="en-US" w:eastAsia="en-US" w:bidi="en-US"/>
      </w:rPr>
    </w:lvl>
    <w:lvl w:ilvl="6" w:tplc="29A4E2AC">
      <w:numFmt w:val="bullet"/>
      <w:lvlText w:val="•"/>
      <w:lvlJc w:val="left"/>
      <w:pPr>
        <w:ind w:left="6266" w:hanging="177"/>
      </w:pPr>
      <w:rPr>
        <w:rFonts w:hint="default"/>
        <w:lang w:val="en-US" w:eastAsia="en-US" w:bidi="en-US"/>
      </w:rPr>
    </w:lvl>
    <w:lvl w:ilvl="7" w:tplc="81AE95EA">
      <w:numFmt w:val="bullet"/>
      <w:lvlText w:val="•"/>
      <w:lvlJc w:val="left"/>
      <w:pPr>
        <w:ind w:left="7312" w:hanging="177"/>
      </w:pPr>
      <w:rPr>
        <w:rFonts w:hint="default"/>
        <w:lang w:val="en-US" w:eastAsia="en-US" w:bidi="en-US"/>
      </w:rPr>
    </w:lvl>
    <w:lvl w:ilvl="8" w:tplc="DDBE74AC">
      <w:numFmt w:val="bullet"/>
      <w:lvlText w:val="•"/>
      <w:lvlJc w:val="left"/>
      <w:pPr>
        <w:ind w:left="8357" w:hanging="177"/>
      </w:pPr>
      <w:rPr>
        <w:rFonts w:hint="default"/>
        <w:lang w:val="en-US" w:eastAsia="en-US" w:bidi="en-US"/>
      </w:rPr>
    </w:lvl>
  </w:abstractNum>
  <w:abstractNum w:abstractNumId="5" w15:restartNumberingAfterBreak="0">
    <w:nsid w:val="513A7338"/>
    <w:multiLevelType w:val="hybridMultilevel"/>
    <w:tmpl w:val="DCE6FFDC"/>
    <w:lvl w:ilvl="0" w:tplc="5D9EF7A6">
      <w:start w:val="2"/>
      <w:numFmt w:val="decimal"/>
      <w:lvlText w:val="%1-"/>
      <w:lvlJc w:val="left"/>
      <w:pPr>
        <w:ind w:left="1334" w:hanging="282"/>
      </w:pPr>
      <w:rPr>
        <w:rFonts w:ascii="Times New Roman" w:eastAsia="Times New Roman" w:hAnsi="Times New Roman" w:cs="Times New Roman" w:hint="default"/>
        <w:b/>
        <w:bCs/>
        <w:spacing w:val="-3"/>
        <w:w w:val="100"/>
        <w:sz w:val="26"/>
        <w:szCs w:val="26"/>
        <w:lang w:val="en-US" w:eastAsia="en-US" w:bidi="en-US"/>
      </w:rPr>
    </w:lvl>
    <w:lvl w:ilvl="1" w:tplc="3DA43248">
      <w:numFmt w:val="bullet"/>
      <w:lvlText w:val="-"/>
      <w:lvlJc w:val="left"/>
      <w:pPr>
        <w:ind w:left="782" w:hanging="168"/>
      </w:pPr>
      <w:rPr>
        <w:rFonts w:ascii="Times New Roman" w:eastAsia="Times New Roman" w:hAnsi="Times New Roman" w:cs="Times New Roman" w:hint="default"/>
        <w:w w:val="99"/>
        <w:sz w:val="26"/>
        <w:szCs w:val="26"/>
        <w:lang w:val="en-US" w:eastAsia="en-US" w:bidi="en-US"/>
      </w:rPr>
    </w:lvl>
    <w:lvl w:ilvl="2" w:tplc="6CE2B2DE">
      <w:numFmt w:val="bullet"/>
      <w:lvlText w:val="•"/>
      <w:lvlJc w:val="left"/>
      <w:pPr>
        <w:ind w:left="2352" w:hanging="168"/>
      </w:pPr>
      <w:rPr>
        <w:rFonts w:hint="default"/>
        <w:lang w:val="en-US" w:eastAsia="en-US" w:bidi="en-US"/>
      </w:rPr>
    </w:lvl>
    <w:lvl w:ilvl="3" w:tplc="8320F08E">
      <w:numFmt w:val="bullet"/>
      <w:lvlText w:val="•"/>
      <w:lvlJc w:val="left"/>
      <w:pPr>
        <w:ind w:left="3364" w:hanging="168"/>
      </w:pPr>
      <w:rPr>
        <w:rFonts w:hint="default"/>
        <w:lang w:val="en-US" w:eastAsia="en-US" w:bidi="en-US"/>
      </w:rPr>
    </w:lvl>
    <w:lvl w:ilvl="4" w:tplc="1FE4C2F4">
      <w:numFmt w:val="bullet"/>
      <w:lvlText w:val="•"/>
      <w:lvlJc w:val="left"/>
      <w:pPr>
        <w:ind w:left="4376" w:hanging="168"/>
      </w:pPr>
      <w:rPr>
        <w:rFonts w:hint="default"/>
        <w:lang w:val="en-US" w:eastAsia="en-US" w:bidi="en-US"/>
      </w:rPr>
    </w:lvl>
    <w:lvl w:ilvl="5" w:tplc="88EE73A4">
      <w:numFmt w:val="bullet"/>
      <w:lvlText w:val="•"/>
      <w:lvlJc w:val="left"/>
      <w:pPr>
        <w:ind w:left="5388" w:hanging="168"/>
      </w:pPr>
      <w:rPr>
        <w:rFonts w:hint="default"/>
        <w:lang w:val="en-US" w:eastAsia="en-US" w:bidi="en-US"/>
      </w:rPr>
    </w:lvl>
    <w:lvl w:ilvl="6" w:tplc="BC904EFC">
      <w:numFmt w:val="bullet"/>
      <w:lvlText w:val="•"/>
      <w:lvlJc w:val="left"/>
      <w:pPr>
        <w:ind w:left="6400" w:hanging="168"/>
      </w:pPr>
      <w:rPr>
        <w:rFonts w:hint="default"/>
        <w:lang w:val="en-US" w:eastAsia="en-US" w:bidi="en-US"/>
      </w:rPr>
    </w:lvl>
    <w:lvl w:ilvl="7" w:tplc="B3568EAC">
      <w:numFmt w:val="bullet"/>
      <w:lvlText w:val="•"/>
      <w:lvlJc w:val="left"/>
      <w:pPr>
        <w:ind w:left="7412" w:hanging="168"/>
      </w:pPr>
      <w:rPr>
        <w:rFonts w:hint="default"/>
        <w:lang w:val="en-US" w:eastAsia="en-US" w:bidi="en-US"/>
      </w:rPr>
    </w:lvl>
    <w:lvl w:ilvl="8" w:tplc="E392DD8C">
      <w:numFmt w:val="bullet"/>
      <w:lvlText w:val="•"/>
      <w:lvlJc w:val="left"/>
      <w:pPr>
        <w:ind w:left="8424" w:hanging="168"/>
      </w:pPr>
      <w:rPr>
        <w:rFonts w:hint="default"/>
        <w:lang w:val="en-US" w:eastAsia="en-US" w:bidi="en-US"/>
      </w:rPr>
    </w:lvl>
  </w:abstractNum>
  <w:abstractNum w:abstractNumId="6" w15:restartNumberingAfterBreak="0">
    <w:nsid w:val="5D53162C"/>
    <w:multiLevelType w:val="hybridMultilevel"/>
    <w:tmpl w:val="765877B0"/>
    <w:lvl w:ilvl="0" w:tplc="0A1AE7FA">
      <w:numFmt w:val="bullet"/>
      <w:lvlText w:val="-"/>
      <w:lvlJc w:val="left"/>
      <w:pPr>
        <w:ind w:left="214" w:hanging="152"/>
      </w:pPr>
      <w:rPr>
        <w:rFonts w:ascii="Times New Roman" w:eastAsia="Times New Roman" w:hAnsi="Times New Roman" w:cs="Times New Roman" w:hint="default"/>
        <w:spacing w:val="-3"/>
        <w:w w:val="99"/>
        <w:sz w:val="26"/>
        <w:szCs w:val="26"/>
        <w:lang w:val="en-US" w:eastAsia="en-US" w:bidi="en-US"/>
      </w:rPr>
    </w:lvl>
    <w:lvl w:ilvl="1" w:tplc="E3C0F18A">
      <w:numFmt w:val="bullet"/>
      <w:lvlText w:val="-"/>
      <w:lvlJc w:val="left"/>
      <w:pPr>
        <w:ind w:left="906" w:hanging="152"/>
      </w:pPr>
      <w:rPr>
        <w:rFonts w:ascii="Times New Roman" w:eastAsia="Times New Roman" w:hAnsi="Times New Roman" w:cs="Times New Roman" w:hint="default"/>
        <w:spacing w:val="-65"/>
        <w:w w:val="99"/>
        <w:sz w:val="26"/>
        <w:szCs w:val="26"/>
        <w:lang w:val="en-US" w:eastAsia="en-US" w:bidi="en-US"/>
      </w:rPr>
    </w:lvl>
    <w:lvl w:ilvl="2" w:tplc="BE2658C2">
      <w:numFmt w:val="bullet"/>
      <w:lvlText w:val="•"/>
      <w:lvlJc w:val="left"/>
      <w:pPr>
        <w:ind w:left="1960" w:hanging="152"/>
      </w:pPr>
      <w:rPr>
        <w:rFonts w:hint="default"/>
        <w:lang w:val="en-US" w:eastAsia="en-US" w:bidi="en-US"/>
      </w:rPr>
    </w:lvl>
    <w:lvl w:ilvl="3" w:tplc="69AAFB42">
      <w:numFmt w:val="bullet"/>
      <w:lvlText w:val="•"/>
      <w:lvlJc w:val="left"/>
      <w:pPr>
        <w:ind w:left="3021" w:hanging="152"/>
      </w:pPr>
      <w:rPr>
        <w:rFonts w:hint="default"/>
        <w:lang w:val="en-US" w:eastAsia="en-US" w:bidi="en-US"/>
      </w:rPr>
    </w:lvl>
    <w:lvl w:ilvl="4" w:tplc="C4F0D8EC">
      <w:numFmt w:val="bullet"/>
      <w:lvlText w:val="•"/>
      <w:lvlJc w:val="left"/>
      <w:pPr>
        <w:ind w:left="4082" w:hanging="152"/>
      </w:pPr>
      <w:rPr>
        <w:rFonts w:hint="default"/>
        <w:lang w:val="en-US" w:eastAsia="en-US" w:bidi="en-US"/>
      </w:rPr>
    </w:lvl>
    <w:lvl w:ilvl="5" w:tplc="87EAAABC">
      <w:numFmt w:val="bullet"/>
      <w:lvlText w:val="•"/>
      <w:lvlJc w:val="left"/>
      <w:pPr>
        <w:ind w:left="5143" w:hanging="152"/>
      </w:pPr>
      <w:rPr>
        <w:rFonts w:hint="default"/>
        <w:lang w:val="en-US" w:eastAsia="en-US" w:bidi="en-US"/>
      </w:rPr>
    </w:lvl>
    <w:lvl w:ilvl="6" w:tplc="967A646C">
      <w:numFmt w:val="bullet"/>
      <w:lvlText w:val="•"/>
      <w:lvlJc w:val="left"/>
      <w:pPr>
        <w:ind w:left="6204" w:hanging="152"/>
      </w:pPr>
      <w:rPr>
        <w:rFonts w:hint="default"/>
        <w:lang w:val="en-US" w:eastAsia="en-US" w:bidi="en-US"/>
      </w:rPr>
    </w:lvl>
    <w:lvl w:ilvl="7" w:tplc="FF806E00">
      <w:numFmt w:val="bullet"/>
      <w:lvlText w:val="•"/>
      <w:lvlJc w:val="left"/>
      <w:pPr>
        <w:ind w:left="7265" w:hanging="152"/>
      </w:pPr>
      <w:rPr>
        <w:rFonts w:hint="default"/>
        <w:lang w:val="en-US" w:eastAsia="en-US" w:bidi="en-US"/>
      </w:rPr>
    </w:lvl>
    <w:lvl w:ilvl="8" w:tplc="5406CDE0">
      <w:numFmt w:val="bullet"/>
      <w:lvlText w:val="•"/>
      <w:lvlJc w:val="left"/>
      <w:pPr>
        <w:ind w:left="8326" w:hanging="152"/>
      </w:pPr>
      <w:rPr>
        <w:rFonts w:hint="default"/>
        <w:lang w:val="en-US" w:eastAsia="en-US" w:bidi="en-US"/>
      </w:rPr>
    </w:lvl>
  </w:abstractNum>
  <w:abstractNum w:abstractNumId="7" w15:restartNumberingAfterBreak="0">
    <w:nsid w:val="6282671B"/>
    <w:multiLevelType w:val="hybridMultilevel"/>
    <w:tmpl w:val="4BDA7852"/>
    <w:lvl w:ilvl="0" w:tplc="EE001C1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ED"/>
    <w:rsid w:val="000704F5"/>
    <w:rsid w:val="000C22EF"/>
    <w:rsid w:val="000D2347"/>
    <w:rsid w:val="000D6F8E"/>
    <w:rsid w:val="001B41F5"/>
    <w:rsid w:val="00224F6D"/>
    <w:rsid w:val="002318FC"/>
    <w:rsid w:val="00283DBE"/>
    <w:rsid w:val="00295D2F"/>
    <w:rsid w:val="002F251E"/>
    <w:rsid w:val="0030010D"/>
    <w:rsid w:val="00377967"/>
    <w:rsid w:val="003A6B53"/>
    <w:rsid w:val="003C587E"/>
    <w:rsid w:val="00466F1B"/>
    <w:rsid w:val="004D6FA9"/>
    <w:rsid w:val="00511956"/>
    <w:rsid w:val="005B0F8D"/>
    <w:rsid w:val="006832A7"/>
    <w:rsid w:val="00686183"/>
    <w:rsid w:val="006B687D"/>
    <w:rsid w:val="006D1CB4"/>
    <w:rsid w:val="00744BBF"/>
    <w:rsid w:val="00753269"/>
    <w:rsid w:val="007940F1"/>
    <w:rsid w:val="00812567"/>
    <w:rsid w:val="008276D6"/>
    <w:rsid w:val="008818A7"/>
    <w:rsid w:val="008A6204"/>
    <w:rsid w:val="008B5EDE"/>
    <w:rsid w:val="008C11D5"/>
    <w:rsid w:val="008E1B5A"/>
    <w:rsid w:val="009048DE"/>
    <w:rsid w:val="009947B1"/>
    <w:rsid w:val="009A5F69"/>
    <w:rsid w:val="009D7999"/>
    <w:rsid w:val="009E4D25"/>
    <w:rsid w:val="00A00A6A"/>
    <w:rsid w:val="00A95AFE"/>
    <w:rsid w:val="00AC36C8"/>
    <w:rsid w:val="00C00E96"/>
    <w:rsid w:val="00C52ED4"/>
    <w:rsid w:val="00C91E54"/>
    <w:rsid w:val="00CA41D7"/>
    <w:rsid w:val="00CA53C7"/>
    <w:rsid w:val="00CB15E8"/>
    <w:rsid w:val="00D218C1"/>
    <w:rsid w:val="00D41680"/>
    <w:rsid w:val="00D86D0A"/>
    <w:rsid w:val="00DA1431"/>
    <w:rsid w:val="00DA30DB"/>
    <w:rsid w:val="00DE43ED"/>
    <w:rsid w:val="00DF5E03"/>
    <w:rsid w:val="00E50D24"/>
    <w:rsid w:val="00E77C39"/>
    <w:rsid w:val="00EA4655"/>
    <w:rsid w:val="00FC52F3"/>
    <w:rsid w:val="00FC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4217"/>
  <w15:docId w15:val="{EAFD0512-CCCD-4D28-8650-1FDD86BD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E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0704F5"/>
    <w:pPr>
      <w:widowControl w:val="0"/>
      <w:autoSpaceDE w:val="0"/>
      <w:autoSpaceDN w:val="0"/>
      <w:ind w:left="214"/>
      <w:outlineLvl w:val="2"/>
    </w:pPr>
    <w:rPr>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F5"/>
    <w:pPr>
      <w:widowControl w:val="0"/>
      <w:autoSpaceDE w:val="0"/>
      <w:autoSpaceDN w:val="0"/>
      <w:spacing w:before="149"/>
      <w:ind w:left="214" w:firstLine="540"/>
    </w:pPr>
    <w:rPr>
      <w:sz w:val="22"/>
      <w:szCs w:val="22"/>
      <w:lang w:bidi="en-US"/>
    </w:rPr>
  </w:style>
  <w:style w:type="table" w:styleId="TableGrid">
    <w:name w:val="Table Grid"/>
    <w:basedOn w:val="TableNormal"/>
    <w:uiPriority w:val="39"/>
    <w:rsid w:val="0007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704F5"/>
    <w:rPr>
      <w:rFonts w:ascii="Times New Roman" w:eastAsia="Times New Roman" w:hAnsi="Times New Roman" w:cs="Times New Roman"/>
      <w:b/>
      <w:bCs/>
      <w:sz w:val="26"/>
      <w:szCs w:val="26"/>
      <w:lang w:bidi="en-US"/>
    </w:rPr>
  </w:style>
  <w:style w:type="paragraph" w:styleId="NormalWeb">
    <w:name w:val="Normal (Web)"/>
    <w:basedOn w:val="Normal"/>
    <w:uiPriority w:val="99"/>
    <w:unhideWhenUsed/>
    <w:rsid w:val="006D1CB4"/>
    <w:pPr>
      <w:spacing w:before="100" w:beforeAutospacing="1" w:after="100" w:afterAutospacing="1"/>
    </w:pPr>
  </w:style>
  <w:style w:type="character" w:styleId="Emphasis">
    <w:name w:val="Emphasis"/>
    <w:basedOn w:val="DefaultParagraphFont"/>
    <w:uiPriority w:val="20"/>
    <w:qFormat/>
    <w:rsid w:val="006D1CB4"/>
    <w:rPr>
      <w:i/>
      <w:iCs/>
    </w:rPr>
  </w:style>
  <w:style w:type="paragraph" w:styleId="BodyText2">
    <w:name w:val="Body Text 2"/>
    <w:basedOn w:val="Normal"/>
    <w:link w:val="BodyText2Char"/>
    <w:uiPriority w:val="99"/>
    <w:unhideWhenUsed/>
    <w:rsid w:val="00E50D24"/>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E50D24"/>
  </w:style>
  <w:style w:type="character" w:styleId="Hyperlink">
    <w:name w:val="Hyperlink"/>
    <w:basedOn w:val="DefaultParagraphFont"/>
    <w:uiPriority w:val="99"/>
    <w:semiHidden/>
    <w:unhideWhenUsed/>
    <w:rsid w:val="008276D6"/>
    <w:rPr>
      <w:color w:val="0000FF"/>
      <w:u w:val="single"/>
    </w:rPr>
  </w:style>
  <w:style w:type="paragraph" w:styleId="BodyText">
    <w:name w:val="Body Text"/>
    <w:basedOn w:val="Normal"/>
    <w:link w:val="BodyTextChar"/>
    <w:uiPriority w:val="99"/>
    <w:unhideWhenUsed/>
    <w:rsid w:val="009E4D25"/>
    <w:pPr>
      <w:spacing w:after="120"/>
    </w:pPr>
  </w:style>
  <w:style w:type="character" w:customStyle="1" w:styleId="BodyTextChar">
    <w:name w:val="Body Text Char"/>
    <w:basedOn w:val="DefaultParagraphFont"/>
    <w:link w:val="BodyText"/>
    <w:uiPriority w:val="99"/>
    <w:rsid w:val="009E4D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11699">
      <w:bodyDiv w:val="1"/>
      <w:marLeft w:val="0"/>
      <w:marRight w:val="0"/>
      <w:marTop w:val="0"/>
      <w:marBottom w:val="0"/>
      <w:divBdr>
        <w:top w:val="none" w:sz="0" w:space="0" w:color="auto"/>
        <w:left w:val="none" w:sz="0" w:space="0" w:color="auto"/>
        <w:bottom w:val="none" w:sz="0" w:space="0" w:color="auto"/>
        <w:right w:val="none" w:sz="0" w:space="0" w:color="auto"/>
      </w:divBdr>
    </w:div>
    <w:div w:id="510797757">
      <w:bodyDiv w:val="1"/>
      <w:marLeft w:val="0"/>
      <w:marRight w:val="0"/>
      <w:marTop w:val="0"/>
      <w:marBottom w:val="0"/>
      <w:divBdr>
        <w:top w:val="none" w:sz="0" w:space="0" w:color="auto"/>
        <w:left w:val="none" w:sz="0" w:space="0" w:color="auto"/>
        <w:bottom w:val="none" w:sz="0" w:space="0" w:color="auto"/>
        <w:right w:val="none" w:sz="0" w:space="0" w:color="auto"/>
      </w:divBdr>
    </w:div>
    <w:div w:id="1253978330">
      <w:bodyDiv w:val="1"/>
      <w:marLeft w:val="0"/>
      <w:marRight w:val="0"/>
      <w:marTop w:val="0"/>
      <w:marBottom w:val="0"/>
      <w:divBdr>
        <w:top w:val="none" w:sz="0" w:space="0" w:color="auto"/>
        <w:left w:val="none" w:sz="0" w:space="0" w:color="auto"/>
        <w:bottom w:val="none" w:sz="0" w:space="0" w:color="auto"/>
        <w:right w:val="none" w:sz="0" w:space="0" w:color="auto"/>
      </w:divBdr>
    </w:div>
    <w:div w:id="1565262977">
      <w:bodyDiv w:val="1"/>
      <w:marLeft w:val="0"/>
      <w:marRight w:val="0"/>
      <w:marTop w:val="0"/>
      <w:marBottom w:val="0"/>
      <w:divBdr>
        <w:top w:val="none" w:sz="0" w:space="0" w:color="auto"/>
        <w:left w:val="none" w:sz="0" w:space="0" w:color="auto"/>
        <w:bottom w:val="none" w:sz="0" w:space="0" w:color="auto"/>
        <w:right w:val="none" w:sz="0" w:space="0" w:color="auto"/>
      </w:divBdr>
    </w:div>
    <w:div w:id="1670405999">
      <w:bodyDiv w:val="1"/>
      <w:marLeft w:val="0"/>
      <w:marRight w:val="0"/>
      <w:marTop w:val="0"/>
      <w:marBottom w:val="0"/>
      <w:divBdr>
        <w:top w:val="none" w:sz="0" w:space="0" w:color="auto"/>
        <w:left w:val="none" w:sz="0" w:space="0" w:color="auto"/>
        <w:bottom w:val="none" w:sz="0" w:space="0" w:color="auto"/>
        <w:right w:val="none" w:sz="0" w:space="0" w:color="auto"/>
      </w:divBdr>
    </w:div>
    <w:div w:id="1984238179">
      <w:bodyDiv w:val="1"/>
      <w:marLeft w:val="0"/>
      <w:marRight w:val="0"/>
      <w:marTop w:val="0"/>
      <w:marBottom w:val="0"/>
      <w:divBdr>
        <w:top w:val="none" w:sz="0" w:space="0" w:color="auto"/>
        <w:left w:val="none" w:sz="0" w:space="0" w:color="auto"/>
        <w:bottom w:val="none" w:sz="0" w:space="0" w:color="auto"/>
        <w:right w:val="none" w:sz="0" w:space="0" w:color="auto"/>
      </w:divBdr>
    </w:div>
    <w:div w:id="208768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themark0253@outlook.com</dc:creator>
  <cp:keywords/>
  <dc:description/>
  <cp:lastModifiedBy>Windows User</cp:lastModifiedBy>
  <cp:revision>4</cp:revision>
  <dcterms:created xsi:type="dcterms:W3CDTF">2023-10-19T12:22:00Z</dcterms:created>
  <dcterms:modified xsi:type="dcterms:W3CDTF">2023-11-02T16:18:00Z</dcterms:modified>
</cp:coreProperties>
</file>