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F3" w:rsidRPr="00486F07" w:rsidRDefault="00287DF3" w:rsidP="00287D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>SỞ GIÁO DỤC VÀ ĐÀO TẠO</w:t>
      </w:r>
    </w:p>
    <w:p w:rsidR="00287DF3" w:rsidRPr="00486F07" w:rsidRDefault="00287DF3" w:rsidP="00287D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>THÀNH PHỐ HỒ CHÍ MINH</w:t>
      </w:r>
    </w:p>
    <w:p w:rsidR="00287DF3" w:rsidRPr="00486F07" w:rsidRDefault="00287DF3" w:rsidP="00287D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 xml:space="preserve">TRƯỜNG TRUNG HỌC PHỔ 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486F07">
        <w:rPr>
          <w:rFonts w:ascii="Times New Roman" w:hAnsi="Times New Roman" w:cs="Times New Roman"/>
          <w:b/>
          <w:sz w:val="26"/>
          <w:szCs w:val="26"/>
        </w:rPr>
        <w:t>HÔNG</w:t>
      </w:r>
    </w:p>
    <w:p w:rsidR="00287DF3" w:rsidRDefault="00287DF3" w:rsidP="00287D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PHAN ĐĂNG LƯU</w:t>
      </w:r>
    </w:p>
    <w:p w:rsidR="00287DF3" w:rsidRPr="00486F07" w:rsidRDefault="00287DF3" w:rsidP="00287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 xml:space="preserve">NỘI DUNG ÔN TẬP </w:t>
      </w:r>
    </w:p>
    <w:p w:rsidR="00287DF3" w:rsidRPr="00486F07" w:rsidRDefault="00287DF3" w:rsidP="00287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KIỂ</w:t>
      </w:r>
      <w:r>
        <w:rPr>
          <w:rFonts w:ascii="Times New Roman" w:hAnsi="Times New Roman" w:cs="Times New Roman"/>
          <w:b/>
          <w:sz w:val="26"/>
          <w:szCs w:val="26"/>
        </w:rPr>
        <w:t>M TRA, ĐÁNH GIÁ CUỐI</w:t>
      </w:r>
      <w:r w:rsidRPr="00486F07">
        <w:rPr>
          <w:rFonts w:ascii="Times New Roman" w:hAnsi="Times New Roman" w:cs="Times New Roman"/>
          <w:b/>
          <w:sz w:val="26"/>
          <w:szCs w:val="26"/>
        </w:rPr>
        <w:t xml:space="preserve"> KỲ</w:t>
      </w:r>
      <w:r>
        <w:rPr>
          <w:rFonts w:ascii="Times New Roman" w:hAnsi="Times New Roman" w:cs="Times New Roman"/>
          <w:b/>
          <w:sz w:val="26"/>
          <w:szCs w:val="26"/>
        </w:rPr>
        <w:t xml:space="preserve"> II</w:t>
      </w:r>
      <w:r w:rsidRPr="00486F07">
        <w:rPr>
          <w:rFonts w:ascii="Times New Roman" w:hAnsi="Times New Roman" w:cs="Times New Roman"/>
          <w:b/>
          <w:sz w:val="26"/>
          <w:szCs w:val="26"/>
        </w:rPr>
        <w:t xml:space="preserve"> NĂM HỌ</w:t>
      </w:r>
      <w:r>
        <w:rPr>
          <w:rFonts w:ascii="Times New Roman" w:hAnsi="Times New Roman" w:cs="Times New Roman"/>
          <w:b/>
          <w:sz w:val="26"/>
          <w:szCs w:val="26"/>
        </w:rPr>
        <w:t>C 2021 - 2022</w:t>
      </w:r>
    </w:p>
    <w:p w:rsidR="00287DF3" w:rsidRPr="00486F07" w:rsidRDefault="00287DF3" w:rsidP="00287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Môn: Ngữ văn</w:t>
      </w:r>
    </w:p>
    <w:p w:rsidR="00287DF3" w:rsidRPr="00486F07" w:rsidRDefault="00287DF3" w:rsidP="00287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***</w:t>
      </w:r>
    </w:p>
    <w:p w:rsidR="00287DF3" w:rsidRPr="00EB5B1D" w:rsidRDefault="00287DF3" w:rsidP="00287D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EB5B1D">
        <w:rPr>
          <w:rFonts w:ascii="Times New Roman" w:hAnsi="Times New Roman" w:cs="Times New Roman"/>
          <w:b/>
          <w:sz w:val="26"/>
          <w:szCs w:val="26"/>
        </w:rPr>
        <w:t>YÊU CẦU CHUNG</w:t>
      </w:r>
    </w:p>
    <w:p w:rsidR="00287DF3" w:rsidRPr="00E76AE0" w:rsidRDefault="00287DF3" w:rsidP="00287D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AE0">
        <w:rPr>
          <w:rFonts w:ascii="Times New Roman" w:hAnsi="Times New Roman" w:cs="Times New Roman"/>
          <w:sz w:val="26"/>
          <w:szCs w:val="26"/>
        </w:rPr>
        <w:t>Thời gian làm bài:  Khố</w:t>
      </w:r>
      <w:r>
        <w:rPr>
          <w:rFonts w:ascii="Times New Roman" w:hAnsi="Times New Roman" w:cs="Times New Roman"/>
          <w:sz w:val="26"/>
          <w:szCs w:val="26"/>
        </w:rPr>
        <w:t>i 10,1</w:t>
      </w:r>
      <w:r>
        <w:rPr>
          <w:rFonts w:ascii="Times New Roman" w:hAnsi="Times New Roman" w:cs="Times New Roman"/>
          <w:sz w:val="26"/>
          <w:szCs w:val="26"/>
          <w:lang w:val="vi-VN"/>
        </w:rPr>
        <w:t>1,12</w:t>
      </w:r>
      <w:r w:rsidRPr="00E76AE0">
        <w:rPr>
          <w:rFonts w:ascii="Times New Roman" w:hAnsi="Times New Roman" w:cs="Times New Roman"/>
          <w:sz w:val="26"/>
          <w:szCs w:val="26"/>
        </w:rPr>
        <w:t>: 90 phút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6AE0">
        <w:rPr>
          <w:rFonts w:ascii="Times New Roman" w:hAnsi="Times New Roman" w:cs="Times New Roman"/>
          <w:sz w:val="26"/>
          <w:szCs w:val="26"/>
        </w:rPr>
        <w:t>(không kể thời gian phát đề)</w:t>
      </w:r>
    </w:p>
    <w:p w:rsidR="00287DF3" w:rsidRPr="00486F07" w:rsidRDefault="00287DF3" w:rsidP="00287DF3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486F07">
        <w:rPr>
          <w:rFonts w:ascii="Times New Roman" w:hAnsi="Times New Roman" w:cs="Times New Roman"/>
          <w:b/>
          <w:sz w:val="26"/>
          <w:szCs w:val="26"/>
        </w:rPr>
        <w:t>NỘI DUNG</w:t>
      </w:r>
    </w:p>
    <w:p w:rsidR="00287DF3" w:rsidRPr="001B4D75" w:rsidRDefault="00287DF3" w:rsidP="001B4D7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B4D75">
        <w:rPr>
          <w:rFonts w:ascii="Times New Roman" w:hAnsi="Times New Roman" w:cs="Times New Roman"/>
          <w:b/>
          <w:sz w:val="26"/>
          <w:szCs w:val="26"/>
        </w:rPr>
        <w:t>Cấu trúc đề kiểm tra cuối học kỳ II gồm có 2 phần:</w:t>
      </w:r>
      <w:r w:rsidRPr="001B4D75">
        <w:rPr>
          <w:rFonts w:ascii="Times New Roman" w:hAnsi="Times New Roman" w:cs="Times New Roman"/>
          <w:sz w:val="26"/>
          <w:szCs w:val="26"/>
        </w:rPr>
        <w:t xml:space="preserve"> </w:t>
      </w:r>
      <w:r w:rsidR="001B4D75">
        <w:rPr>
          <w:rFonts w:ascii="Times New Roman" w:hAnsi="Times New Roman" w:cs="Times New Roman"/>
          <w:sz w:val="26"/>
          <w:szCs w:val="26"/>
          <w:lang w:val="vi-VN"/>
        </w:rPr>
        <w:t>Đọc hiểu và Làm văn</w:t>
      </w:r>
    </w:p>
    <w:p w:rsidR="00287DF3" w:rsidRPr="001B4D75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1B4D75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  <w:r w:rsidR="001B4D75" w:rsidRPr="001B4D75">
        <w:rPr>
          <w:rFonts w:ascii="Times New Roman" w:hAnsi="Times New Roman" w:cs="Times New Roman"/>
          <w:b/>
          <w:sz w:val="30"/>
          <w:szCs w:val="30"/>
          <w:lang w:val="vi-VN"/>
        </w:rPr>
        <w:t>.</w:t>
      </w:r>
      <w:r w:rsidRPr="001B4D75">
        <w:rPr>
          <w:rFonts w:ascii="Times New Roman" w:hAnsi="Times New Roman" w:cs="Times New Roman"/>
          <w:b/>
          <w:sz w:val="30"/>
          <w:szCs w:val="30"/>
          <w:lang w:val="vi-VN"/>
        </w:rPr>
        <w:t xml:space="preserve"> Giới hạn của khối 10, 11</w:t>
      </w:r>
    </w:p>
    <w:p w:rsidR="00287DF3" w:rsidRPr="00287DF3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87DF3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a) Phần Đọc-hiểu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(4</w:t>
      </w:r>
      <w:r w:rsidRPr="00287DF3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>: Ngữ liệu trích dẫn từ văn bả</w:t>
      </w:r>
      <w:r w:rsidR="001B4D75">
        <w:rPr>
          <w:rFonts w:ascii="Times New Roman" w:hAnsi="Times New Roman" w:cs="Times New Roman"/>
          <w:sz w:val="26"/>
          <w:szCs w:val="26"/>
          <w:lang w:val="vi-VN"/>
        </w:rPr>
        <w:t xml:space="preserve">n ngoài sách giáo khoa, có viết đoạn văn ngắn </w:t>
      </w:r>
      <w:r w:rsidR="00AC4F3B">
        <w:rPr>
          <w:rFonts w:ascii="Times New Roman" w:hAnsi="Times New Roman" w:cs="Times New Roman"/>
          <w:sz w:val="26"/>
          <w:szCs w:val="26"/>
          <w:lang w:val="vi-VN"/>
        </w:rPr>
        <w:t xml:space="preserve">(khoảng </w:t>
      </w:r>
      <w:r w:rsidR="001B4D75">
        <w:rPr>
          <w:rFonts w:ascii="Times New Roman" w:hAnsi="Times New Roman" w:cs="Times New Roman"/>
          <w:sz w:val="26"/>
          <w:szCs w:val="26"/>
          <w:lang w:val="vi-VN"/>
        </w:rPr>
        <w:t>100 chữ</w:t>
      </w:r>
      <w:r w:rsidR="00AC4F3B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</w:p>
    <w:p w:rsidR="00287DF3" w:rsidRPr="00287DF3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87DF3">
        <w:rPr>
          <w:rFonts w:ascii="Times New Roman" w:hAnsi="Times New Roman" w:cs="Times New Roman"/>
          <w:b/>
          <w:i/>
          <w:sz w:val="26"/>
          <w:szCs w:val="26"/>
          <w:lang w:val="vi-VN"/>
        </w:rPr>
        <w:t>b) Phần Làm văn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87DF3">
        <w:rPr>
          <w:rFonts w:ascii="Times New Roman" w:hAnsi="Times New Roman" w:cs="Times New Roman"/>
          <w:b/>
          <w:sz w:val="26"/>
          <w:szCs w:val="26"/>
          <w:lang w:val="vi-VN"/>
        </w:rPr>
        <w:t>(6,0 điểm)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>Nghị luận văn học</w:t>
      </w:r>
    </w:p>
    <w:p w:rsidR="00287DF3" w:rsidRPr="00287DF3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Thể hiện trong giới hạn cụ thể, dạng đề 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>Phân tích/cảm nhận một đoạ</w:t>
      </w:r>
      <w:r>
        <w:rPr>
          <w:rFonts w:ascii="Times New Roman" w:hAnsi="Times New Roman" w:cs="Times New Roman"/>
          <w:sz w:val="26"/>
          <w:szCs w:val="26"/>
          <w:lang w:val="vi-VN"/>
        </w:rPr>
        <w:t>n thơ/bài thơ.</w:t>
      </w:r>
    </w:p>
    <w:p w:rsidR="00287DF3" w:rsidRPr="001B4D75" w:rsidRDefault="001B4D75" w:rsidP="00287DF3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1B4D75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c) </w:t>
      </w:r>
      <w:r w:rsidR="00287DF3" w:rsidRPr="001B4D75">
        <w:rPr>
          <w:rFonts w:ascii="Times New Roman" w:hAnsi="Times New Roman" w:cs="Times New Roman"/>
          <w:b/>
          <w:i/>
          <w:sz w:val="26"/>
          <w:szCs w:val="26"/>
          <w:lang w:val="vi-VN"/>
        </w:rPr>
        <w:t>Giới hạn cụ thể của khối 10,11</w:t>
      </w:r>
      <w:r w:rsidR="00AC4F3B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phần NLVH</w:t>
      </w:r>
    </w:p>
    <w:p w:rsidR="00287DF3" w:rsidRPr="00287DF3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87DF3">
        <w:rPr>
          <w:rFonts w:ascii="Times New Roman" w:hAnsi="Times New Roman" w:cs="Times New Roman"/>
          <w:b/>
          <w:sz w:val="26"/>
          <w:szCs w:val="26"/>
          <w:lang w:val="vi-VN"/>
        </w:rPr>
        <w:t>- Khối 10: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87DF3">
        <w:rPr>
          <w:rFonts w:ascii="Times New Roman" w:hAnsi="Times New Roman" w:cs="Times New Roman"/>
          <w:i/>
          <w:sz w:val="26"/>
          <w:szCs w:val="26"/>
          <w:lang w:val="vi-VN"/>
        </w:rPr>
        <w:t>Truyện Kiều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 xml:space="preserve"> – Nguyễn Du</w:t>
      </w:r>
    </w:p>
    <w:p w:rsidR="00287DF3" w:rsidRPr="001B4D75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B4D75">
        <w:rPr>
          <w:rFonts w:ascii="Times New Roman" w:hAnsi="Times New Roman" w:cs="Times New Roman"/>
          <w:sz w:val="26"/>
          <w:szCs w:val="26"/>
          <w:lang w:val="vi-VN"/>
        </w:rPr>
        <w:t>+ Đoạn trích: “</w:t>
      </w:r>
      <w:r w:rsidRPr="001B4D75">
        <w:rPr>
          <w:rFonts w:ascii="Times New Roman" w:hAnsi="Times New Roman" w:cs="Times New Roman"/>
          <w:b/>
          <w:i/>
          <w:sz w:val="26"/>
          <w:szCs w:val="26"/>
          <w:lang w:val="vi-VN"/>
        </w:rPr>
        <w:t>Trao duyên</w:t>
      </w:r>
      <w:r w:rsidRPr="001B4D75">
        <w:rPr>
          <w:rFonts w:ascii="Times New Roman" w:hAnsi="Times New Roman" w:cs="Times New Roman"/>
          <w:sz w:val="26"/>
          <w:szCs w:val="26"/>
          <w:lang w:val="vi-VN"/>
        </w:rPr>
        <w:t xml:space="preserve">” </w:t>
      </w:r>
      <w:r w:rsidR="001314CD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1B4D75">
        <w:rPr>
          <w:rFonts w:ascii="Times New Roman" w:hAnsi="Times New Roman" w:cs="Times New Roman"/>
          <w:sz w:val="26"/>
          <w:szCs w:val="26"/>
          <w:lang w:val="vi-VN"/>
        </w:rPr>
        <w:t>12 câu đầu</w:t>
      </w:r>
      <w:r w:rsidR="001314C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287DF3" w:rsidRPr="001B4D75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B4D75">
        <w:rPr>
          <w:rFonts w:ascii="Times New Roman" w:hAnsi="Times New Roman" w:cs="Times New Roman"/>
          <w:sz w:val="26"/>
          <w:szCs w:val="26"/>
          <w:lang w:val="vi-VN"/>
        </w:rPr>
        <w:t>+ Đoạn trích: “</w:t>
      </w:r>
      <w:r w:rsidRPr="001B4D75">
        <w:rPr>
          <w:rFonts w:ascii="Times New Roman" w:hAnsi="Times New Roman" w:cs="Times New Roman"/>
          <w:b/>
          <w:i/>
          <w:sz w:val="26"/>
          <w:szCs w:val="26"/>
          <w:lang w:val="vi-VN"/>
        </w:rPr>
        <w:t>Chí khí anh hùng”</w:t>
      </w:r>
      <w:r w:rsidR="001314CD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287DF3" w:rsidRPr="001314CD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14CD">
        <w:rPr>
          <w:rFonts w:ascii="Times New Roman" w:hAnsi="Times New Roman" w:cs="Times New Roman"/>
          <w:sz w:val="26"/>
          <w:szCs w:val="26"/>
          <w:lang w:val="vi-VN"/>
        </w:rPr>
        <w:t>Dạng đề: Phân tích/cảm nhận một đoạn thơ.</w:t>
      </w:r>
    </w:p>
    <w:p w:rsidR="00287DF3" w:rsidRPr="001314CD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314CD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Khối 11  </w:t>
      </w:r>
    </w:p>
    <w:p w:rsidR="00287DF3" w:rsidRPr="00287DF3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14CD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Pr="001314CD">
        <w:rPr>
          <w:rFonts w:ascii="Times New Roman" w:hAnsi="Times New Roman" w:cs="Times New Roman"/>
          <w:b/>
          <w:i/>
          <w:sz w:val="26"/>
          <w:szCs w:val="26"/>
          <w:lang w:val="vi-VN"/>
        </w:rPr>
        <w:t>“</w:t>
      </w:r>
      <w:r w:rsidRPr="00287DF3">
        <w:rPr>
          <w:rFonts w:ascii="Times New Roman" w:hAnsi="Times New Roman" w:cs="Times New Roman"/>
          <w:b/>
          <w:i/>
          <w:sz w:val="26"/>
          <w:szCs w:val="26"/>
          <w:lang w:val="vi-VN"/>
        </w:rPr>
        <w:t>Chiều tối”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– Hổ Chí Minh</w:t>
      </w:r>
    </w:p>
    <w:p w:rsidR="00287DF3" w:rsidRPr="001314CD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14CD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Pr="001314CD">
        <w:rPr>
          <w:rFonts w:ascii="Times New Roman" w:hAnsi="Times New Roman" w:cs="Times New Roman"/>
          <w:i/>
          <w:sz w:val="26"/>
          <w:szCs w:val="26"/>
          <w:lang w:val="vi-VN"/>
        </w:rPr>
        <w:t>“</w:t>
      </w:r>
      <w:r w:rsidRPr="001314CD">
        <w:rPr>
          <w:rFonts w:ascii="Times New Roman" w:hAnsi="Times New Roman" w:cs="Times New Roman"/>
          <w:b/>
          <w:i/>
          <w:sz w:val="26"/>
          <w:szCs w:val="26"/>
          <w:lang w:val="vi-VN"/>
        </w:rPr>
        <w:t>Từ ấy”</w:t>
      </w:r>
      <w:r w:rsidRPr="001314C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</w:t>
      </w:r>
      <w:r w:rsidRPr="001314CD">
        <w:rPr>
          <w:rFonts w:ascii="Times New Roman" w:hAnsi="Times New Roman" w:cs="Times New Roman"/>
          <w:sz w:val="26"/>
          <w:szCs w:val="26"/>
          <w:lang w:val="vi-VN"/>
        </w:rPr>
        <w:t>Tố Hữu</w:t>
      </w:r>
    </w:p>
    <w:p w:rsidR="00287DF3" w:rsidRPr="001314CD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14CD">
        <w:rPr>
          <w:rFonts w:ascii="Times New Roman" w:hAnsi="Times New Roman" w:cs="Times New Roman"/>
          <w:sz w:val="26"/>
          <w:szCs w:val="26"/>
          <w:lang w:val="vi-VN"/>
        </w:rPr>
        <w:t>Dạng đề: Phân tích, cảm nhận đoạn thơ/bài thơ.</w:t>
      </w:r>
    </w:p>
    <w:p w:rsidR="001B4D75" w:rsidRPr="001B4D75" w:rsidRDefault="001B4D75" w:rsidP="001B4D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1B4D75">
        <w:rPr>
          <w:rFonts w:ascii="Times New Roman" w:hAnsi="Times New Roman" w:cs="Times New Roman"/>
          <w:b/>
          <w:sz w:val="30"/>
          <w:szCs w:val="30"/>
          <w:lang w:val="vi-VN"/>
        </w:rPr>
        <w:t>2.Giới hạn của khối 12</w:t>
      </w:r>
      <w:bookmarkStart w:id="0" w:name="_GoBack"/>
      <w:bookmarkEnd w:id="0"/>
    </w:p>
    <w:p w:rsidR="001B4D75" w:rsidRPr="001B4D75" w:rsidRDefault="001B4D75" w:rsidP="001B4D7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B4D75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a) Phần Đọc-hiểu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(3</w:t>
      </w:r>
      <w:r w:rsidRPr="001B4D75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  <w:r w:rsidRPr="001B4D75">
        <w:rPr>
          <w:rFonts w:ascii="Times New Roman" w:hAnsi="Times New Roman" w:cs="Times New Roman"/>
          <w:sz w:val="26"/>
          <w:szCs w:val="26"/>
          <w:lang w:val="vi-VN"/>
        </w:rPr>
        <w:t>: Ngữ liệu trích dẫn từ văn bản ngoài sách giáo khoa.</w:t>
      </w:r>
    </w:p>
    <w:p w:rsidR="001B4D75" w:rsidRDefault="001B4D75" w:rsidP="001B4D7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87DF3">
        <w:rPr>
          <w:rFonts w:ascii="Times New Roman" w:hAnsi="Times New Roman" w:cs="Times New Roman"/>
          <w:b/>
          <w:i/>
          <w:sz w:val="26"/>
          <w:szCs w:val="26"/>
          <w:lang w:val="vi-VN"/>
        </w:rPr>
        <w:t>b) Phần Làm văn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(7</w:t>
      </w:r>
      <w:r w:rsidRPr="00287DF3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287DF3">
        <w:rPr>
          <w:rFonts w:ascii="Times New Roman" w:hAnsi="Times New Roman" w:cs="Times New Roman"/>
          <w:sz w:val="26"/>
          <w:szCs w:val="26"/>
          <w:lang w:val="vi-VN"/>
        </w:rPr>
        <w:t>Nghị luận văn học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C4F3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C4F3B" w:rsidRPr="00AC4F3B">
        <w:rPr>
          <w:rFonts w:ascii="Times New Roman" w:hAnsi="Times New Roman" w:cs="Times New Roman"/>
          <w:sz w:val="26"/>
          <w:szCs w:val="26"/>
          <w:lang w:val="vi-VN"/>
        </w:rPr>
        <w:t>Dạng đề: Phân tích/cảm nhận một đoạn trích văn xuôi, liên hệ chủ đề</w:t>
      </w:r>
      <w:r w:rsidR="00AC4F3B">
        <w:rPr>
          <w:rFonts w:ascii="Times New Roman" w:hAnsi="Times New Roman" w:cs="Times New Roman"/>
          <w:sz w:val="26"/>
          <w:szCs w:val="26"/>
          <w:lang w:val="vi-VN"/>
        </w:rPr>
        <w:t>, ý nghĩa</w:t>
      </w:r>
      <w:r w:rsidR="00AC4F3B" w:rsidRPr="00AC4F3B">
        <w:rPr>
          <w:rFonts w:ascii="Times New Roman" w:hAnsi="Times New Roman" w:cs="Times New Roman"/>
          <w:sz w:val="26"/>
          <w:szCs w:val="26"/>
          <w:lang w:val="vi-VN"/>
        </w:rPr>
        <w:t>, tư tưởng của tác phẩm)</w:t>
      </w:r>
    </w:p>
    <w:p w:rsidR="00287DF3" w:rsidRPr="001B4D75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B4D75">
        <w:rPr>
          <w:rFonts w:ascii="Times New Roman" w:hAnsi="Times New Roman" w:cs="Times New Roman"/>
          <w:sz w:val="26"/>
          <w:szCs w:val="26"/>
          <w:lang w:val="vi-VN"/>
        </w:rPr>
        <w:t>+ “</w:t>
      </w:r>
      <w:r w:rsidRPr="001B4D75">
        <w:rPr>
          <w:rFonts w:ascii="Times New Roman" w:hAnsi="Times New Roman" w:cs="Times New Roman"/>
          <w:b/>
          <w:i/>
          <w:sz w:val="26"/>
          <w:szCs w:val="26"/>
          <w:lang w:val="vi-VN"/>
        </w:rPr>
        <w:t>Chiếc thuyền ngoài xa”</w:t>
      </w:r>
      <w:r w:rsidRPr="001B4D75">
        <w:rPr>
          <w:rFonts w:ascii="Times New Roman" w:hAnsi="Times New Roman" w:cs="Times New Roman"/>
          <w:sz w:val="26"/>
          <w:szCs w:val="26"/>
          <w:lang w:val="vi-VN"/>
        </w:rPr>
        <w:t xml:space="preserve"> – Nguyễn Minh Châu (Trọng tâm: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Câu chuyện của </w:t>
      </w:r>
      <w:r w:rsidRPr="001B4D75">
        <w:rPr>
          <w:rFonts w:ascii="Times New Roman" w:hAnsi="Times New Roman" w:cs="Times New Roman"/>
          <w:sz w:val="26"/>
          <w:szCs w:val="26"/>
          <w:lang w:val="vi-VN"/>
        </w:rPr>
        <w:t xml:space="preserve">người đàn bà </w:t>
      </w:r>
      <w:r>
        <w:rPr>
          <w:rFonts w:ascii="Times New Roman" w:hAnsi="Times New Roman" w:cs="Times New Roman"/>
          <w:sz w:val="26"/>
          <w:szCs w:val="26"/>
          <w:lang w:val="vi-VN"/>
        </w:rPr>
        <w:t>ở tòa án huyện</w:t>
      </w:r>
      <w:r w:rsidRPr="001B4D75">
        <w:rPr>
          <w:rFonts w:ascii="Times New Roman" w:hAnsi="Times New Roman" w:cs="Times New Roman"/>
          <w:sz w:val="26"/>
          <w:szCs w:val="26"/>
          <w:lang w:val="vi-VN"/>
        </w:rPr>
        <w:t>, tấm ảnh được chọn trong bộ lịch cuối năm)</w:t>
      </w:r>
    </w:p>
    <w:p w:rsidR="00287DF3" w:rsidRPr="00AC4F3B" w:rsidRDefault="00287DF3" w:rsidP="00287DF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C4F3B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Pr="00AC4F3B">
        <w:rPr>
          <w:rFonts w:ascii="Times New Roman" w:hAnsi="Times New Roman" w:cs="Times New Roman"/>
          <w:i/>
          <w:sz w:val="26"/>
          <w:szCs w:val="26"/>
          <w:lang w:val="vi-VN"/>
        </w:rPr>
        <w:t>“</w:t>
      </w:r>
      <w:r w:rsidRPr="00AC4F3B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Hồn Trương Ba, da hàng thịt” – </w:t>
      </w:r>
      <w:r w:rsidRPr="00AC4F3B">
        <w:rPr>
          <w:rFonts w:ascii="Times New Roman" w:hAnsi="Times New Roman" w:cs="Times New Roman"/>
          <w:i/>
          <w:sz w:val="26"/>
          <w:szCs w:val="26"/>
          <w:lang w:val="vi-VN"/>
        </w:rPr>
        <w:t xml:space="preserve">Lưu Quang Vũ </w:t>
      </w:r>
      <w:r w:rsidRPr="00AC4F3B">
        <w:rPr>
          <w:rFonts w:ascii="Times New Roman" w:hAnsi="Times New Roman" w:cs="Times New Roman"/>
          <w:sz w:val="26"/>
          <w:szCs w:val="26"/>
          <w:lang w:val="vi-VN"/>
        </w:rPr>
        <w:t xml:space="preserve">(Trọng tâm: Cuộc đối thoại giữa hồn Trương Ba và xác anh hàng thịt, </w:t>
      </w:r>
      <w:r w:rsidR="001B4D75">
        <w:rPr>
          <w:rFonts w:ascii="Times New Roman" w:hAnsi="Times New Roman" w:cs="Times New Roman"/>
          <w:sz w:val="26"/>
          <w:szCs w:val="26"/>
          <w:lang w:val="vi-VN"/>
        </w:rPr>
        <w:t xml:space="preserve">Đoạn kết </w:t>
      </w:r>
      <w:r w:rsidRPr="00AC4F3B">
        <w:rPr>
          <w:rFonts w:ascii="Times New Roman" w:hAnsi="Times New Roman" w:cs="Times New Roman"/>
          <w:sz w:val="26"/>
          <w:szCs w:val="26"/>
          <w:lang w:val="vi-VN"/>
        </w:rPr>
        <w:t>– Liên hệ ý nghĩa của các cuộc đối thoại trên</w:t>
      </w:r>
      <w:r w:rsidR="00AC4F3B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AC4F3B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287DF3" w:rsidRPr="001314CD" w:rsidRDefault="00287DF3" w:rsidP="00287DF3">
      <w:pPr>
        <w:jc w:val="center"/>
        <w:rPr>
          <w:lang w:val="vi-VN"/>
        </w:rPr>
      </w:pPr>
    </w:p>
    <w:p w:rsidR="00287DF3" w:rsidRDefault="00287DF3" w:rsidP="00287DF3">
      <w:pPr>
        <w:shd w:val="clear" w:color="auto" w:fill="FFFFFF"/>
        <w:spacing w:after="0"/>
        <w:jc w:val="center"/>
      </w:pPr>
      <w:r w:rsidRPr="00486F07">
        <w:rPr>
          <w:rFonts w:ascii="Times New Roman" w:hAnsi="Times New Roman" w:cs="Times New Roman"/>
          <w:sz w:val="26"/>
          <w:szCs w:val="26"/>
        </w:rPr>
        <w:t xml:space="preserve">------- </w:t>
      </w:r>
      <w:r w:rsidRPr="00486F07">
        <w:rPr>
          <w:rFonts w:ascii="Times New Roman" w:hAnsi="Times New Roman" w:cs="Times New Roman"/>
          <w:b/>
          <w:sz w:val="26"/>
          <w:szCs w:val="26"/>
        </w:rPr>
        <w:t>Hết</w:t>
      </w:r>
      <w:r w:rsidRPr="00486F07">
        <w:rPr>
          <w:rFonts w:ascii="Times New Roman" w:hAnsi="Times New Roman" w:cs="Times New Roman"/>
          <w:sz w:val="26"/>
          <w:szCs w:val="26"/>
        </w:rPr>
        <w:t xml:space="preserve"> -------</w:t>
      </w:r>
    </w:p>
    <w:p w:rsidR="00287DF3" w:rsidRDefault="00287DF3" w:rsidP="00287DF3"/>
    <w:p w:rsidR="00C47B9A" w:rsidRDefault="00C47B9A"/>
    <w:sectPr w:rsidR="00C47B9A" w:rsidSect="00AC4F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74F"/>
    <w:multiLevelType w:val="multilevel"/>
    <w:tmpl w:val="786C2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050C62"/>
    <w:multiLevelType w:val="hybridMultilevel"/>
    <w:tmpl w:val="449A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F51"/>
    <w:multiLevelType w:val="hybridMultilevel"/>
    <w:tmpl w:val="9836DD5E"/>
    <w:lvl w:ilvl="0" w:tplc="7B9698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6AE8"/>
    <w:multiLevelType w:val="multilevel"/>
    <w:tmpl w:val="1F2E9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0A0198"/>
    <w:multiLevelType w:val="hybridMultilevel"/>
    <w:tmpl w:val="DA020FD0"/>
    <w:lvl w:ilvl="0" w:tplc="AF1410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A71D8"/>
    <w:multiLevelType w:val="hybridMultilevel"/>
    <w:tmpl w:val="C1B49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7FF5"/>
    <w:multiLevelType w:val="hybridMultilevel"/>
    <w:tmpl w:val="FBFC8F2C"/>
    <w:lvl w:ilvl="0" w:tplc="C390F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017F8"/>
    <w:multiLevelType w:val="hybridMultilevel"/>
    <w:tmpl w:val="ABB2507E"/>
    <w:lvl w:ilvl="0" w:tplc="9BE668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3"/>
    <w:rsid w:val="001314CD"/>
    <w:rsid w:val="001B4D75"/>
    <w:rsid w:val="00287DF3"/>
    <w:rsid w:val="00AC4F3B"/>
    <w:rsid w:val="00C4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B0E0"/>
  <w15:chartTrackingRefBased/>
  <w15:docId w15:val="{779E9983-C4CE-4B0B-82E1-F8D6BF40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2022-04-16T01:42:00Z</dcterms:created>
  <dcterms:modified xsi:type="dcterms:W3CDTF">2022-04-16T02:57:00Z</dcterms:modified>
</cp:coreProperties>
</file>