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8"/>
          <w:szCs w:val="26"/>
          <w:lang w:val="nl-NL"/>
        </w:rPr>
      </w:pPr>
      <w:r w:rsidRPr="00B562DC">
        <w:rPr>
          <w:rFonts w:ascii="Times New Roman" w:hAnsi="Times New Roman"/>
          <w:b/>
          <w:sz w:val="28"/>
          <w:szCs w:val="26"/>
          <w:lang w:val="nl-NL"/>
        </w:rPr>
        <w:t>BÀI 2: ẤN ĐỘ.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bCs/>
          <w:sz w:val="26"/>
          <w:szCs w:val="26"/>
          <w:lang w:val="nl-NL"/>
        </w:rPr>
        <w:t>I. Mức độ nhận biết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bCs/>
          <w:sz w:val="26"/>
          <w:szCs w:val="26"/>
          <w:lang w:val="nl-NL"/>
        </w:rPr>
        <w:t xml:space="preserve">Câu 1. </w:t>
      </w:r>
      <w:r w:rsidRPr="00B562DC">
        <w:rPr>
          <w:rFonts w:ascii="Times New Roman" w:hAnsi="Times New Roman"/>
          <w:bCs/>
          <w:sz w:val="26"/>
          <w:szCs w:val="26"/>
          <w:lang w:val="nl-NL"/>
        </w:rPr>
        <w:t xml:space="preserve">Ý nào sau đây </w:t>
      </w:r>
      <w:r w:rsidRPr="00B562DC">
        <w:rPr>
          <w:rFonts w:ascii="Times New Roman" w:hAnsi="Times New Roman"/>
          <w:b/>
          <w:bCs/>
          <w:sz w:val="26"/>
          <w:szCs w:val="26"/>
          <w:lang w:val="nl-NL"/>
        </w:rPr>
        <w:t>không</w:t>
      </w:r>
      <w:r w:rsidRPr="00B562DC">
        <w:rPr>
          <w:rFonts w:ascii="Times New Roman" w:hAnsi="Times New Roman"/>
          <w:bCs/>
          <w:sz w:val="26"/>
          <w:szCs w:val="26"/>
          <w:lang w:val="nl-NL"/>
        </w:rPr>
        <w:t xml:space="preserve"> đúng khi nói đến tình hình đất nước Ấn Độ từ đầu TK XVII ?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Cs/>
          <w:sz w:val="26"/>
          <w:szCs w:val="26"/>
          <w:lang w:val="nl-NL"/>
        </w:rPr>
        <w:t>A. chế độ phong kiến lâm vào khủng hoảng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Cs/>
          <w:sz w:val="26"/>
          <w:szCs w:val="26"/>
          <w:lang w:val="nl-NL"/>
        </w:rPr>
        <w:t>B. phong trào nông dân diễn ra mạnh mẽ.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Cs/>
          <w:sz w:val="26"/>
          <w:szCs w:val="26"/>
          <w:lang w:val="nl-NL"/>
        </w:rPr>
        <w:t>C. Cuộc tranh giành quyền lực giữa các chúa phong kiến.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Cs/>
          <w:sz w:val="26"/>
          <w:szCs w:val="26"/>
          <w:lang w:val="nl-NL"/>
        </w:rPr>
        <w:t>D. Đất nước ổn dịnh, phát triển.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bCs/>
          <w:sz w:val="26"/>
          <w:szCs w:val="26"/>
          <w:lang w:val="nl-NL"/>
        </w:rPr>
        <w:t xml:space="preserve">Câu 2. </w:t>
      </w:r>
      <w:r w:rsidRPr="00B562DC">
        <w:rPr>
          <w:rFonts w:ascii="Times New Roman" w:hAnsi="Times New Roman"/>
          <w:bCs/>
          <w:sz w:val="26"/>
          <w:szCs w:val="26"/>
          <w:lang w:val="nl-NL"/>
        </w:rPr>
        <w:t>Các nước tư bản chủ yếu đua tranh tiến hành xâm lược Ấn Độ là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Cs/>
          <w:sz w:val="26"/>
          <w:szCs w:val="26"/>
          <w:lang w:val="nl-NL"/>
        </w:rPr>
        <w:t>A. Anh và Pháp.</w:t>
      </w:r>
      <w:r w:rsidRPr="00B562DC">
        <w:rPr>
          <w:rFonts w:ascii="Times New Roman" w:hAnsi="Times New Roman"/>
          <w:bCs/>
          <w:sz w:val="26"/>
          <w:szCs w:val="26"/>
          <w:lang w:val="nl-NL"/>
        </w:rPr>
        <w:tab/>
        <w:t>B. Pháp và Mĩ.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bCs/>
          <w:sz w:val="26"/>
          <w:szCs w:val="26"/>
          <w:lang w:val="nl-NL"/>
        </w:rPr>
        <w:t>C. Anh và Mĩ.</w:t>
      </w:r>
      <w:r w:rsidRPr="00B562DC">
        <w:rPr>
          <w:rFonts w:ascii="Times New Roman" w:hAnsi="Times New Roman"/>
          <w:bCs/>
          <w:sz w:val="26"/>
          <w:szCs w:val="26"/>
          <w:lang w:val="nl-NL"/>
        </w:rPr>
        <w:tab/>
        <w:t>D. Nhật và Nga.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>Câu 3.</w:t>
      </w:r>
      <w:r w:rsidRPr="00B562DC">
        <w:rPr>
          <w:rFonts w:ascii="Times New Roman" w:hAnsi="Times New Roman"/>
          <w:sz w:val="26"/>
          <w:szCs w:val="26"/>
          <w:lang w:val="nl-NL"/>
        </w:rPr>
        <w:t xml:space="preserve"> Đến giữa TK XIX, Ấn Độ là thuộc địa của Đế quốc nào?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Nga.</w:t>
      </w:r>
      <w:r w:rsidRPr="00175C0A">
        <w:rPr>
          <w:rFonts w:ascii="Times New Roman" w:hAnsi="Times New Roman"/>
          <w:sz w:val="26"/>
          <w:szCs w:val="26"/>
        </w:rPr>
        <w:tab/>
        <w:t>B. Anh.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Nhật.</w:t>
      </w:r>
      <w:r w:rsidRPr="00175C0A">
        <w:rPr>
          <w:rFonts w:ascii="Times New Roman" w:hAnsi="Times New Roman"/>
          <w:sz w:val="26"/>
          <w:szCs w:val="26"/>
        </w:rPr>
        <w:tab/>
        <w:t>D. Mĩ.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4.</w:t>
      </w:r>
      <w:r w:rsidRPr="00175C0A">
        <w:rPr>
          <w:rFonts w:ascii="Times New Roman" w:hAnsi="Times New Roman"/>
          <w:sz w:val="26"/>
          <w:szCs w:val="26"/>
        </w:rPr>
        <w:t xml:space="preserve"> Ấn Độ trở thành đối tượng xâm lược của các nước phương Tây vì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có vị trí chiến lược quan trọng.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còn trong tình trạng lạc hậu về kinh tế, chính trị.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có trữ lượng dầu mỏ lớn nhất châu Á.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có nguồn nguyên liệu và nhân công dồi dào.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5.</w:t>
      </w:r>
      <w:r w:rsidRPr="00175C0A">
        <w:rPr>
          <w:rFonts w:ascii="Times New Roman" w:hAnsi="Times New Roman"/>
          <w:sz w:val="26"/>
          <w:szCs w:val="26"/>
        </w:rPr>
        <w:t xml:space="preserve"> Đảng Quốc đại là chính đảng cùa giai cấp nào?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Công nhân.</w:t>
      </w:r>
      <w:r w:rsidRPr="00175C0A">
        <w:rPr>
          <w:rFonts w:ascii="Times New Roman" w:hAnsi="Times New Roman"/>
          <w:sz w:val="26"/>
          <w:szCs w:val="26"/>
        </w:rPr>
        <w:tab/>
        <w:t>B. Nông dân.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Tư sản.</w:t>
      </w:r>
      <w:r w:rsidRPr="00175C0A">
        <w:rPr>
          <w:rFonts w:ascii="Times New Roman" w:hAnsi="Times New Roman"/>
          <w:sz w:val="26"/>
          <w:szCs w:val="26"/>
        </w:rPr>
        <w:tab/>
        <w:t>D. Địa chủ.</w:t>
      </w:r>
    </w:p>
    <w:p w:rsidR="005A7166" w:rsidRPr="00175C0A" w:rsidRDefault="005A7166" w:rsidP="005A7166">
      <w:pPr>
        <w:widowControl w:val="0"/>
        <w:tabs>
          <w:tab w:val="left" w:pos="417"/>
          <w:tab w:val="left" w:pos="2976"/>
          <w:tab w:val="left" w:pos="4111"/>
          <w:tab w:val="left" w:pos="5040"/>
          <w:tab w:val="left" w:pos="8052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b/>
          <w:sz w:val="26"/>
          <w:szCs w:val="26"/>
          <w:lang w:val="nl-NL"/>
        </w:rPr>
        <w:t>Câu 6.</w:t>
      </w:r>
      <w:r w:rsidRPr="00175C0A">
        <w:rPr>
          <w:rFonts w:ascii="Times New Roman" w:hAnsi="Times New Roman"/>
          <w:sz w:val="26"/>
          <w:szCs w:val="26"/>
          <w:lang w:val="nl-NL"/>
        </w:rPr>
        <w:t xml:space="preserve"> Sự kiện nào đánh dấu giai đoạn giai cấp tư sản Ấn Độ bước lên vũ đài chính trị?</w:t>
      </w:r>
    </w:p>
    <w:p w:rsidR="005A7166" w:rsidRPr="00175C0A" w:rsidRDefault="005A7166" w:rsidP="005A7166">
      <w:pPr>
        <w:widowControl w:val="0"/>
        <w:tabs>
          <w:tab w:val="left" w:pos="417"/>
          <w:tab w:val="left" w:pos="2976"/>
          <w:tab w:val="left" w:pos="4111"/>
          <w:tab w:val="left" w:pos="5040"/>
          <w:tab w:val="left" w:pos="8052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ab/>
        <w:t>A. Đảng Quốc dân Đại hội(Quốc đại) thành lập.</w:t>
      </w:r>
    </w:p>
    <w:p w:rsidR="005A7166" w:rsidRPr="00175C0A" w:rsidRDefault="005A7166" w:rsidP="005A7166">
      <w:pPr>
        <w:widowControl w:val="0"/>
        <w:tabs>
          <w:tab w:val="left" w:pos="417"/>
          <w:tab w:val="left" w:pos="2976"/>
          <w:tab w:val="left" w:pos="4111"/>
          <w:tab w:val="left" w:pos="5040"/>
          <w:tab w:val="left" w:pos="8052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ab/>
        <w:t>B. Đảng Quốc đại đứng lên lãnh đạo nhân dân đấu tranh chống Anh.</w:t>
      </w:r>
    </w:p>
    <w:p w:rsidR="005A7166" w:rsidRPr="00175C0A" w:rsidRDefault="005A7166" w:rsidP="005A7166">
      <w:pPr>
        <w:widowControl w:val="0"/>
        <w:tabs>
          <w:tab w:val="left" w:pos="417"/>
          <w:tab w:val="left" w:pos="2976"/>
          <w:tab w:val="left" w:pos="4111"/>
          <w:tab w:val="left" w:pos="5040"/>
          <w:tab w:val="left" w:pos="8052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ab/>
        <w:t>C. Đảng Quốc đại trở thành Đảng cấm quyền.</w:t>
      </w:r>
    </w:p>
    <w:p w:rsidR="005A7166" w:rsidRPr="00175C0A" w:rsidRDefault="005A7166" w:rsidP="005A7166">
      <w:pPr>
        <w:widowControl w:val="0"/>
        <w:tabs>
          <w:tab w:val="left" w:pos="417"/>
          <w:tab w:val="left" w:pos="2976"/>
          <w:tab w:val="left" w:pos="4111"/>
          <w:tab w:val="left" w:pos="5040"/>
          <w:tab w:val="left" w:pos="8052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ab/>
        <w:t>D. Giai cấp tư sản trở thành lực lượng chính trong xã hội.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>II. Mức độ thông hiểu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>Câu 1.</w:t>
      </w:r>
      <w:r w:rsidRPr="00B562DC">
        <w:rPr>
          <w:rFonts w:ascii="Times New Roman" w:hAnsi="Times New Roman"/>
          <w:sz w:val="26"/>
          <w:szCs w:val="26"/>
          <w:lang w:val="nl-NL"/>
        </w:rPr>
        <w:t xml:space="preserve"> Hình thức cai trị của thực dân Anh ở Ấn Độ là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A. gián tiếp.</w:t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B. trực tiếp.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C. giao toàn quyền cho người Ấn Độ.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D. kết hợp giữa nắm quyền cai trị và thông qua người Ấn Độ.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 xml:space="preserve">Câu 2. </w:t>
      </w:r>
      <w:r w:rsidRPr="00B562DC">
        <w:rPr>
          <w:rFonts w:ascii="Times New Roman" w:hAnsi="Times New Roman"/>
          <w:sz w:val="26"/>
          <w:szCs w:val="26"/>
          <w:lang w:val="nl-NL"/>
        </w:rPr>
        <w:t>Đời sống của nhân dân Ấn Độ dưới chính sách thống trị của thực dân Anh là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A. một bộ phận nhỏ bị bần cùng và phá sản.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B. bị bần cùng, nghèo đói, mất ruộng đất.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C. bị ba tầng áp bức của đế quốc, tư sản và phong kiến.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D. đời sống ổn định, phát triển.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>Câu 3.</w:t>
      </w:r>
      <w:r w:rsidRPr="00B562DC">
        <w:rPr>
          <w:rFonts w:ascii="Times New Roman" w:hAnsi="Times New Roman"/>
          <w:sz w:val="26"/>
          <w:szCs w:val="26"/>
          <w:lang w:val="nl-NL"/>
        </w:rPr>
        <w:t xml:space="preserve"> Chủ trương, biện pháp của Đảng Quốc đại trong 20 năm đầu (1885 – 1905)?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A. Ôn hòa.</w:t>
      </w:r>
      <w:r w:rsidRPr="00B562DC">
        <w:rPr>
          <w:rFonts w:ascii="Times New Roman" w:hAnsi="Times New Roman"/>
          <w:sz w:val="26"/>
          <w:szCs w:val="26"/>
          <w:lang w:val="nl-NL"/>
        </w:rPr>
        <w:tab/>
        <w:t>B. Cải cách.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>C. Cực đoan.</w:t>
      </w:r>
      <w:r w:rsidRPr="00B562DC">
        <w:rPr>
          <w:rFonts w:ascii="Times New Roman" w:hAnsi="Times New Roman"/>
          <w:sz w:val="26"/>
          <w:szCs w:val="26"/>
          <w:lang w:val="nl-NL"/>
        </w:rPr>
        <w:tab/>
        <w:t>D. Bạo lực.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b/>
          <w:sz w:val="26"/>
          <w:szCs w:val="26"/>
          <w:lang w:val="nl-NL"/>
        </w:rPr>
        <w:t xml:space="preserve">Câu 4. </w:t>
      </w:r>
      <w:r w:rsidRPr="00B562DC">
        <w:rPr>
          <w:rFonts w:ascii="Times New Roman" w:hAnsi="Times New Roman"/>
          <w:sz w:val="26"/>
          <w:szCs w:val="26"/>
          <w:lang w:val="nl-NL"/>
        </w:rPr>
        <w:t>Trước đòi hỏi của tư sản Ấn Độ, thái độ của thực dân Anh như thế nào?</w:t>
      </w:r>
    </w:p>
    <w:p w:rsidR="005A7166" w:rsidRPr="00B562DC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t xml:space="preserve">A. Đồng ý những đòi hỏi. </w:t>
      </w:r>
      <w:r w:rsidRPr="00B562DC">
        <w:rPr>
          <w:rFonts w:ascii="Times New Roman" w:hAnsi="Times New Roman"/>
          <w:sz w:val="26"/>
          <w:szCs w:val="26"/>
          <w:lang w:val="nl-NL"/>
        </w:rPr>
        <w:tab/>
        <w:t>B. Đồng ý nhưng có điều kiện.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B562DC">
        <w:rPr>
          <w:rFonts w:ascii="Times New Roman" w:hAnsi="Times New Roman"/>
          <w:sz w:val="26"/>
          <w:szCs w:val="26"/>
          <w:lang w:val="nl-NL"/>
        </w:rPr>
        <w:lastRenderedPageBreak/>
        <w:t>C. Kìm hãm bằng mọi cách.</w:t>
      </w:r>
      <w:r w:rsidRPr="00B562DC">
        <w:rPr>
          <w:rFonts w:ascii="Times New Roman" w:hAnsi="Times New Roman"/>
          <w:sz w:val="26"/>
          <w:szCs w:val="26"/>
          <w:lang w:val="nl-NL"/>
        </w:rPr>
        <w:tab/>
      </w:r>
      <w:r w:rsidRPr="00175C0A">
        <w:rPr>
          <w:rFonts w:ascii="Times New Roman" w:hAnsi="Times New Roman"/>
          <w:sz w:val="26"/>
          <w:szCs w:val="26"/>
        </w:rPr>
        <w:t>D. Thẳng tay đàn áp.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5</w:t>
      </w:r>
      <w:r w:rsidRPr="00175C0A">
        <w:rPr>
          <w:rFonts w:ascii="Times New Roman" w:hAnsi="Times New Roman"/>
          <w:sz w:val="26"/>
          <w:szCs w:val="26"/>
        </w:rPr>
        <w:t>.Thực dân Anh thực hiện đạo luật Ben gan nhằm mục đích gì?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Phát triển kinh tế.</w:t>
      </w:r>
      <w:r w:rsidRPr="00175C0A">
        <w:rPr>
          <w:rFonts w:ascii="Times New Roman" w:hAnsi="Times New Roman"/>
          <w:sz w:val="26"/>
          <w:szCs w:val="26"/>
        </w:rPr>
        <w:tab/>
        <w:t>B. Ổn định xã hội.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Khai thác tài nguyên.</w:t>
      </w:r>
      <w:r w:rsidRPr="00175C0A">
        <w:rPr>
          <w:rFonts w:ascii="Times New Roman" w:hAnsi="Times New Roman"/>
          <w:sz w:val="26"/>
          <w:szCs w:val="26"/>
        </w:rPr>
        <w:tab/>
        <w:t xml:space="preserve">D. Chia rẽ đoàn kết dân tộc. 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III. Vận dụng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1.</w:t>
      </w:r>
      <w:r w:rsidRPr="00175C0A">
        <w:rPr>
          <w:rFonts w:ascii="Times New Roman" w:hAnsi="Times New Roman"/>
          <w:sz w:val="26"/>
          <w:szCs w:val="26"/>
        </w:rPr>
        <w:t xml:space="preserve"> Vai trò của Ấn Độ khi thực dân Anh biến Ấn Độ trở thành thuộc địa?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Trở thành nơi giao lưu, buôn bán lớn nhất.</w:t>
      </w:r>
      <w:r w:rsidRPr="00175C0A">
        <w:rPr>
          <w:rFonts w:ascii="Times New Roman" w:hAnsi="Times New Roman"/>
          <w:sz w:val="26"/>
          <w:szCs w:val="26"/>
        </w:rPr>
        <w:tab/>
        <w:t>B. Trở thành thuộc địa quan trọng nhất.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Trở thành căn cứ quân sự quan trọng nhất.</w:t>
      </w:r>
      <w:r w:rsidRPr="00175C0A">
        <w:rPr>
          <w:rFonts w:ascii="Times New Roman" w:hAnsi="Times New Roman"/>
          <w:sz w:val="26"/>
          <w:szCs w:val="26"/>
        </w:rPr>
        <w:tab/>
        <w:t>D. Trở thành trung tâm kinh tế của Nam Á.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2.</w:t>
      </w:r>
      <w:r w:rsidRPr="00175C0A">
        <w:rPr>
          <w:rFonts w:ascii="Times New Roman" w:hAnsi="Times New Roman"/>
          <w:sz w:val="26"/>
          <w:szCs w:val="26"/>
        </w:rPr>
        <w:t xml:space="preserve"> Âm mưu của Anh trong việc thực hiện chính sách “chia để trị” là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khoét sâu thêm mâu thuẫn về chủng tộc và tôn giáo ở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nắm quyền trực tiếp cai trị đến tận đơn vị cơ sở.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xóa bỏ nền văn hoắ truyền thống của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vơ vét tài nguyên thiên nhiên của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3.</w:t>
      </w:r>
      <w:r w:rsidRPr="00175C0A">
        <w:rPr>
          <w:rFonts w:ascii="Times New Roman" w:hAnsi="Times New Roman"/>
          <w:sz w:val="26"/>
          <w:szCs w:val="26"/>
        </w:rPr>
        <w:t xml:space="preserve"> Mục đích của việc thực hiện chính sách nhượng bộ các tầng lớp có thế lực trong giai cấp phong kiến bản xứ Ấn Độ của Anh là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hợp pháp hóa chế độ đẳng cấp, biến quý tộc phong kiến thành tay sai.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xoa dịu phong trào đấu tranh chống thực dân Anh của các thế lực bản xứ.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pacing w:val="-6"/>
          <w:position w:val="-6"/>
          <w:sz w:val="26"/>
          <w:szCs w:val="26"/>
        </w:rPr>
      </w:pPr>
      <w:r w:rsidRPr="00175C0A">
        <w:rPr>
          <w:rFonts w:ascii="Times New Roman" w:hAnsi="Times New Roman"/>
          <w:spacing w:val="-6"/>
          <w:position w:val="-6"/>
          <w:sz w:val="26"/>
          <w:szCs w:val="26"/>
        </w:rPr>
        <w:t>C. lợi dụng các thế lực phong kiến Ấn Độ chống lại những hoạt động của tư sản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duy trì chế độ phong kiến Ấn Độ, lợi dụng việc tranh giành quyền lực giữa các thế lực để dễ cai trị.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4.</w:t>
      </w:r>
      <w:r w:rsidRPr="00175C0A">
        <w:rPr>
          <w:rFonts w:ascii="Times New Roman" w:hAnsi="Times New Roman"/>
          <w:sz w:val="26"/>
          <w:szCs w:val="26"/>
        </w:rPr>
        <w:t>Tính chất của phong trào đấu tranh của nhân dân Ấn Độ (1885 – 1908) là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phong trào dân chủ.</w:t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  <w:t>B. phong trào độc lập.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phong trào dân tộc.</w:t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</w:r>
      <w:r w:rsidRPr="00175C0A">
        <w:rPr>
          <w:rFonts w:ascii="Times New Roman" w:hAnsi="Times New Roman"/>
          <w:sz w:val="26"/>
          <w:szCs w:val="26"/>
        </w:rPr>
        <w:tab/>
        <w:t>D. phong trào dân sinh.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5.</w:t>
      </w:r>
      <w:r w:rsidRPr="00175C0A">
        <w:rPr>
          <w:rFonts w:ascii="Times New Roman" w:hAnsi="Times New Roman"/>
          <w:sz w:val="26"/>
          <w:szCs w:val="26"/>
        </w:rPr>
        <w:t xml:space="preserve"> Vai trò của Đảng Quốc đại trong lịch sử Ấn Độ?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Nắm ngọn cờ lãnh đạo phong trào đấu tranh của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B. Xây dựng quân đội mạnh cho đất nước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Lãnh đạo cuộc cách mạng xanh ở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D. Đi đầu trong các cuộc cải cách ở Ấn Độ.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b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IV. Vận dụng cao</w:t>
      </w:r>
    </w:p>
    <w:p w:rsidR="005A7166" w:rsidRPr="00175C0A" w:rsidRDefault="005A7166" w:rsidP="005A716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 xml:space="preserve">Câu 1. </w:t>
      </w:r>
      <w:r w:rsidRPr="00175C0A">
        <w:rPr>
          <w:rFonts w:ascii="Times New Roman" w:hAnsi="Times New Roman"/>
          <w:sz w:val="26"/>
          <w:szCs w:val="26"/>
        </w:rPr>
        <w:t>Hãy chỉ ra nét khác biệt của phong trào đấu tranh của nhân dân Ấn Độ những năm 1905 - 1908 so với thời gian trước đó.</w:t>
      </w:r>
    </w:p>
    <w:p w:rsidR="005A7166" w:rsidRPr="00175C0A" w:rsidRDefault="005A7166" w:rsidP="005A716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Mang đậm tính dân chủ.</w:t>
      </w:r>
      <w:r w:rsidRPr="00175C0A">
        <w:rPr>
          <w:rFonts w:ascii="Times New Roman" w:hAnsi="Times New Roman"/>
          <w:sz w:val="26"/>
          <w:szCs w:val="26"/>
        </w:rPr>
        <w:tab/>
        <w:t>B. Mang đậm ý thức dân tộc.</w:t>
      </w:r>
    </w:p>
    <w:p w:rsidR="005A7166" w:rsidRPr="00175C0A" w:rsidRDefault="005A7166" w:rsidP="005A7166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Thực hiện mục tiêu đấu tranh vì kinh tế.D. Lần đầu tiên giai cấp tư sản bước lên vũ đài chính trị.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b/>
          <w:sz w:val="26"/>
          <w:szCs w:val="26"/>
        </w:rPr>
        <w:t>Câu 2</w:t>
      </w:r>
      <w:r w:rsidRPr="00175C0A">
        <w:rPr>
          <w:rFonts w:ascii="Times New Roman" w:hAnsi="Times New Roman"/>
          <w:sz w:val="26"/>
          <w:szCs w:val="26"/>
        </w:rPr>
        <w:t>. Điểm khác biệt trong phong trào độc lập dân tộc ở Ấn Độ sau Chiến tranh thế giới thứ nhất so với các nước khác ở châu Á là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A. Chủ yếu đấu tranh bằng biện pháp ôn hòa.</w:t>
      </w:r>
      <w:r w:rsidRPr="00175C0A">
        <w:rPr>
          <w:rFonts w:ascii="Times New Roman" w:hAnsi="Times New Roman"/>
          <w:sz w:val="26"/>
          <w:szCs w:val="26"/>
        </w:rPr>
        <w:tab/>
        <w:t>B. Chủ yếu đấu tranh bằng biện pháp cải cách.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</w:rPr>
      </w:pPr>
      <w:r w:rsidRPr="00175C0A">
        <w:rPr>
          <w:rFonts w:ascii="Times New Roman" w:hAnsi="Times New Roman"/>
          <w:sz w:val="26"/>
          <w:szCs w:val="26"/>
        </w:rPr>
        <w:t>C. Chủ yếu đấu tranh bằng biện pháp bạo động</w:t>
      </w:r>
      <w:r w:rsidRPr="00175C0A">
        <w:rPr>
          <w:rFonts w:ascii="Times New Roman" w:hAnsi="Times New Roman"/>
          <w:sz w:val="26"/>
          <w:szCs w:val="26"/>
        </w:rPr>
        <w:tab/>
        <w:t>D. Chủ yếu đấu tranh bằng biện pháp kinh tế.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b/>
          <w:sz w:val="26"/>
          <w:szCs w:val="26"/>
          <w:lang w:val="nl-NL"/>
        </w:rPr>
        <w:lastRenderedPageBreak/>
        <w:t>Câu 3.</w:t>
      </w:r>
      <w:r w:rsidRPr="00175C0A">
        <w:rPr>
          <w:rFonts w:ascii="Times New Roman" w:hAnsi="Times New Roman"/>
          <w:sz w:val="26"/>
          <w:szCs w:val="26"/>
          <w:lang w:val="nl-NL"/>
        </w:rPr>
        <w:t xml:space="preserve"> Đảng Quốc Đại được thành lập có vai trò như thế nào đối với phong trào giải phóng dân tộc ở Ấn Độ?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A. Đánh dấu giai đoạn mới trong phong trào giải phóng dân tộc, giai cấp tư sản Ấn Độ bước lên vũ đài chính trị.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B. Tạo điều kiện phong trào giải phóng dân tộc Ấn Độ phát triển sang giai đoạn mới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C. Là chính đảng của giai cấp tư sản, có khả năng giải phóng dân tộc cho nhân dân Ấn Độ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D. Là đảng của giai cấp tư sản, có chủ trương giải phóng dân tộc đầu tiên ở Ấn Độ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b/>
          <w:sz w:val="26"/>
          <w:szCs w:val="26"/>
          <w:lang w:val="nl-NL"/>
        </w:rPr>
        <w:t>Câu 4.</w:t>
      </w:r>
      <w:r w:rsidRPr="00175C0A">
        <w:rPr>
          <w:rFonts w:ascii="Times New Roman" w:hAnsi="Times New Roman"/>
          <w:sz w:val="26"/>
          <w:szCs w:val="26"/>
          <w:lang w:val="nl-NL"/>
        </w:rPr>
        <w:t xml:space="preserve"> Tình hình Ấn Độ đầu thế kỉ XVII có đặc điểm gì giống với các nước phương Đông khác?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A. Đứng trước nguy cơ xâm lược của chủ nghĩa thực dân phương Tây.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B. Đi theo con đường chủ nghĩa tư bản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C. Là thuộc địa của các nước phương Tây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D. Trở thành nước độc lập tiến lên chủ nghĩa tư bản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b/>
          <w:sz w:val="26"/>
          <w:szCs w:val="26"/>
          <w:lang w:val="nl-NL"/>
        </w:rPr>
        <w:t>Câu 5.</w:t>
      </w:r>
      <w:r w:rsidRPr="00175C0A">
        <w:rPr>
          <w:rFonts w:ascii="Times New Roman" w:hAnsi="Times New Roman"/>
          <w:sz w:val="26"/>
          <w:szCs w:val="26"/>
          <w:lang w:val="nl-NL"/>
        </w:rPr>
        <w:t xml:space="preserve"> Sự khác biệt của cao trào 1905 - 1908 so với các phong trào đấu tranh giai đoạn trước là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A. Do bộ phận tư sản lãnh đạo, mang đậm ý thức dân tộc, vì độc lập dân chủ.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B. Do tầng lớp tư sản lãnh đạo, mạng đậm tính giai cấp, vì quyền lợi chính trị, kinh tế.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C. Có sự lãnh đạo của Đảng Quốc Đại, sự tham gia của công nhân, nông dân.</w:t>
      </w:r>
    </w:p>
    <w:p w:rsidR="005A7166" w:rsidRPr="00175C0A" w:rsidRDefault="005A7166" w:rsidP="005A7166">
      <w:pPr>
        <w:tabs>
          <w:tab w:val="left" w:pos="5040"/>
        </w:tabs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nl-NL"/>
        </w:rPr>
      </w:pPr>
      <w:r w:rsidRPr="00175C0A">
        <w:rPr>
          <w:rFonts w:ascii="Times New Roman" w:hAnsi="Times New Roman"/>
          <w:sz w:val="26"/>
          <w:szCs w:val="26"/>
          <w:lang w:val="nl-NL"/>
        </w:rPr>
        <w:t>D. Tập hợp được đông đảo quần</w:t>
      </w:r>
      <w:r w:rsidRPr="00175C0A">
        <w:rPr>
          <w:rFonts w:ascii="Times New Roman" w:hAnsi="Times New Roman"/>
          <w:sz w:val="26"/>
          <w:szCs w:val="26"/>
          <w:lang w:val="nl-NL"/>
        </w:rPr>
        <w:softHyphen/>
        <w:t xml:space="preserve"> chúng nhân dân tham gia.</w:t>
      </w:r>
    </w:p>
    <w:p w:rsidR="00D069A5" w:rsidRDefault="00D069A5">
      <w:bookmarkStart w:id="0" w:name="_GoBack"/>
      <w:bookmarkEnd w:id="0"/>
    </w:p>
    <w:sectPr w:rsidR="00D06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6"/>
    <w:rsid w:val="005A7166"/>
    <w:rsid w:val="00D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66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81" w:lineRule="exact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66"/>
    <w:pPr>
      <w:spacing w:before="0" w:after="160" w:line="259" w:lineRule="auto"/>
      <w:ind w:lef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2021-09-19T23:53:00Z</dcterms:created>
  <dcterms:modified xsi:type="dcterms:W3CDTF">2021-09-19T23:53:00Z</dcterms:modified>
</cp:coreProperties>
</file>