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922" w:rsidRPr="00360922" w:rsidRDefault="00360922" w:rsidP="00360922">
      <w:pPr>
        <w:shd w:val="clear" w:color="auto" w:fill="FCFCFC"/>
        <w:spacing w:before="150" w:after="120" w:line="330" w:lineRule="atLeast"/>
        <w:jc w:val="center"/>
        <w:textAlignment w:val="baseline"/>
        <w:rPr>
          <w:rFonts w:ascii="Times New Roman" w:eastAsia="Times New Roman" w:hAnsi="Times New Roman" w:cs="Times New Roman"/>
          <w:color w:val="404040"/>
          <w:sz w:val="24"/>
          <w:szCs w:val="24"/>
        </w:rPr>
      </w:pPr>
      <w:r w:rsidRPr="00360922">
        <w:rPr>
          <w:rFonts w:ascii="Times New Roman" w:hAnsi="Times New Roman" w:cs="Times New Roman"/>
          <w:b/>
          <w:bCs/>
          <w:iCs/>
          <w:color w:val="262626"/>
          <w:sz w:val="24"/>
          <w:szCs w:val="24"/>
          <w:bdr w:val="none" w:sz="0" w:space="0" w:color="auto" w:frame="1"/>
          <w:shd w:val="clear" w:color="auto" w:fill="FCFCFC"/>
        </w:rPr>
        <w:t>GIẢI THÍCH VỀ HIỆN TƯỢNG NGÀY VÀ ĐÊM TRÊN TRÁI ĐẤT.</w:t>
      </w:r>
    </w:p>
    <w:p w:rsidR="00360922" w:rsidRPr="00360922" w:rsidRDefault="00360922" w:rsidP="00360922">
      <w:pPr>
        <w:shd w:val="clear" w:color="auto" w:fill="FCFCFC"/>
        <w:spacing w:before="150" w:after="120" w:line="330" w:lineRule="atLeast"/>
        <w:ind w:firstLine="720"/>
        <w:jc w:val="both"/>
        <w:textAlignment w:val="baseline"/>
        <w:rPr>
          <w:rFonts w:ascii="Times New Roman" w:eastAsia="Times New Roman" w:hAnsi="Times New Roman" w:cs="Times New Roman"/>
          <w:color w:val="404040"/>
          <w:sz w:val="24"/>
          <w:szCs w:val="24"/>
        </w:rPr>
      </w:pPr>
      <w:r w:rsidRPr="00360922">
        <w:rPr>
          <w:rFonts w:ascii="Times New Roman" w:eastAsia="Times New Roman" w:hAnsi="Times New Roman" w:cs="Times New Roman"/>
          <w:color w:val="404040"/>
          <w:sz w:val="24"/>
          <w:szCs w:val="24"/>
        </w:rPr>
        <w:t>Trái Đất có hình khối cầu và tự quay quanh trục từ tây sang đông nên trong cùng một thời điểm, người đứng ở kinh tuyến khác nhau sẽ nhìn thấy Mặt trời ở độ cao khác, các điểm thuộc kinh tuyến khác nhau sẽ có giờ khác nhau, (giờ địa phương hay giờ mặt trời).</w:t>
      </w:r>
    </w:p>
    <w:p w:rsidR="00360922" w:rsidRPr="00360922" w:rsidRDefault="00360922" w:rsidP="00360922">
      <w:pPr>
        <w:shd w:val="clear" w:color="auto" w:fill="FCFCFC"/>
        <w:spacing w:before="150" w:after="120" w:line="330" w:lineRule="atLeast"/>
        <w:ind w:firstLine="720"/>
        <w:jc w:val="both"/>
        <w:textAlignment w:val="baseline"/>
        <w:rPr>
          <w:rFonts w:ascii="Times New Roman" w:eastAsia="Times New Roman" w:hAnsi="Times New Roman" w:cs="Times New Roman"/>
          <w:color w:val="404040"/>
          <w:sz w:val="24"/>
          <w:szCs w:val="24"/>
        </w:rPr>
      </w:pPr>
      <w:r w:rsidRPr="00360922">
        <w:rPr>
          <w:rFonts w:ascii="Times New Roman" w:eastAsia="Times New Roman" w:hAnsi="Times New Roman" w:cs="Times New Roman"/>
          <w:color w:val="404040"/>
          <w:sz w:val="24"/>
          <w:szCs w:val="24"/>
        </w:rPr>
        <w:t xml:space="preserve">Để cho việc tính giờ và </w:t>
      </w:r>
      <w:bookmarkStart w:id="0" w:name="_GoBack"/>
      <w:bookmarkEnd w:id="0"/>
      <w:r w:rsidRPr="00360922">
        <w:rPr>
          <w:rFonts w:ascii="Times New Roman" w:eastAsia="Times New Roman" w:hAnsi="Times New Roman" w:cs="Times New Roman"/>
          <w:color w:val="404040"/>
          <w:sz w:val="24"/>
          <w:szCs w:val="24"/>
        </w:rPr>
        <w:t>giao dịch quốc tế, người ta chia bề mặt Trái đất thành 24 múi giờ, mỗi múi giờ rộng 15 độ kinh tuyến. Giờ ở múi số 0 sẽ được lấy làm giờ quốc tế hay giờ GMT (Greenwich Mean Time). Việt Nam thuộc múi giờ số 7.</w:t>
      </w:r>
    </w:p>
    <w:p w:rsidR="00360922" w:rsidRPr="00360922" w:rsidRDefault="00360922" w:rsidP="00360922">
      <w:pPr>
        <w:shd w:val="clear" w:color="auto" w:fill="FCFCFC"/>
        <w:spacing w:before="150" w:after="120" w:line="330" w:lineRule="atLeast"/>
        <w:ind w:firstLine="720"/>
        <w:jc w:val="both"/>
        <w:textAlignment w:val="baseline"/>
        <w:rPr>
          <w:rFonts w:ascii="Times New Roman" w:eastAsia="Times New Roman" w:hAnsi="Times New Roman" w:cs="Times New Roman"/>
          <w:color w:val="404040"/>
          <w:sz w:val="24"/>
          <w:szCs w:val="24"/>
        </w:rPr>
      </w:pPr>
      <w:r w:rsidRPr="00360922">
        <w:rPr>
          <w:rFonts w:ascii="Times New Roman" w:eastAsia="Times New Roman" w:hAnsi="Times New Roman" w:cs="Times New Roman"/>
          <w:color w:val="404040"/>
          <w:sz w:val="24"/>
          <w:szCs w:val="24"/>
        </w:rPr>
        <w:t>Khi Trái đất tự quay quanh trục, mọi địa điểm thuộc các vĩ độ khác nhau ở bề mặt Trái đất ( trừ hai cực), đều có vận tốc dài khác nhau và chuyển hướng từ tây sang đông. Do vậy các vật thể chuyển động trên bề mặt Trái đất sẽ bị lệch so với hướng ban đầu.</w:t>
      </w:r>
    </w:p>
    <w:p w:rsidR="00470923" w:rsidRPr="00360922" w:rsidRDefault="00470923">
      <w:pPr>
        <w:rPr>
          <w:rFonts w:ascii="Times New Roman" w:hAnsi="Times New Roman" w:cs="Times New Roman"/>
          <w:sz w:val="24"/>
          <w:szCs w:val="24"/>
        </w:rPr>
      </w:pPr>
    </w:p>
    <w:sectPr w:rsidR="00470923" w:rsidRPr="00360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22"/>
    <w:rsid w:val="00360922"/>
    <w:rsid w:val="00470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201A5"/>
  <w15:chartTrackingRefBased/>
  <w15:docId w15:val="{DC55CE09-DBF0-4D32-80C9-93D9FEDC3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39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2022-10-01T16:02:00Z</dcterms:created>
  <dcterms:modified xsi:type="dcterms:W3CDTF">2022-10-01T16:03:00Z</dcterms:modified>
</cp:coreProperties>
</file>