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789DE" w14:textId="77777777" w:rsidR="003A53FE" w:rsidRPr="006A54D2" w:rsidRDefault="003A53FE" w:rsidP="006A54D2">
      <w:pPr>
        <w:spacing w:after="0" w:line="360" w:lineRule="auto"/>
        <w:jc w:val="center"/>
        <w:rPr>
          <w:rFonts w:ascii="Times New Roman" w:hAnsi="Times New Roman" w:cs="Times New Roman"/>
          <w:b/>
          <w:bCs/>
          <w:sz w:val="32"/>
          <w:szCs w:val="32"/>
        </w:rPr>
      </w:pPr>
      <w:r w:rsidRPr="006A54D2">
        <w:rPr>
          <w:rFonts w:ascii="Times New Roman" w:hAnsi="Times New Roman" w:cs="Times New Roman"/>
          <w:b/>
          <w:bCs/>
          <w:sz w:val="32"/>
          <w:szCs w:val="32"/>
        </w:rPr>
        <w:t>THÔNG BÁO TUYỂN DỤNG</w:t>
      </w:r>
      <w:r w:rsidR="005107E9" w:rsidRPr="006A54D2">
        <w:rPr>
          <w:rFonts w:ascii="Times New Roman" w:hAnsi="Times New Roman" w:cs="Times New Roman"/>
          <w:b/>
          <w:bCs/>
          <w:sz w:val="32"/>
          <w:szCs w:val="32"/>
        </w:rPr>
        <w:t xml:space="preserve"> VIÊN CHỨC</w:t>
      </w:r>
    </w:p>
    <w:p w14:paraId="7DD2E5F6" w14:textId="3731C2B5" w:rsidR="004D2733" w:rsidRPr="006A54D2" w:rsidRDefault="005107E9" w:rsidP="006A54D2">
      <w:pPr>
        <w:spacing w:after="0" w:line="360" w:lineRule="auto"/>
        <w:jc w:val="center"/>
        <w:rPr>
          <w:rFonts w:ascii="Times New Roman" w:hAnsi="Times New Roman" w:cs="Times New Roman"/>
          <w:b/>
          <w:bCs/>
          <w:sz w:val="32"/>
          <w:szCs w:val="32"/>
        </w:rPr>
      </w:pPr>
      <w:r w:rsidRPr="006A54D2">
        <w:rPr>
          <w:rFonts w:ascii="Times New Roman" w:hAnsi="Times New Roman" w:cs="Times New Roman"/>
          <w:b/>
          <w:bCs/>
          <w:sz w:val="32"/>
          <w:szCs w:val="32"/>
        </w:rPr>
        <w:t>TRƯỜNG</w:t>
      </w:r>
      <w:r w:rsidR="00F92C3B" w:rsidRPr="006A54D2">
        <w:rPr>
          <w:rFonts w:ascii="Times New Roman" w:hAnsi="Times New Roman" w:cs="Times New Roman"/>
          <w:b/>
          <w:bCs/>
          <w:sz w:val="32"/>
          <w:szCs w:val="32"/>
        </w:rPr>
        <w:t xml:space="preserve"> THPT NGUYỄN THƯỢNG HIỀN </w:t>
      </w:r>
    </w:p>
    <w:p w14:paraId="380CDE57" w14:textId="77777777" w:rsidR="00F92C3B" w:rsidRDefault="00F92C3B" w:rsidP="004D2733">
      <w:pPr>
        <w:spacing w:after="0" w:line="240" w:lineRule="auto"/>
        <w:jc w:val="center"/>
        <w:rPr>
          <w:rFonts w:ascii="Times New Roman" w:hAnsi="Times New Roman" w:cs="Times New Roman"/>
          <w:b/>
          <w:bCs/>
          <w:sz w:val="26"/>
          <w:szCs w:val="26"/>
        </w:rPr>
      </w:pPr>
    </w:p>
    <w:p w14:paraId="1ECD13AB" w14:textId="1400CED5" w:rsidR="005107E9" w:rsidRPr="004D2733" w:rsidRDefault="005107E9" w:rsidP="00694D10">
      <w:pPr>
        <w:spacing w:after="0" w:line="360" w:lineRule="auto"/>
        <w:ind w:firstLine="720"/>
        <w:jc w:val="both"/>
        <w:rPr>
          <w:rFonts w:ascii="Times New Roman" w:hAnsi="Times New Roman" w:cs="Times New Roman"/>
          <w:sz w:val="26"/>
          <w:szCs w:val="26"/>
        </w:rPr>
      </w:pPr>
      <w:r w:rsidRPr="004D2733">
        <w:rPr>
          <w:rFonts w:ascii="Times New Roman" w:hAnsi="Times New Roman" w:cs="Times New Roman"/>
          <w:bCs/>
          <w:sz w:val="26"/>
          <w:szCs w:val="26"/>
        </w:rPr>
        <w:t>Căn</w:t>
      </w:r>
      <w:r w:rsidR="004D2733" w:rsidRPr="004D2733">
        <w:rPr>
          <w:rFonts w:ascii="Times New Roman" w:hAnsi="Times New Roman" w:cs="Times New Roman"/>
          <w:bCs/>
          <w:sz w:val="26"/>
          <w:szCs w:val="26"/>
        </w:rPr>
        <w:t xml:space="preserve"> cứ </w:t>
      </w:r>
      <w:r w:rsidRPr="004D2733">
        <w:rPr>
          <w:rFonts w:ascii="Times New Roman" w:hAnsi="Times New Roman" w:cs="Times New Roman"/>
          <w:bCs/>
          <w:sz w:val="26"/>
          <w:szCs w:val="26"/>
        </w:rPr>
        <w:t>Kế hoạch s</w:t>
      </w:r>
      <w:r w:rsidR="00E67A9E">
        <w:rPr>
          <w:rFonts w:ascii="Times New Roman" w:hAnsi="Times New Roman" w:cs="Times New Roman"/>
          <w:bCs/>
          <w:sz w:val="26"/>
          <w:szCs w:val="26"/>
        </w:rPr>
        <w:t>ố 35</w:t>
      </w:r>
      <w:r w:rsidR="004D2733" w:rsidRPr="004D2733">
        <w:rPr>
          <w:rFonts w:ascii="Times New Roman" w:hAnsi="Times New Roman" w:cs="Times New Roman"/>
          <w:bCs/>
          <w:sz w:val="26"/>
          <w:szCs w:val="26"/>
        </w:rPr>
        <w:t>/KH-</w:t>
      </w:r>
      <w:r w:rsidR="00E67A9E">
        <w:rPr>
          <w:rFonts w:ascii="Times New Roman" w:hAnsi="Times New Roman" w:cs="Times New Roman"/>
          <w:bCs/>
          <w:sz w:val="26"/>
          <w:szCs w:val="26"/>
        </w:rPr>
        <w:t xml:space="preserve">NTH </w:t>
      </w:r>
      <w:r w:rsidR="004D2733" w:rsidRPr="004D2733">
        <w:rPr>
          <w:rFonts w:ascii="Times New Roman" w:hAnsi="Times New Roman" w:cs="Times New Roman"/>
          <w:bCs/>
          <w:sz w:val="26"/>
          <w:szCs w:val="26"/>
        </w:rPr>
        <w:t>ngày</w:t>
      </w:r>
      <w:r w:rsidR="00E67A9E">
        <w:rPr>
          <w:rFonts w:ascii="Times New Roman" w:hAnsi="Times New Roman" w:cs="Times New Roman"/>
          <w:bCs/>
          <w:sz w:val="26"/>
          <w:szCs w:val="26"/>
        </w:rPr>
        <w:t xml:space="preserve"> 04 </w:t>
      </w:r>
      <w:r w:rsidR="004D2733" w:rsidRPr="004D2733">
        <w:rPr>
          <w:rFonts w:ascii="Times New Roman" w:hAnsi="Times New Roman" w:cs="Times New Roman"/>
          <w:bCs/>
          <w:sz w:val="26"/>
          <w:szCs w:val="26"/>
        </w:rPr>
        <w:t>tháng</w:t>
      </w:r>
      <w:r w:rsidR="00E67A9E">
        <w:rPr>
          <w:rFonts w:ascii="Times New Roman" w:hAnsi="Times New Roman" w:cs="Times New Roman"/>
          <w:bCs/>
          <w:sz w:val="26"/>
          <w:szCs w:val="26"/>
        </w:rPr>
        <w:t xml:space="preserve"> 4 n</w:t>
      </w:r>
      <w:r w:rsidR="004D2733" w:rsidRPr="004D2733">
        <w:rPr>
          <w:rFonts w:ascii="Times New Roman" w:hAnsi="Times New Roman" w:cs="Times New Roman"/>
          <w:bCs/>
          <w:sz w:val="26"/>
          <w:szCs w:val="26"/>
        </w:rPr>
        <w:t>ă</w:t>
      </w:r>
      <w:r w:rsidR="00E67A9E">
        <w:rPr>
          <w:rFonts w:ascii="Times New Roman" w:hAnsi="Times New Roman" w:cs="Times New Roman"/>
          <w:bCs/>
          <w:sz w:val="26"/>
          <w:szCs w:val="26"/>
        </w:rPr>
        <w:t xml:space="preserve">m 2023 </w:t>
      </w:r>
      <w:r w:rsidR="004D2733" w:rsidRPr="004D2733">
        <w:rPr>
          <w:rFonts w:ascii="Times New Roman" w:hAnsi="Times New Roman" w:cs="Times New Roman"/>
          <w:bCs/>
          <w:sz w:val="26"/>
          <w:szCs w:val="26"/>
        </w:rPr>
        <w:t>của Trườ</w:t>
      </w:r>
      <w:r w:rsidR="00E67A9E">
        <w:rPr>
          <w:rFonts w:ascii="Times New Roman" w:hAnsi="Times New Roman" w:cs="Times New Roman"/>
          <w:bCs/>
          <w:sz w:val="26"/>
          <w:szCs w:val="26"/>
        </w:rPr>
        <w:t>ng THPT Nguyễn Thượng Hiền</w:t>
      </w:r>
      <w:r w:rsidR="004D2733" w:rsidRPr="004D2733">
        <w:rPr>
          <w:rFonts w:ascii="Times New Roman" w:hAnsi="Times New Roman" w:cs="Times New Roman"/>
          <w:bCs/>
          <w:sz w:val="26"/>
          <w:szCs w:val="26"/>
        </w:rPr>
        <w:t>, được phê duyệt theo công văn số</w:t>
      </w:r>
      <w:r w:rsidR="00E67A9E">
        <w:rPr>
          <w:rFonts w:ascii="Times New Roman" w:hAnsi="Times New Roman" w:cs="Times New Roman"/>
          <w:bCs/>
          <w:sz w:val="26"/>
          <w:szCs w:val="26"/>
        </w:rPr>
        <w:t xml:space="preserve"> 1653/SGDĐT-TCCB</w:t>
      </w:r>
      <w:r w:rsidR="004D2733" w:rsidRPr="004D2733">
        <w:rPr>
          <w:rFonts w:ascii="Times New Roman" w:hAnsi="Times New Roman" w:cs="Times New Roman"/>
          <w:bCs/>
          <w:sz w:val="26"/>
          <w:szCs w:val="26"/>
        </w:rPr>
        <w:t xml:space="preserve"> ngày</w:t>
      </w:r>
      <w:r w:rsidR="00E67A9E">
        <w:rPr>
          <w:rFonts w:ascii="Times New Roman" w:hAnsi="Times New Roman" w:cs="Times New Roman"/>
          <w:bCs/>
          <w:sz w:val="26"/>
          <w:szCs w:val="26"/>
        </w:rPr>
        <w:t xml:space="preserve"> 10 </w:t>
      </w:r>
      <w:r w:rsidR="004D2733" w:rsidRPr="004D2733">
        <w:rPr>
          <w:rFonts w:ascii="Times New Roman" w:hAnsi="Times New Roman" w:cs="Times New Roman"/>
          <w:bCs/>
          <w:sz w:val="26"/>
          <w:szCs w:val="26"/>
        </w:rPr>
        <w:t>tháng</w:t>
      </w:r>
      <w:r w:rsidR="00E67A9E">
        <w:rPr>
          <w:rFonts w:ascii="Times New Roman" w:hAnsi="Times New Roman" w:cs="Times New Roman"/>
          <w:bCs/>
          <w:sz w:val="26"/>
          <w:szCs w:val="26"/>
        </w:rPr>
        <w:t xml:space="preserve"> 4 </w:t>
      </w:r>
      <w:r w:rsidR="004D2733" w:rsidRPr="004D2733">
        <w:rPr>
          <w:rFonts w:ascii="Times New Roman" w:hAnsi="Times New Roman" w:cs="Times New Roman"/>
          <w:bCs/>
          <w:sz w:val="26"/>
          <w:szCs w:val="26"/>
        </w:rPr>
        <w:t>năm</w:t>
      </w:r>
      <w:r w:rsidR="00E67A9E">
        <w:rPr>
          <w:rFonts w:ascii="Times New Roman" w:hAnsi="Times New Roman" w:cs="Times New Roman"/>
          <w:bCs/>
          <w:sz w:val="26"/>
          <w:szCs w:val="26"/>
        </w:rPr>
        <w:t xml:space="preserve"> 2023 </w:t>
      </w:r>
      <w:r w:rsidR="004D2733" w:rsidRPr="004D2733">
        <w:rPr>
          <w:rFonts w:ascii="Times New Roman" w:hAnsi="Times New Roman" w:cs="Times New Roman"/>
          <w:bCs/>
          <w:sz w:val="26"/>
          <w:szCs w:val="26"/>
        </w:rPr>
        <w:t>của Sở Giáo dục và Đào tạo</w:t>
      </w:r>
      <w:r w:rsidR="00E370C8">
        <w:rPr>
          <w:rFonts w:ascii="Times New Roman" w:hAnsi="Times New Roman" w:cs="Times New Roman"/>
          <w:bCs/>
          <w:sz w:val="26"/>
          <w:szCs w:val="26"/>
        </w:rPr>
        <w:t xml:space="preserve"> về phê duyệt kế hoạch tuyển dụng viên chức năm học 2022 - 2023</w:t>
      </w:r>
      <w:r w:rsidR="004D2733" w:rsidRPr="004D2733">
        <w:rPr>
          <w:rFonts w:ascii="Times New Roman" w:hAnsi="Times New Roman" w:cs="Times New Roman"/>
          <w:bCs/>
          <w:sz w:val="26"/>
          <w:szCs w:val="26"/>
        </w:rPr>
        <w:t>, Trường</w:t>
      </w:r>
      <w:r w:rsidR="00E370C8">
        <w:rPr>
          <w:rFonts w:ascii="Times New Roman" w:hAnsi="Times New Roman" w:cs="Times New Roman"/>
          <w:bCs/>
          <w:sz w:val="26"/>
          <w:szCs w:val="26"/>
        </w:rPr>
        <w:t xml:space="preserve"> THPT Nguyễn Thượng Hiền</w:t>
      </w:r>
      <w:r w:rsidR="004D2733" w:rsidRPr="004D2733">
        <w:rPr>
          <w:rFonts w:ascii="Times New Roman" w:hAnsi="Times New Roman" w:cs="Times New Roman"/>
          <w:bCs/>
          <w:sz w:val="26"/>
          <w:szCs w:val="26"/>
        </w:rPr>
        <w:t xml:space="preserve"> thông báo tuyển dụng viên chức, cụ thể:</w:t>
      </w:r>
    </w:p>
    <w:p w14:paraId="6C3BC7F1" w14:textId="3466CD94" w:rsidR="003A53FE" w:rsidRPr="004D2733" w:rsidRDefault="00694D10" w:rsidP="00A719C7">
      <w:pPr>
        <w:spacing w:before="120" w:after="120" w:line="240" w:lineRule="auto"/>
        <w:rPr>
          <w:rFonts w:ascii="Times New Roman" w:hAnsi="Times New Roman" w:cs="Times New Roman"/>
          <w:sz w:val="26"/>
          <w:szCs w:val="26"/>
        </w:rPr>
      </w:pPr>
      <w:r>
        <w:rPr>
          <w:rFonts w:ascii="Times New Roman" w:hAnsi="Times New Roman" w:cs="Times New Roman"/>
          <w:b/>
          <w:sz w:val="26"/>
          <w:szCs w:val="26"/>
        </w:rPr>
        <w:t>1</w:t>
      </w:r>
      <w:r w:rsidR="003A53FE" w:rsidRPr="004D2733">
        <w:rPr>
          <w:rFonts w:ascii="Times New Roman" w:hAnsi="Times New Roman" w:cs="Times New Roman"/>
          <w:b/>
          <w:sz w:val="26"/>
          <w:szCs w:val="26"/>
        </w:rPr>
        <w:t xml:space="preserve">. </w:t>
      </w:r>
      <w:r w:rsidR="003A53FE" w:rsidRPr="004D2733">
        <w:rPr>
          <w:rFonts w:ascii="Times New Roman" w:hAnsi="Times New Roman" w:cs="Times New Roman"/>
          <w:b/>
          <w:sz w:val="26"/>
          <w:szCs w:val="26"/>
          <w:lang w:val="vi-VN"/>
        </w:rPr>
        <w:t xml:space="preserve">Số lượng vị trí việc làm thực hiện việc </w:t>
      </w:r>
      <w:r w:rsidR="003A53FE" w:rsidRPr="004D2733">
        <w:rPr>
          <w:rFonts w:ascii="Times New Roman" w:hAnsi="Times New Roman" w:cs="Times New Roman"/>
          <w:b/>
          <w:sz w:val="26"/>
          <w:szCs w:val="26"/>
          <w:highlight w:val="yellow"/>
          <w:lang w:val="vi-VN"/>
        </w:rPr>
        <w:t>thi tuyển</w:t>
      </w:r>
      <w:r w:rsidR="003A53FE" w:rsidRPr="004D2733">
        <w:rPr>
          <w:rFonts w:ascii="Times New Roman" w:hAnsi="Times New Roman" w:cs="Times New Roman"/>
          <w:b/>
          <w:sz w:val="26"/>
          <w:szCs w:val="26"/>
        </w:rPr>
        <w:t>:</w:t>
      </w:r>
      <w:r w:rsidR="005107E9" w:rsidRPr="004D2733">
        <w:rPr>
          <w:rFonts w:ascii="Times New Roman" w:hAnsi="Times New Roman" w:cs="Times New Roman"/>
          <w:sz w:val="26"/>
          <w:szCs w:val="26"/>
        </w:rPr>
        <w:t xml:space="preserve"> 0</w:t>
      </w:r>
      <w:r w:rsidR="00F92C3B">
        <w:rPr>
          <w:rFonts w:ascii="Times New Roman" w:hAnsi="Times New Roman" w:cs="Times New Roman"/>
          <w:sz w:val="26"/>
          <w:szCs w:val="26"/>
        </w:rPr>
        <w:t>1</w:t>
      </w:r>
      <w:r w:rsidR="005107E9" w:rsidRPr="004D2733">
        <w:rPr>
          <w:rFonts w:ascii="Times New Roman" w:hAnsi="Times New Roman" w:cs="Times New Roman"/>
          <w:sz w:val="26"/>
          <w:szCs w:val="26"/>
        </w:rPr>
        <w:t xml:space="preserve"> vị trí</w:t>
      </w:r>
      <w:r w:rsidR="004D2733">
        <w:rPr>
          <w:rFonts w:ascii="Times New Roman" w:hAnsi="Times New Roman" w:cs="Times New Roman"/>
          <w:sz w:val="26"/>
          <w:szCs w:val="26"/>
        </w:rPr>
        <w:t>, cụ thể:</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1983"/>
        <w:gridCol w:w="3054"/>
        <w:gridCol w:w="1559"/>
        <w:gridCol w:w="992"/>
        <w:gridCol w:w="1057"/>
      </w:tblGrid>
      <w:tr w:rsidR="005107E9" w:rsidRPr="004D2733" w14:paraId="6FD09AFF" w14:textId="77777777" w:rsidTr="00ED07A2">
        <w:trPr>
          <w:trHeight w:val="638"/>
        </w:trPr>
        <w:tc>
          <w:tcPr>
            <w:tcW w:w="706" w:type="dxa"/>
          </w:tcPr>
          <w:p w14:paraId="4C724C21" w14:textId="77777777" w:rsidR="005107E9" w:rsidRPr="004D2733" w:rsidRDefault="005107E9" w:rsidP="004D2733">
            <w:pPr>
              <w:spacing w:after="0" w:line="240" w:lineRule="auto"/>
              <w:jc w:val="center"/>
              <w:rPr>
                <w:rFonts w:ascii="Times New Roman" w:eastAsia="Times New Roman" w:hAnsi="Times New Roman" w:cs="Times New Roman"/>
                <w:b/>
                <w:sz w:val="26"/>
                <w:szCs w:val="26"/>
              </w:rPr>
            </w:pPr>
            <w:r w:rsidRPr="004D2733">
              <w:rPr>
                <w:rFonts w:ascii="Times New Roman" w:eastAsia="Times New Roman" w:hAnsi="Times New Roman" w:cs="Times New Roman"/>
                <w:b/>
                <w:sz w:val="26"/>
                <w:szCs w:val="26"/>
              </w:rPr>
              <w:t xml:space="preserve"> </w:t>
            </w:r>
          </w:p>
        </w:tc>
        <w:tc>
          <w:tcPr>
            <w:tcW w:w="1983" w:type="dxa"/>
          </w:tcPr>
          <w:p w14:paraId="57DF7743" w14:textId="77777777" w:rsidR="005107E9" w:rsidRPr="004D2733" w:rsidRDefault="005107E9" w:rsidP="004D2733">
            <w:pPr>
              <w:spacing w:after="0" w:line="240" w:lineRule="auto"/>
              <w:jc w:val="center"/>
              <w:rPr>
                <w:rFonts w:ascii="Times New Roman" w:eastAsia="Times New Roman" w:hAnsi="Times New Roman" w:cs="Times New Roman"/>
                <w:b/>
                <w:sz w:val="26"/>
                <w:szCs w:val="26"/>
              </w:rPr>
            </w:pPr>
            <w:r w:rsidRPr="004D2733">
              <w:rPr>
                <w:rFonts w:ascii="Times New Roman" w:eastAsia="Times New Roman" w:hAnsi="Times New Roman" w:cs="Times New Roman"/>
                <w:b/>
                <w:sz w:val="26"/>
                <w:szCs w:val="26"/>
              </w:rPr>
              <w:t>Vị trí việc làm</w:t>
            </w:r>
          </w:p>
        </w:tc>
        <w:tc>
          <w:tcPr>
            <w:tcW w:w="3054" w:type="dxa"/>
          </w:tcPr>
          <w:p w14:paraId="32EF270C" w14:textId="77777777" w:rsidR="005107E9" w:rsidRPr="004D2733" w:rsidRDefault="005107E9" w:rsidP="004D2733">
            <w:pPr>
              <w:spacing w:after="0" w:line="240" w:lineRule="auto"/>
              <w:jc w:val="center"/>
              <w:rPr>
                <w:rFonts w:ascii="Times New Roman" w:eastAsia="Times New Roman" w:hAnsi="Times New Roman" w:cs="Times New Roman"/>
                <w:b/>
                <w:sz w:val="26"/>
                <w:szCs w:val="26"/>
              </w:rPr>
            </w:pPr>
            <w:r w:rsidRPr="004D2733">
              <w:rPr>
                <w:rFonts w:ascii="Times New Roman" w:eastAsia="Times New Roman" w:hAnsi="Times New Roman" w:cs="Times New Roman"/>
                <w:b/>
                <w:sz w:val="26"/>
                <w:szCs w:val="26"/>
              </w:rPr>
              <w:t>Chức danh  nghề nghiệp</w:t>
            </w:r>
          </w:p>
        </w:tc>
        <w:tc>
          <w:tcPr>
            <w:tcW w:w="1559" w:type="dxa"/>
          </w:tcPr>
          <w:p w14:paraId="1BB9CBCE" w14:textId="77777777" w:rsidR="005107E9" w:rsidRPr="004D2733" w:rsidRDefault="005107E9" w:rsidP="004D2733">
            <w:pPr>
              <w:spacing w:after="0" w:line="240" w:lineRule="auto"/>
              <w:jc w:val="center"/>
              <w:rPr>
                <w:rFonts w:ascii="Times New Roman" w:eastAsia="Times New Roman" w:hAnsi="Times New Roman" w:cs="Times New Roman"/>
                <w:b/>
                <w:sz w:val="26"/>
                <w:szCs w:val="26"/>
              </w:rPr>
            </w:pPr>
            <w:r w:rsidRPr="004D2733">
              <w:rPr>
                <w:rFonts w:ascii="Times New Roman" w:eastAsia="Times New Roman" w:hAnsi="Times New Roman" w:cs="Times New Roman"/>
                <w:b/>
                <w:sz w:val="26"/>
                <w:szCs w:val="26"/>
              </w:rPr>
              <w:t>Mã số</w:t>
            </w:r>
          </w:p>
        </w:tc>
        <w:tc>
          <w:tcPr>
            <w:tcW w:w="992" w:type="dxa"/>
          </w:tcPr>
          <w:p w14:paraId="41CC6C83" w14:textId="77777777" w:rsidR="005107E9" w:rsidRPr="004D2733" w:rsidRDefault="005107E9" w:rsidP="004D2733">
            <w:pPr>
              <w:spacing w:after="0" w:line="240" w:lineRule="auto"/>
              <w:jc w:val="center"/>
              <w:rPr>
                <w:rFonts w:ascii="Times New Roman" w:eastAsia="Times New Roman" w:hAnsi="Times New Roman" w:cs="Times New Roman"/>
                <w:b/>
                <w:sz w:val="26"/>
                <w:szCs w:val="26"/>
              </w:rPr>
            </w:pPr>
            <w:r w:rsidRPr="004D2733">
              <w:rPr>
                <w:rFonts w:ascii="Times New Roman" w:eastAsia="Times New Roman" w:hAnsi="Times New Roman" w:cs="Times New Roman"/>
                <w:b/>
                <w:sz w:val="26"/>
                <w:szCs w:val="26"/>
              </w:rPr>
              <w:t>Số lượng</w:t>
            </w:r>
          </w:p>
        </w:tc>
        <w:tc>
          <w:tcPr>
            <w:tcW w:w="1057" w:type="dxa"/>
          </w:tcPr>
          <w:p w14:paraId="5A6BACCA" w14:textId="77777777" w:rsidR="005107E9" w:rsidRPr="004D2733" w:rsidRDefault="005107E9" w:rsidP="004D2733">
            <w:pPr>
              <w:spacing w:after="0" w:line="240" w:lineRule="auto"/>
              <w:jc w:val="center"/>
              <w:rPr>
                <w:rFonts w:ascii="Times New Roman" w:eastAsia="Times New Roman" w:hAnsi="Times New Roman" w:cs="Times New Roman"/>
                <w:b/>
                <w:sz w:val="26"/>
                <w:szCs w:val="26"/>
              </w:rPr>
            </w:pPr>
            <w:r w:rsidRPr="004D2733">
              <w:rPr>
                <w:rFonts w:ascii="Times New Roman" w:eastAsia="Times New Roman" w:hAnsi="Times New Roman" w:cs="Times New Roman"/>
                <w:b/>
                <w:sz w:val="26"/>
                <w:szCs w:val="26"/>
              </w:rPr>
              <w:t>Ghi chú</w:t>
            </w:r>
          </w:p>
        </w:tc>
      </w:tr>
      <w:tr w:rsidR="005107E9" w:rsidRPr="004D2733" w14:paraId="0AAABC39" w14:textId="77777777" w:rsidTr="00ED07A2">
        <w:tc>
          <w:tcPr>
            <w:tcW w:w="706" w:type="dxa"/>
            <w:vAlign w:val="center"/>
          </w:tcPr>
          <w:p w14:paraId="30D70BC5" w14:textId="77777777" w:rsidR="005107E9" w:rsidRPr="004D2733" w:rsidRDefault="005107E9" w:rsidP="00ED07A2">
            <w:pPr>
              <w:pStyle w:val="ListParagraph"/>
              <w:numPr>
                <w:ilvl w:val="0"/>
                <w:numId w:val="1"/>
              </w:numPr>
              <w:spacing w:before="120" w:after="0" w:line="240" w:lineRule="auto"/>
              <w:jc w:val="center"/>
              <w:rPr>
                <w:rFonts w:ascii="Times New Roman" w:eastAsia="Times New Roman" w:hAnsi="Times New Roman" w:cs="Times New Roman"/>
                <w:sz w:val="26"/>
                <w:szCs w:val="26"/>
              </w:rPr>
            </w:pPr>
          </w:p>
        </w:tc>
        <w:tc>
          <w:tcPr>
            <w:tcW w:w="1983" w:type="dxa"/>
          </w:tcPr>
          <w:p w14:paraId="44EB4408" w14:textId="5B63DDF3" w:rsidR="005107E9" w:rsidRPr="004D2733" w:rsidRDefault="005107E9" w:rsidP="00ED07A2">
            <w:pPr>
              <w:spacing w:before="120" w:after="0" w:line="240" w:lineRule="auto"/>
              <w:jc w:val="both"/>
              <w:rPr>
                <w:rFonts w:ascii="Times New Roman" w:eastAsia="Times New Roman" w:hAnsi="Times New Roman" w:cs="Times New Roman"/>
                <w:sz w:val="26"/>
                <w:szCs w:val="26"/>
              </w:rPr>
            </w:pPr>
            <w:r w:rsidRPr="004D2733">
              <w:rPr>
                <w:rFonts w:ascii="Times New Roman" w:eastAsia="Times New Roman" w:hAnsi="Times New Roman" w:cs="Times New Roman"/>
                <w:sz w:val="26"/>
                <w:szCs w:val="26"/>
              </w:rPr>
              <w:t xml:space="preserve">Giáo viên môn </w:t>
            </w:r>
            <w:r w:rsidR="008D0E5F">
              <w:rPr>
                <w:rFonts w:ascii="Times New Roman" w:eastAsia="Times New Roman" w:hAnsi="Times New Roman" w:cs="Times New Roman"/>
                <w:sz w:val="26"/>
                <w:szCs w:val="26"/>
              </w:rPr>
              <w:t xml:space="preserve">Vật lý </w:t>
            </w:r>
          </w:p>
        </w:tc>
        <w:tc>
          <w:tcPr>
            <w:tcW w:w="3054" w:type="dxa"/>
          </w:tcPr>
          <w:p w14:paraId="109DBAFB" w14:textId="77777777" w:rsidR="005107E9" w:rsidRPr="004D2733" w:rsidRDefault="005107E9" w:rsidP="00ED07A2">
            <w:pPr>
              <w:spacing w:before="120" w:after="0" w:line="240" w:lineRule="auto"/>
              <w:jc w:val="both"/>
              <w:rPr>
                <w:rFonts w:ascii="Times New Roman" w:eastAsia="Times New Roman" w:hAnsi="Times New Roman" w:cs="Times New Roman"/>
                <w:sz w:val="26"/>
                <w:szCs w:val="26"/>
              </w:rPr>
            </w:pPr>
            <w:r w:rsidRPr="004D2733">
              <w:rPr>
                <w:rFonts w:ascii="Times New Roman" w:eastAsia="Times New Roman" w:hAnsi="Times New Roman" w:cs="Times New Roman"/>
                <w:sz w:val="26"/>
                <w:szCs w:val="26"/>
              </w:rPr>
              <w:t>Giáo viên Trung học phổ thông hạng III</w:t>
            </w:r>
          </w:p>
        </w:tc>
        <w:tc>
          <w:tcPr>
            <w:tcW w:w="1559" w:type="dxa"/>
          </w:tcPr>
          <w:p w14:paraId="0E1ADB05" w14:textId="77777777" w:rsidR="005107E9" w:rsidRPr="004D2733" w:rsidRDefault="005107E9" w:rsidP="00ED07A2">
            <w:pPr>
              <w:spacing w:before="120" w:after="0" w:line="240" w:lineRule="auto"/>
              <w:jc w:val="center"/>
              <w:rPr>
                <w:rFonts w:ascii="Times New Roman" w:eastAsia="Times New Roman" w:hAnsi="Times New Roman" w:cs="Times New Roman"/>
                <w:sz w:val="26"/>
                <w:szCs w:val="26"/>
              </w:rPr>
            </w:pPr>
            <w:r w:rsidRPr="004D2733">
              <w:rPr>
                <w:rFonts w:ascii="Times New Roman" w:eastAsia="Times New Roman" w:hAnsi="Times New Roman" w:cs="Times New Roman"/>
                <w:sz w:val="26"/>
                <w:szCs w:val="26"/>
              </w:rPr>
              <w:t>V.07.05.15</w:t>
            </w:r>
          </w:p>
        </w:tc>
        <w:tc>
          <w:tcPr>
            <w:tcW w:w="992" w:type="dxa"/>
          </w:tcPr>
          <w:p w14:paraId="37510C42" w14:textId="1F071C15" w:rsidR="005107E9" w:rsidRPr="004D2733" w:rsidRDefault="00F92C3B" w:rsidP="00ED07A2">
            <w:pPr>
              <w:spacing w:before="120"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01</w:t>
            </w:r>
          </w:p>
        </w:tc>
        <w:tc>
          <w:tcPr>
            <w:tcW w:w="1057" w:type="dxa"/>
          </w:tcPr>
          <w:p w14:paraId="3B5017B8" w14:textId="2B640AEE" w:rsidR="005107E9" w:rsidRPr="004D2733" w:rsidRDefault="00ED07A2" w:rsidP="00ED07A2">
            <w:pPr>
              <w:spacing w:before="120"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Dạy chuyên</w:t>
            </w:r>
          </w:p>
        </w:tc>
      </w:tr>
    </w:tbl>
    <w:p w14:paraId="493FAA6A" w14:textId="77777777" w:rsidR="005107E9" w:rsidRPr="004D2733" w:rsidRDefault="005107E9" w:rsidP="004D2733">
      <w:pPr>
        <w:spacing w:after="0" w:line="240" w:lineRule="auto"/>
        <w:rPr>
          <w:rFonts w:ascii="Times New Roman" w:hAnsi="Times New Roman" w:cs="Times New Roman"/>
          <w:sz w:val="26"/>
          <w:szCs w:val="26"/>
        </w:rPr>
      </w:pPr>
    </w:p>
    <w:p w14:paraId="2A79888A" w14:textId="22EF9A69" w:rsidR="003A53FE" w:rsidRPr="004D2733" w:rsidRDefault="00694D10" w:rsidP="00694D10">
      <w:pPr>
        <w:spacing w:after="0" w:line="360" w:lineRule="auto"/>
        <w:rPr>
          <w:rFonts w:ascii="Times New Roman" w:hAnsi="Times New Roman" w:cs="Times New Roman"/>
          <w:b/>
          <w:sz w:val="26"/>
          <w:szCs w:val="26"/>
        </w:rPr>
      </w:pPr>
      <w:r>
        <w:rPr>
          <w:rFonts w:ascii="Times New Roman" w:hAnsi="Times New Roman" w:cs="Times New Roman"/>
          <w:b/>
          <w:sz w:val="26"/>
          <w:szCs w:val="26"/>
        </w:rPr>
        <w:t>2</w:t>
      </w:r>
      <w:r w:rsidR="003A53FE" w:rsidRPr="004D2733">
        <w:rPr>
          <w:rFonts w:ascii="Times New Roman" w:hAnsi="Times New Roman" w:cs="Times New Roman"/>
          <w:b/>
          <w:sz w:val="26"/>
          <w:szCs w:val="26"/>
        </w:rPr>
        <w:t xml:space="preserve">. </w:t>
      </w:r>
      <w:r w:rsidR="003A53FE" w:rsidRPr="004D2733">
        <w:rPr>
          <w:rFonts w:ascii="Times New Roman" w:hAnsi="Times New Roman" w:cs="Times New Roman"/>
          <w:b/>
          <w:sz w:val="26"/>
          <w:szCs w:val="26"/>
          <w:lang w:val="vi-VN"/>
        </w:rPr>
        <w:t>Tiêu chuẩn, điều kiện đăng ký dự tuyển</w:t>
      </w:r>
      <w:r w:rsidR="003A53FE" w:rsidRPr="004D2733">
        <w:rPr>
          <w:rFonts w:ascii="Times New Roman" w:hAnsi="Times New Roman" w:cs="Times New Roman"/>
          <w:b/>
          <w:sz w:val="26"/>
          <w:szCs w:val="26"/>
        </w:rPr>
        <w:t>:</w:t>
      </w:r>
    </w:p>
    <w:p w14:paraId="1377DC6B" w14:textId="68F25DD5" w:rsidR="003A53FE" w:rsidRPr="004D2733" w:rsidRDefault="00694D10" w:rsidP="004D2733">
      <w:pPr>
        <w:spacing w:afterLines="80" w:after="192"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3A53FE" w:rsidRPr="004D2733">
        <w:rPr>
          <w:rFonts w:ascii="Times New Roman" w:eastAsia="Times New Roman" w:hAnsi="Times New Roman" w:cs="Times New Roman"/>
          <w:sz w:val="26"/>
          <w:szCs w:val="26"/>
        </w:rPr>
        <w:t xml:space="preserve">.1. Vị trí việc làm giáo viên (CDNN- Mã số: V.07.05.15): </w:t>
      </w:r>
    </w:p>
    <w:p w14:paraId="7819CE1D" w14:textId="68F216FF" w:rsidR="007F7011" w:rsidRPr="009D365E" w:rsidRDefault="007F7011" w:rsidP="007F7011">
      <w:pPr>
        <w:pStyle w:val="ListParagraph"/>
        <w:tabs>
          <w:tab w:val="left" w:pos="900"/>
        </w:tabs>
        <w:spacing w:beforeLines="50" w:before="120" w:after="120" w:line="288" w:lineRule="auto"/>
        <w:ind w:left="0" w:firstLine="567"/>
        <w:contextualSpacing w:val="0"/>
        <w:jc w:val="both"/>
        <w:rPr>
          <w:rFonts w:ascii="Times New Roman" w:eastAsia="Times New Roman" w:hAnsi="Times New Roman" w:cs="Times New Roman"/>
          <w:b/>
          <w:sz w:val="26"/>
          <w:szCs w:val="26"/>
          <w:lang w:val="pt-BR"/>
        </w:rPr>
      </w:pPr>
      <w:r w:rsidRPr="00F00F04">
        <w:rPr>
          <w:rFonts w:ascii="Times New Roman" w:hAnsi="Times New Roman" w:cs="Times New Roman"/>
          <w:i/>
          <w:sz w:val="26"/>
          <w:szCs w:val="26"/>
          <w:lang w:val="pt-BR" w:eastAsia="vi-VN"/>
        </w:rPr>
        <w:t xml:space="preserve">Người dự tuyển </w:t>
      </w:r>
      <w:r w:rsidRPr="00F00F04">
        <w:rPr>
          <w:rFonts w:ascii="Times New Roman" w:hAnsi="Times New Roman" w:cs="Times New Roman"/>
          <w:i/>
          <w:sz w:val="26"/>
          <w:szCs w:val="26"/>
          <w:lang w:eastAsia="vi-VN"/>
        </w:rPr>
        <w:t>vào vị trí việc làm giáo viê</w:t>
      </w:r>
      <w:r>
        <w:rPr>
          <w:rFonts w:ascii="Times New Roman" w:hAnsi="Times New Roman" w:cs="Times New Roman"/>
          <w:i/>
          <w:sz w:val="26"/>
          <w:szCs w:val="26"/>
          <w:lang w:val="en-GB" w:eastAsia="vi-VN"/>
        </w:rPr>
        <w:t>n</w:t>
      </w:r>
      <w:r w:rsidRPr="00F00F04">
        <w:rPr>
          <w:rFonts w:ascii="Times New Roman" w:hAnsi="Times New Roman" w:cs="Times New Roman"/>
          <w:i/>
          <w:sz w:val="26"/>
          <w:szCs w:val="26"/>
          <w:lang w:eastAsia="vi-VN"/>
        </w:rPr>
        <w:t>, ngạch chức danh nghề nghiệp giáo viên</w:t>
      </w:r>
      <w:r>
        <w:rPr>
          <w:rFonts w:ascii="Times New Roman" w:hAnsi="Times New Roman" w:cs="Times New Roman"/>
          <w:i/>
          <w:sz w:val="26"/>
          <w:szCs w:val="26"/>
          <w:lang w:val="en-GB" w:eastAsia="vi-VN"/>
        </w:rPr>
        <w:t xml:space="preserve"> trung học </w:t>
      </w:r>
      <w:r w:rsidRPr="00F00F04">
        <w:rPr>
          <w:rFonts w:ascii="Times New Roman" w:hAnsi="Times New Roman" w:cs="Times New Roman"/>
          <w:i/>
          <w:iCs/>
          <w:sz w:val="26"/>
          <w:szCs w:val="26"/>
        </w:rPr>
        <w:t>hạng III</w:t>
      </w:r>
      <w:r w:rsidRPr="00F00F04">
        <w:rPr>
          <w:rFonts w:ascii="Times New Roman" w:hAnsi="Times New Roman" w:cs="Times New Roman"/>
          <w:i/>
          <w:iCs/>
          <w:sz w:val="26"/>
          <w:szCs w:val="26"/>
          <w:lang w:val="pt-BR" w:eastAsia="vi-VN"/>
        </w:rPr>
        <w:t xml:space="preserve"> </w:t>
      </w:r>
      <w:r w:rsidRPr="00F00F04">
        <w:rPr>
          <w:rFonts w:ascii="Times New Roman" w:hAnsi="Times New Roman" w:cs="Times New Roman"/>
          <w:i/>
          <w:iCs/>
          <w:sz w:val="26"/>
          <w:szCs w:val="26"/>
          <w:lang w:eastAsia="vi-VN"/>
        </w:rPr>
        <w:t>-</w:t>
      </w:r>
      <w:r w:rsidRPr="00F00F04">
        <w:rPr>
          <w:rFonts w:ascii="Times New Roman" w:hAnsi="Times New Roman" w:cs="Times New Roman"/>
          <w:i/>
          <w:sz w:val="26"/>
          <w:szCs w:val="26"/>
          <w:lang w:eastAsia="vi-VN"/>
        </w:rPr>
        <w:t xml:space="preserve"> mã số </w:t>
      </w:r>
      <w:r>
        <w:rPr>
          <w:rFonts w:ascii="Times New Roman" w:hAnsi="Times New Roman" w:cs="Times New Roman"/>
          <w:i/>
          <w:sz w:val="26"/>
          <w:szCs w:val="26"/>
          <w:lang w:val="en-GB" w:eastAsia="vi-VN"/>
        </w:rPr>
        <w:t xml:space="preserve">V.07.05.15 </w:t>
      </w:r>
      <w:r w:rsidRPr="00F00F04">
        <w:rPr>
          <w:rFonts w:ascii="Times New Roman" w:hAnsi="Times New Roman" w:cs="Times New Roman"/>
          <w:i/>
          <w:sz w:val="26"/>
          <w:szCs w:val="26"/>
          <w:lang w:val="pt-BR" w:eastAsia="vi-VN"/>
        </w:rPr>
        <w:t>phải đạt trình độ chuẩn theo quy định tại khoản </w:t>
      </w:r>
      <w:r>
        <w:rPr>
          <w:rFonts w:ascii="Times New Roman" w:hAnsi="Times New Roman" w:cs="Times New Roman"/>
          <w:i/>
          <w:sz w:val="26"/>
          <w:szCs w:val="26"/>
          <w:lang w:val="pt-BR" w:eastAsia="vi-VN"/>
        </w:rPr>
        <w:t>3,</w:t>
      </w:r>
      <w:r w:rsidRPr="00F00F04">
        <w:rPr>
          <w:rFonts w:ascii="Times New Roman" w:hAnsi="Times New Roman" w:cs="Times New Roman"/>
          <w:i/>
          <w:sz w:val="26"/>
          <w:szCs w:val="26"/>
          <w:lang w:val="pt-BR" w:eastAsia="vi-VN"/>
        </w:rPr>
        <w:t xml:space="preserve"> </w:t>
      </w:r>
      <w:r w:rsidRPr="009D365E">
        <w:rPr>
          <w:rFonts w:ascii="Times New Roman" w:hAnsi="Times New Roman" w:cs="Times New Roman"/>
          <w:i/>
          <w:sz w:val="26"/>
          <w:szCs w:val="26"/>
          <w:lang w:val="pt-BR" w:eastAsia="vi-VN"/>
        </w:rPr>
        <w:t>Điều 3 Thông tư số 04/2021/TT-BGDĐT ngày 02 tháng 02 năm 2021 của Bộ trưởng Bộ Giáo dục và Đào tạo</w:t>
      </w:r>
      <w:r w:rsidR="000F59D3">
        <w:rPr>
          <w:rFonts w:ascii="Times New Roman" w:hAnsi="Times New Roman" w:cs="Times New Roman"/>
          <w:i/>
          <w:sz w:val="26"/>
          <w:szCs w:val="26"/>
          <w:lang w:val="pt-BR" w:eastAsia="vi-VN"/>
        </w:rPr>
        <w:t>.</w:t>
      </w:r>
    </w:p>
    <w:p w14:paraId="11052620" w14:textId="77777777" w:rsidR="007F7011" w:rsidRPr="00DB6CA3" w:rsidRDefault="007F7011" w:rsidP="007F7011">
      <w:pPr>
        <w:widowControl w:val="0"/>
        <w:spacing w:before="120" w:after="120" w:line="288" w:lineRule="auto"/>
        <w:ind w:firstLine="454"/>
        <w:jc w:val="both"/>
        <w:rPr>
          <w:rFonts w:ascii="Times New Roman" w:hAnsi="Times New Roman" w:cs="Times New Roman"/>
          <w:sz w:val="26"/>
          <w:szCs w:val="26"/>
        </w:rPr>
      </w:pPr>
      <w:r>
        <w:rPr>
          <w:rFonts w:ascii="Times New Roman" w:hAnsi="Times New Roman" w:cs="Times New Roman"/>
          <w:sz w:val="26"/>
          <w:szCs w:val="26"/>
        </w:rPr>
        <w:t>-</w:t>
      </w:r>
      <w:r w:rsidRPr="00DB6CA3">
        <w:rPr>
          <w:rFonts w:ascii="Times New Roman" w:hAnsi="Times New Roman" w:cs="Times New Roman"/>
          <w:sz w:val="26"/>
          <w:szCs w:val="26"/>
        </w:rPr>
        <w:t xml:space="preserve"> </w:t>
      </w:r>
      <w:bookmarkStart w:id="0" w:name="diem_b_1_72"/>
      <w:r w:rsidRPr="00DB6CA3">
        <w:rPr>
          <w:rFonts w:ascii="Times New Roman" w:hAnsi="Times New Roman" w:cs="Times New Roman"/>
          <w:sz w:val="26"/>
          <w:szCs w:val="26"/>
        </w:rPr>
        <w:t xml:space="preserve">Có bằng cử nhân trở lên thuộc ngành đào tạo giáo viên đối với giáo viên </w:t>
      </w:r>
      <w:bookmarkEnd w:id="0"/>
      <w:r w:rsidRPr="00DB6CA3">
        <w:rPr>
          <w:rFonts w:ascii="Times New Roman" w:hAnsi="Times New Roman" w:cs="Times New Roman"/>
          <w:sz w:val="26"/>
          <w:szCs w:val="26"/>
        </w:rPr>
        <w:t>trung học phổ thông.</w:t>
      </w:r>
    </w:p>
    <w:p w14:paraId="0D944935" w14:textId="5635A46D" w:rsidR="007F7011" w:rsidRPr="00DB6CA3" w:rsidRDefault="007F7011" w:rsidP="007F7011">
      <w:pPr>
        <w:widowControl w:val="0"/>
        <w:spacing w:before="120" w:after="120" w:line="288" w:lineRule="auto"/>
        <w:ind w:firstLine="454"/>
        <w:jc w:val="both"/>
        <w:rPr>
          <w:rFonts w:ascii="Times New Roman" w:hAnsi="Times New Roman" w:cs="Times New Roman"/>
          <w:sz w:val="26"/>
          <w:szCs w:val="26"/>
        </w:rPr>
      </w:pPr>
      <w:r w:rsidRPr="00DB6CA3">
        <w:rPr>
          <w:rFonts w:ascii="Times New Roman" w:hAnsi="Times New Roman" w:cs="Times New Roman"/>
          <w:sz w:val="26"/>
          <w:szCs w:val="26"/>
        </w:rPr>
        <w:t>Trường hợp môn học chưa đủ giáo viên có bằng cử nhân thuộc ngành đào tạo giáo viên thì phải có bằng cử nhân chuyên ngành phù hợp và có chứng chỉ bồi dưỡng nghiệp vụ sư phạm dành cho giáo viên trung học phổ thông theo chương trình do Bộ trưởng Bộ Giáo dục và Đào tạo ban hành;</w:t>
      </w:r>
    </w:p>
    <w:p w14:paraId="0CC936D8" w14:textId="77777777" w:rsidR="007F7011" w:rsidRDefault="007F7011" w:rsidP="007F7011">
      <w:pPr>
        <w:widowControl w:val="0"/>
        <w:spacing w:before="120" w:after="120" w:line="288" w:lineRule="auto"/>
        <w:ind w:firstLine="454"/>
        <w:jc w:val="both"/>
        <w:rPr>
          <w:rFonts w:ascii="Times New Roman" w:hAnsi="Times New Roman" w:cs="Times New Roman"/>
          <w:sz w:val="26"/>
          <w:szCs w:val="26"/>
        </w:rPr>
      </w:pPr>
      <w:r>
        <w:rPr>
          <w:rFonts w:ascii="Times New Roman" w:hAnsi="Times New Roman" w:cs="Times New Roman"/>
          <w:sz w:val="26"/>
          <w:szCs w:val="26"/>
        </w:rPr>
        <w:t>-</w:t>
      </w:r>
      <w:r w:rsidRPr="00DB6CA3">
        <w:rPr>
          <w:rFonts w:ascii="Times New Roman" w:hAnsi="Times New Roman" w:cs="Times New Roman"/>
          <w:sz w:val="26"/>
          <w:szCs w:val="26"/>
        </w:rPr>
        <w:t xml:space="preserve"> Có chứng chỉ bồi dưỡng theo tiêu chuẩn chức danh nghề nghiệp giáo viên trung học phổ thông hạng III </w:t>
      </w:r>
      <w:bookmarkStart w:id="1" w:name="_Hlk52788971"/>
      <w:r w:rsidRPr="00DB6CA3">
        <w:rPr>
          <w:rFonts w:ascii="Times New Roman" w:hAnsi="Times New Roman" w:cs="Times New Roman"/>
          <w:sz w:val="26"/>
          <w:szCs w:val="26"/>
        </w:rPr>
        <w:t>(đối với giáo viên trung học phổ thông mới được tuyển dụng vào giáo viên trung học phổ thông hạng III thì phải có chứng chỉ trong thời gian 36 tháng kể từ ngày được tuyển dụng).</w:t>
      </w:r>
      <w:bookmarkEnd w:id="1"/>
    </w:p>
    <w:p w14:paraId="5E6A8EE9" w14:textId="548DDEE8" w:rsidR="00190822" w:rsidRPr="00DB6CA3" w:rsidRDefault="00190822" w:rsidP="007F7011">
      <w:pPr>
        <w:widowControl w:val="0"/>
        <w:spacing w:before="120" w:after="120" w:line="288" w:lineRule="auto"/>
        <w:ind w:firstLine="454"/>
        <w:jc w:val="both"/>
        <w:rPr>
          <w:rFonts w:ascii="Times New Roman" w:hAnsi="Times New Roman" w:cs="Times New Roman"/>
          <w:sz w:val="26"/>
          <w:szCs w:val="26"/>
        </w:rPr>
      </w:pPr>
      <w:r>
        <w:rPr>
          <w:rFonts w:ascii="Times New Roman" w:hAnsi="Times New Roman" w:cs="Times New Roman"/>
          <w:sz w:val="26"/>
          <w:szCs w:val="26"/>
        </w:rPr>
        <w:t xml:space="preserve">- Ưu tiên cho </w:t>
      </w:r>
      <w:r w:rsidR="009535EF">
        <w:rPr>
          <w:rFonts w:ascii="Times New Roman" w:hAnsi="Times New Roman" w:cs="Times New Roman"/>
          <w:sz w:val="26"/>
          <w:szCs w:val="26"/>
        </w:rPr>
        <w:t xml:space="preserve">những </w:t>
      </w:r>
      <w:r>
        <w:rPr>
          <w:rFonts w:ascii="Times New Roman" w:hAnsi="Times New Roman" w:cs="Times New Roman"/>
          <w:sz w:val="26"/>
          <w:szCs w:val="26"/>
        </w:rPr>
        <w:t>ứng cử viên đã được đào tạo lớp chuyên</w:t>
      </w:r>
      <w:r w:rsidR="00B65322">
        <w:rPr>
          <w:rFonts w:ascii="Times New Roman" w:hAnsi="Times New Roman" w:cs="Times New Roman"/>
          <w:sz w:val="26"/>
          <w:szCs w:val="26"/>
        </w:rPr>
        <w:t>.</w:t>
      </w:r>
      <w:r>
        <w:rPr>
          <w:rFonts w:ascii="Times New Roman" w:hAnsi="Times New Roman" w:cs="Times New Roman"/>
          <w:sz w:val="26"/>
          <w:szCs w:val="26"/>
        </w:rPr>
        <w:t xml:space="preserve"> </w:t>
      </w:r>
    </w:p>
    <w:p w14:paraId="21B8DF40" w14:textId="5CF02595" w:rsidR="004D2733" w:rsidRPr="004D2733" w:rsidRDefault="008C40C1" w:rsidP="008C40C1">
      <w:pPr>
        <w:spacing w:after="0" w:line="360" w:lineRule="auto"/>
        <w:rPr>
          <w:rFonts w:ascii="Times New Roman" w:hAnsi="Times New Roman" w:cs="Times New Roman"/>
          <w:b/>
          <w:sz w:val="26"/>
          <w:szCs w:val="26"/>
        </w:rPr>
      </w:pPr>
      <w:r>
        <w:rPr>
          <w:rFonts w:ascii="Times New Roman" w:hAnsi="Times New Roman" w:cs="Times New Roman"/>
          <w:b/>
          <w:sz w:val="26"/>
          <w:szCs w:val="26"/>
        </w:rPr>
        <w:t>3</w:t>
      </w:r>
      <w:r w:rsidR="003A53FE" w:rsidRPr="004D2733">
        <w:rPr>
          <w:rFonts w:ascii="Times New Roman" w:hAnsi="Times New Roman" w:cs="Times New Roman"/>
          <w:b/>
          <w:sz w:val="26"/>
          <w:szCs w:val="26"/>
        </w:rPr>
        <w:t xml:space="preserve">. </w:t>
      </w:r>
      <w:r w:rsidR="003A53FE" w:rsidRPr="004D2733">
        <w:rPr>
          <w:rFonts w:ascii="Times New Roman" w:hAnsi="Times New Roman" w:cs="Times New Roman"/>
          <w:b/>
          <w:sz w:val="26"/>
          <w:szCs w:val="26"/>
          <w:lang w:val="vi-VN"/>
        </w:rPr>
        <w:t>Thời hạn, địa chỉ và địa điểm tiếp nhận Phiếu đăng ký dự tuyển</w:t>
      </w:r>
      <w:r w:rsidR="004D2733" w:rsidRPr="004D2733">
        <w:rPr>
          <w:rFonts w:ascii="Times New Roman" w:hAnsi="Times New Roman" w:cs="Times New Roman"/>
          <w:b/>
          <w:sz w:val="26"/>
          <w:szCs w:val="26"/>
        </w:rPr>
        <w:t>:</w:t>
      </w:r>
    </w:p>
    <w:p w14:paraId="4C5966E7" w14:textId="27407C74" w:rsidR="003A53FE" w:rsidRPr="004D2733" w:rsidRDefault="003A53FE" w:rsidP="006C253D">
      <w:pPr>
        <w:spacing w:after="0" w:line="360" w:lineRule="auto"/>
        <w:rPr>
          <w:rFonts w:ascii="Times New Roman" w:hAnsi="Times New Roman" w:cs="Times New Roman"/>
          <w:sz w:val="26"/>
          <w:szCs w:val="26"/>
        </w:rPr>
      </w:pPr>
      <w:r w:rsidRPr="004D2733">
        <w:rPr>
          <w:rFonts w:ascii="Times New Roman" w:hAnsi="Times New Roman" w:cs="Times New Roman"/>
          <w:sz w:val="26"/>
          <w:szCs w:val="26"/>
        </w:rPr>
        <w:t>- Thời gian tiếp nhận Phiếu đăng ký dự tuyển: Từ</w:t>
      </w:r>
      <w:r w:rsidR="00680748">
        <w:rPr>
          <w:rFonts w:ascii="Times New Roman" w:hAnsi="Times New Roman" w:cs="Times New Roman"/>
          <w:sz w:val="26"/>
          <w:szCs w:val="26"/>
        </w:rPr>
        <w:t xml:space="preserve"> 19/4/2023 </w:t>
      </w:r>
      <w:r w:rsidRPr="004D2733">
        <w:rPr>
          <w:rFonts w:ascii="Times New Roman" w:hAnsi="Times New Roman" w:cs="Times New Roman"/>
          <w:sz w:val="26"/>
          <w:szCs w:val="26"/>
        </w:rPr>
        <w:t>đến</w:t>
      </w:r>
      <w:r w:rsidR="00680748">
        <w:rPr>
          <w:rFonts w:ascii="Times New Roman" w:hAnsi="Times New Roman" w:cs="Times New Roman"/>
          <w:sz w:val="26"/>
          <w:szCs w:val="26"/>
        </w:rPr>
        <w:t xml:space="preserve"> hết ngày 18/5/2023 </w:t>
      </w:r>
      <w:r w:rsidR="000F59D3">
        <w:rPr>
          <w:rFonts w:ascii="Times New Roman" w:hAnsi="Times New Roman" w:cs="Times New Roman"/>
          <w:sz w:val="26"/>
          <w:szCs w:val="26"/>
        </w:rPr>
        <w:t>(30 ngày kể từ ngày thông báo).</w:t>
      </w:r>
    </w:p>
    <w:p w14:paraId="1CCD7ECB" w14:textId="6FF326B5" w:rsidR="003A53FE" w:rsidRPr="004D2733" w:rsidRDefault="003A53FE" w:rsidP="006C253D">
      <w:pPr>
        <w:spacing w:after="0" w:line="360" w:lineRule="auto"/>
        <w:rPr>
          <w:rFonts w:ascii="Times New Roman" w:hAnsi="Times New Roman" w:cs="Times New Roman"/>
          <w:sz w:val="26"/>
          <w:szCs w:val="26"/>
        </w:rPr>
      </w:pPr>
      <w:r w:rsidRPr="004D2733">
        <w:rPr>
          <w:rFonts w:ascii="Times New Roman" w:hAnsi="Times New Roman" w:cs="Times New Roman"/>
          <w:sz w:val="26"/>
          <w:szCs w:val="26"/>
        </w:rPr>
        <w:lastRenderedPageBreak/>
        <w:t>- Địa chỉ tiếp nhận:</w:t>
      </w:r>
      <w:r w:rsidR="00680748">
        <w:rPr>
          <w:rFonts w:ascii="Times New Roman" w:hAnsi="Times New Roman" w:cs="Times New Roman"/>
          <w:sz w:val="26"/>
          <w:szCs w:val="26"/>
        </w:rPr>
        <w:t xml:space="preserve"> Trường THPT Nguyễn Thượng Hiền – Địa chỉ : 649 Hoàng Văn Thụ - Phường 4 – Quận Tân Bình – Thành phố Hồ Chí Minh. </w:t>
      </w:r>
      <w:r w:rsidRPr="004D2733">
        <w:rPr>
          <w:rFonts w:ascii="Times New Roman" w:hAnsi="Times New Roman" w:cs="Times New Roman"/>
          <w:sz w:val="26"/>
          <w:szCs w:val="26"/>
        </w:rPr>
        <w:t xml:space="preserve"> </w:t>
      </w:r>
    </w:p>
    <w:p w14:paraId="1285E12E" w14:textId="1869D2D9" w:rsidR="003A53FE" w:rsidRPr="004D2733" w:rsidRDefault="003A53FE" w:rsidP="006C253D">
      <w:pPr>
        <w:spacing w:after="0" w:line="360" w:lineRule="auto"/>
        <w:rPr>
          <w:rFonts w:ascii="Times New Roman" w:hAnsi="Times New Roman" w:cs="Times New Roman"/>
          <w:sz w:val="26"/>
          <w:szCs w:val="26"/>
        </w:rPr>
      </w:pPr>
      <w:r w:rsidRPr="004D2733">
        <w:rPr>
          <w:rFonts w:ascii="Times New Roman" w:hAnsi="Times New Roman" w:cs="Times New Roman"/>
          <w:sz w:val="26"/>
          <w:szCs w:val="26"/>
        </w:rPr>
        <w:t>- Số điện thoại liên hệ:</w:t>
      </w:r>
      <w:r w:rsidR="00680748">
        <w:rPr>
          <w:rFonts w:ascii="Times New Roman" w:hAnsi="Times New Roman" w:cs="Times New Roman"/>
          <w:sz w:val="26"/>
          <w:szCs w:val="26"/>
        </w:rPr>
        <w:t xml:space="preserve"> </w:t>
      </w:r>
      <w:r w:rsidR="00ED07A2">
        <w:rPr>
          <w:rFonts w:ascii="Times New Roman" w:hAnsi="Times New Roman" w:cs="Times New Roman"/>
          <w:sz w:val="26"/>
          <w:szCs w:val="26"/>
        </w:rPr>
        <w:t>0918872358</w:t>
      </w:r>
      <w:r w:rsidR="00680748">
        <w:rPr>
          <w:rFonts w:ascii="Times New Roman" w:hAnsi="Times New Roman" w:cs="Times New Roman"/>
          <w:sz w:val="26"/>
          <w:szCs w:val="26"/>
        </w:rPr>
        <w:t xml:space="preserve"> </w:t>
      </w:r>
      <w:r w:rsidRPr="004D2733">
        <w:rPr>
          <w:rFonts w:ascii="Times New Roman" w:hAnsi="Times New Roman" w:cs="Times New Roman"/>
          <w:sz w:val="26"/>
          <w:szCs w:val="26"/>
        </w:rPr>
        <w:t xml:space="preserve"> (gặp</w:t>
      </w:r>
      <w:r w:rsidR="00680748">
        <w:rPr>
          <w:rFonts w:ascii="Times New Roman" w:hAnsi="Times New Roman" w:cs="Times New Roman"/>
          <w:sz w:val="26"/>
          <w:szCs w:val="26"/>
        </w:rPr>
        <w:t xml:space="preserve"> </w:t>
      </w:r>
      <w:r w:rsidR="00ED07A2">
        <w:rPr>
          <w:rFonts w:ascii="Times New Roman" w:hAnsi="Times New Roman" w:cs="Times New Roman"/>
          <w:sz w:val="26"/>
          <w:szCs w:val="26"/>
        </w:rPr>
        <w:t>cô Thanh Thuỷ</w:t>
      </w:r>
      <w:r w:rsidRPr="004D2733">
        <w:rPr>
          <w:rFonts w:ascii="Times New Roman" w:hAnsi="Times New Roman" w:cs="Times New Roman"/>
          <w:sz w:val="26"/>
          <w:szCs w:val="26"/>
        </w:rPr>
        <w:t xml:space="preserve">, bộ phận tiếp nhận </w:t>
      </w:r>
      <w:r w:rsidR="000F59D3">
        <w:rPr>
          <w:rFonts w:ascii="Times New Roman" w:hAnsi="Times New Roman" w:cs="Times New Roman"/>
          <w:sz w:val="26"/>
          <w:szCs w:val="26"/>
        </w:rPr>
        <w:t>p</w:t>
      </w:r>
      <w:r w:rsidRPr="004D2733">
        <w:rPr>
          <w:rFonts w:ascii="Times New Roman" w:hAnsi="Times New Roman" w:cs="Times New Roman"/>
          <w:sz w:val="26"/>
          <w:szCs w:val="26"/>
        </w:rPr>
        <w:t>hiếu đăng ký dự tuyển)</w:t>
      </w:r>
    </w:p>
    <w:p w14:paraId="351C545D" w14:textId="5CBC3E46" w:rsidR="003A53FE" w:rsidRPr="004D2733" w:rsidRDefault="007B61E7" w:rsidP="006C253D">
      <w:pPr>
        <w:spacing w:after="0" w:line="360" w:lineRule="auto"/>
        <w:rPr>
          <w:rFonts w:ascii="Times New Roman" w:hAnsi="Times New Roman" w:cs="Times New Roman"/>
          <w:b/>
          <w:sz w:val="26"/>
          <w:szCs w:val="26"/>
        </w:rPr>
      </w:pPr>
      <w:r>
        <w:rPr>
          <w:rFonts w:ascii="Times New Roman" w:hAnsi="Times New Roman" w:cs="Times New Roman"/>
          <w:b/>
          <w:sz w:val="26"/>
          <w:szCs w:val="26"/>
        </w:rPr>
        <w:t>4</w:t>
      </w:r>
      <w:r w:rsidR="003A53FE" w:rsidRPr="004D2733">
        <w:rPr>
          <w:rFonts w:ascii="Times New Roman" w:hAnsi="Times New Roman" w:cs="Times New Roman"/>
          <w:b/>
          <w:sz w:val="26"/>
          <w:szCs w:val="26"/>
        </w:rPr>
        <w:t xml:space="preserve">. </w:t>
      </w:r>
      <w:r w:rsidR="003A53FE" w:rsidRPr="004D2733">
        <w:rPr>
          <w:rFonts w:ascii="Times New Roman" w:hAnsi="Times New Roman" w:cs="Times New Roman"/>
          <w:b/>
          <w:sz w:val="26"/>
          <w:szCs w:val="26"/>
          <w:lang w:val="vi-VN"/>
        </w:rPr>
        <w:t xml:space="preserve">Hình thức, nội dung </w:t>
      </w:r>
      <w:r w:rsidR="003A53FE" w:rsidRPr="00680748">
        <w:rPr>
          <w:rFonts w:ascii="Times New Roman" w:hAnsi="Times New Roman" w:cs="Times New Roman"/>
          <w:b/>
          <w:sz w:val="26"/>
          <w:szCs w:val="26"/>
          <w:highlight w:val="yellow"/>
          <w:u w:val="single"/>
          <w:lang w:val="vi-VN"/>
        </w:rPr>
        <w:t>thi tuyển</w:t>
      </w:r>
      <w:r w:rsidR="004D2733" w:rsidRPr="004D2733">
        <w:rPr>
          <w:rFonts w:ascii="Times New Roman" w:hAnsi="Times New Roman" w:cs="Times New Roman"/>
          <w:b/>
          <w:sz w:val="26"/>
          <w:szCs w:val="26"/>
        </w:rPr>
        <w:t>:</w:t>
      </w:r>
    </w:p>
    <w:p w14:paraId="595C0E65" w14:textId="77777777" w:rsidR="00190822" w:rsidRPr="004F1686" w:rsidRDefault="00190822" w:rsidP="00190822">
      <w:pPr>
        <w:spacing w:afterLines="30" w:after="72" w:line="288" w:lineRule="auto"/>
        <w:ind w:firstLine="720"/>
        <w:jc w:val="both"/>
        <w:rPr>
          <w:rFonts w:ascii="Times New Roman" w:eastAsia="Times New Roman" w:hAnsi="Times New Roman" w:cs="Times New Roman"/>
          <w:b/>
          <w:sz w:val="26"/>
          <w:szCs w:val="26"/>
        </w:rPr>
      </w:pPr>
      <w:r w:rsidRPr="001744B3">
        <w:rPr>
          <w:rFonts w:ascii="Times New Roman" w:eastAsia="Times New Roman" w:hAnsi="Times New Roman" w:cs="Times New Roman"/>
          <w:sz w:val="26"/>
          <w:szCs w:val="26"/>
        </w:rPr>
        <w:t xml:space="preserve">Việc tuyển dụng viên chức được thực hiện thông qua hình </w:t>
      </w:r>
      <w:r w:rsidRPr="004F1686">
        <w:rPr>
          <w:rFonts w:ascii="Times New Roman" w:eastAsia="Times New Roman" w:hAnsi="Times New Roman" w:cs="Times New Roman"/>
          <w:sz w:val="26"/>
          <w:szCs w:val="26"/>
        </w:rPr>
        <w:t xml:space="preserve">thức </w:t>
      </w:r>
      <w:r w:rsidRPr="00680748">
        <w:rPr>
          <w:rFonts w:ascii="Times New Roman" w:eastAsia="Times New Roman" w:hAnsi="Times New Roman" w:cs="Times New Roman"/>
          <w:b/>
          <w:color w:val="FF0000"/>
          <w:sz w:val="26"/>
          <w:szCs w:val="26"/>
          <w:u w:val="single"/>
        </w:rPr>
        <w:t>thi tuyển</w:t>
      </w:r>
      <w:r w:rsidRPr="004F1686">
        <w:rPr>
          <w:rFonts w:ascii="Times New Roman" w:eastAsia="Times New Roman" w:hAnsi="Times New Roman" w:cs="Times New Roman"/>
          <w:b/>
          <w:sz w:val="26"/>
          <w:szCs w:val="26"/>
        </w:rPr>
        <w:t>.</w:t>
      </w:r>
    </w:p>
    <w:p w14:paraId="3BA1318D" w14:textId="77777777" w:rsidR="00190822" w:rsidRPr="001744B3" w:rsidRDefault="00190822" w:rsidP="00190822">
      <w:pPr>
        <w:shd w:val="clear" w:color="auto" w:fill="FFFFFF"/>
        <w:spacing w:afterLines="30" w:after="72" w:line="288" w:lineRule="auto"/>
        <w:ind w:firstLine="720"/>
        <w:jc w:val="both"/>
        <w:rPr>
          <w:rFonts w:ascii="Times New Roman" w:eastAsia="Times New Roman" w:hAnsi="Times New Roman" w:cs="Times New Roman"/>
          <w:sz w:val="26"/>
          <w:szCs w:val="26"/>
        </w:rPr>
      </w:pPr>
      <w:r w:rsidRPr="001744B3">
        <w:rPr>
          <w:rFonts w:ascii="Times New Roman" w:eastAsia="Times New Roman" w:hAnsi="Times New Roman" w:cs="Times New Roman"/>
          <w:b/>
          <w:sz w:val="26"/>
          <w:szCs w:val="26"/>
        </w:rPr>
        <w:t>Vòng 1:</w:t>
      </w:r>
      <w:r w:rsidRPr="001744B3">
        <w:rPr>
          <w:rFonts w:ascii="Times New Roman" w:eastAsia="Times New Roman" w:hAnsi="Times New Roman" w:cs="Times New Roman"/>
          <w:sz w:val="26"/>
          <w:szCs w:val="26"/>
        </w:rPr>
        <w:t xml:space="preserve"> Thi kiểm tra kiến thức chung</w:t>
      </w:r>
    </w:p>
    <w:p w14:paraId="31F6C78A" w14:textId="77777777" w:rsidR="00190822" w:rsidRPr="001744B3" w:rsidRDefault="00190822" w:rsidP="00190822">
      <w:pPr>
        <w:pStyle w:val="ListParagraph"/>
        <w:numPr>
          <w:ilvl w:val="0"/>
          <w:numId w:val="2"/>
        </w:numPr>
        <w:pBdr>
          <w:top w:val="nil"/>
          <w:left w:val="nil"/>
          <w:bottom w:val="nil"/>
          <w:right w:val="nil"/>
          <w:between w:val="nil"/>
        </w:pBdr>
        <w:shd w:val="clear" w:color="auto" w:fill="FFFFFF"/>
        <w:tabs>
          <w:tab w:val="left" w:pos="900"/>
          <w:tab w:val="left" w:pos="990"/>
        </w:tabs>
        <w:spacing w:afterLines="30" w:after="72" w:line="288" w:lineRule="auto"/>
        <w:contextualSpacing w:val="0"/>
      </w:pPr>
      <w:r w:rsidRPr="001744B3">
        <w:rPr>
          <w:rFonts w:ascii="Times New Roman" w:eastAsia="Times New Roman" w:hAnsi="Times New Roman" w:cs="Times New Roman"/>
          <w:sz w:val="26"/>
          <w:szCs w:val="26"/>
        </w:rPr>
        <w:t xml:space="preserve">Hình thức thi: Thi trắc nghiệm trên trên giấy. </w:t>
      </w:r>
    </w:p>
    <w:p w14:paraId="6351C063" w14:textId="77777777" w:rsidR="00190822" w:rsidRPr="001744B3" w:rsidRDefault="00190822" w:rsidP="00190822">
      <w:pPr>
        <w:shd w:val="clear" w:color="auto" w:fill="FFFFFF"/>
        <w:spacing w:afterLines="30" w:after="72" w:line="288" w:lineRule="auto"/>
        <w:ind w:firstLine="720"/>
        <w:jc w:val="both"/>
        <w:rPr>
          <w:rFonts w:ascii="Times New Roman" w:eastAsia="Times New Roman" w:hAnsi="Times New Roman" w:cs="Times New Roman"/>
          <w:sz w:val="26"/>
          <w:szCs w:val="26"/>
        </w:rPr>
      </w:pPr>
      <w:r w:rsidRPr="001744B3">
        <w:rPr>
          <w:rFonts w:ascii="Times New Roman" w:eastAsia="Times New Roman" w:hAnsi="Times New Roman" w:cs="Times New Roman"/>
          <w:sz w:val="26"/>
          <w:szCs w:val="26"/>
        </w:rPr>
        <w:t>b) Nội dung thi gồm 3 phần, thời gian thi như sau:</w:t>
      </w:r>
    </w:p>
    <w:p w14:paraId="524E8C33" w14:textId="77777777" w:rsidR="00190822" w:rsidRPr="001744B3" w:rsidRDefault="00190822" w:rsidP="00190822">
      <w:pPr>
        <w:shd w:val="clear" w:color="auto" w:fill="FFFFFF"/>
        <w:spacing w:afterLines="30" w:after="72" w:line="288" w:lineRule="auto"/>
        <w:ind w:firstLine="720"/>
        <w:jc w:val="both"/>
        <w:rPr>
          <w:rFonts w:ascii="Times New Roman" w:eastAsia="Times New Roman" w:hAnsi="Times New Roman" w:cs="Times New Roman"/>
          <w:sz w:val="26"/>
          <w:szCs w:val="26"/>
        </w:rPr>
      </w:pPr>
      <w:r w:rsidRPr="001744B3">
        <w:rPr>
          <w:rFonts w:ascii="Times New Roman" w:eastAsia="Times New Roman" w:hAnsi="Times New Roman" w:cs="Times New Roman"/>
          <w:sz w:val="26"/>
          <w:szCs w:val="26"/>
        </w:rPr>
        <w:t>- Phần I: Kiến thức chung, 60 câu bao gồm: hiểu biết về pháp luật viên chức, chủ trương, đường lối của Đảng, chính sách, pháp luật về ngành, lĩnh vực giáo dục. Thời gian thi 60 phút.</w:t>
      </w:r>
    </w:p>
    <w:p w14:paraId="2A65727F" w14:textId="77777777" w:rsidR="00190822" w:rsidRPr="00D5137C" w:rsidRDefault="00190822" w:rsidP="00190822">
      <w:pPr>
        <w:shd w:val="clear" w:color="auto" w:fill="FFFFFF"/>
        <w:spacing w:afterLines="30" w:after="72" w:line="288" w:lineRule="auto"/>
        <w:ind w:firstLine="720"/>
        <w:jc w:val="both"/>
        <w:rPr>
          <w:rFonts w:ascii="Times New Roman" w:eastAsia="Times New Roman" w:hAnsi="Times New Roman" w:cs="Times New Roman"/>
          <w:sz w:val="26"/>
          <w:szCs w:val="26"/>
        </w:rPr>
      </w:pPr>
      <w:r w:rsidRPr="00D5137C">
        <w:rPr>
          <w:rFonts w:ascii="Times New Roman" w:eastAsia="Times New Roman" w:hAnsi="Times New Roman" w:cs="Times New Roman"/>
          <w:sz w:val="26"/>
          <w:szCs w:val="26"/>
        </w:rPr>
        <w:t>- Phần II: Ngoại ngữ, 30 câu hỏi kiểm tra khả năng ngoại ngữ. Thời gian thi 30 phút</w:t>
      </w:r>
      <w:r w:rsidRPr="00D5137C">
        <w:rPr>
          <w:rFonts w:ascii="Times New Roman" w:eastAsia="Times New Roman" w:hAnsi="Times New Roman" w:cs="Times New Roman"/>
          <w:sz w:val="26"/>
          <w:szCs w:val="26"/>
          <w:lang w:val="en-GB"/>
        </w:rPr>
        <w:t xml:space="preserve"> </w:t>
      </w:r>
      <w:r w:rsidRPr="00D5137C">
        <w:rPr>
          <w:rFonts w:ascii="Times New Roman" w:eastAsia="Times New Roman" w:hAnsi="Times New Roman" w:cs="Times New Roman"/>
          <w:sz w:val="26"/>
          <w:szCs w:val="26"/>
        </w:rPr>
        <w:sym w:font="Wingdings" w:char="F0E0"/>
      </w:r>
      <w:r w:rsidRPr="00D5137C">
        <w:rPr>
          <w:rFonts w:ascii="Times New Roman" w:eastAsia="Times New Roman" w:hAnsi="Times New Roman" w:cs="Times New Roman"/>
          <w:sz w:val="26"/>
          <w:szCs w:val="26"/>
        </w:rPr>
        <w:t xml:space="preserve"> Câu hỏi phải là do ban Đề thi thực hiện. </w:t>
      </w:r>
    </w:p>
    <w:p w14:paraId="10E6302E" w14:textId="77777777" w:rsidR="00190822" w:rsidRPr="009D365E" w:rsidRDefault="00190822" w:rsidP="00190822">
      <w:pPr>
        <w:shd w:val="clear" w:color="auto" w:fill="FFFFFF"/>
        <w:spacing w:afterLines="30" w:after="72" w:line="288" w:lineRule="auto"/>
        <w:ind w:firstLine="720"/>
        <w:jc w:val="both"/>
        <w:rPr>
          <w:rFonts w:ascii="Times New Roman" w:eastAsia="Times New Roman" w:hAnsi="Times New Roman" w:cs="Times New Roman"/>
          <w:sz w:val="26"/>
          <w:szCs w:val="26"/>
        </w:rPr>
      </w:pPr>
      <w:r w:rsidRPr="009D365E">
        <w:rPr>
          <w:rFonts w:ascii="Times New Roman" w:eastAsia="Times New Roman" w:hAnsi="Times New Roman" w:cs="Times New Roman"/>
          <w:sz w:val="26"/>
          <w:szCs w:val="26"/>
        </w:rPr>
        <w:t>- Phần III: Tin học, 30 câu hỏi kiểm tra khả năng tin học. Thời gian thi 30 phút.</w:t>
      </w:r>
    </w:p>
    <w:p w14:paraId="69D31778" w14:textId="77777777" w:rsidR="00190822" w:rsidRPr="001744B3" w:rsidRDefault="00190822" w:rsidP="00190822">
      <w:pPr>
        <w:shd w:val="clear" w:color="auto" w:fill="FFFFFF"/>
        <w:spacing w:afterLines="30" w:after="72" w:line="288" w:lineRule="auto"/>
        <w:ind w:firstLine="720"/>
        <w:jc w:val="both"/>
        <w:rPr>
          <w:rFonts w:ascii="Times New Roman" w:eastAsia="Times New Roman" w:hAnsi="Times New Roman" w:cs="Times New Roman"/>
          <w:sz w:val="26"/>
          <w:szCs w:val="26"/>
        </w:rPr>
      </w:pPr>
      <w:r w:rsidRPr="001744B3">
        <w:rPr>
          <w:rFonts w:ascii="Times New Roman" w:eastAsia="Times New Roman" w:hAnsi="Times New Roman" w:cs="Times New Roman"/>
          <w:sz w:val="26"/>
          <w:szCs w:val="26"/>
        </w:rPr>
        <w:t>c) Kết quả thi vòng 1 được thông báo cho thí sinh được biết ngay sau khi kết thúc thời gian làm bài thi trên máy vi tính và nếu trả lời đúng từ 50% số câu hỏi trở lên cho từng phần thi thì người dự tuyển được thi tiếp vòng 2.</w:t>
      </w:r>
    </w:p>
    <w:p w14:paraId="623850BA" w14:textId="77777777" w:rsidR="00190822" w:rsidRPr="001744B3" w:rsidRDefault="00190822" w:rsidP="00190822">
      <w:pPr>
        <w:shd w:val="clear" w:color="auto" w:fill="FFFFFF"/>
        <w:spacing w:afterLines="80" w:after="192"/>
        <w:ind w:firstLine="720"/>
        <w:jc w:val="both"/>
        <w:rPr>
          <w:rFonts w:ascii="Times New Roman" w:eastAsia="Times New Roman" w:hAnsi="Times New Roman" w:cs="Times New Roman"/>
          <w:sz w:val="26"/>
          <w:szCs w:val="26"/>
        </w:rPr>
      </w:pPr>
      <w:r w:rsidRPr="001744B3">
        <w:rPr>
          <w:rFonts w:ascii="Times New Roman" w:eastAsia="Times New Roman" w:hAnsi="Times New Roman" w:cs="Times New Roman"/>
          <w:b/>
          <w:sz w:val="26"/>
          <w:szCs w:val="26"/>
          <w:u w:val="single"/>
        </w:rPr>
        <w:t>Lưu ý:</w:t>
      </w:r>
      <w:r w:rsidRPr="001744B3">
        <w:rPr>
          <w:rFonts w:ascii="Times New Roman" w:eastAsia="Times New Roman" w:hAnsi="Times New Roman" w:cs="Times New Roman"/>
          <w:sz w:val="26"/>
          <w:szCs w:val="26"/>
        </w:rPr>
        <w:t xml:space="preserve"> </w:t>
      </w:r>
    </w:p>
    <w:p w14:paraId="257DCC42" w14:textId="77777777" w:rsidR="00190822" w:rsidRPr="009D365E" w:rsidRDefault="00190822" w:rsidP="00190822">
      <w:pPr>
        <w:shd w:val="clear" w:color="auto" w:fill="FFFFFF"/>
        <w:spacing w:afterLines="30" w:after="72" w:line="288" w:lineRule="auto"/>
        <w:ind w:firstLine="720"/>
        <w:jc w:val="both"/>
        <w:rPr>
          <w:rFonts w:ascii="Times New Roman" w:eastAsia="Times New Roman" w:hAnsi="Times New Roman" w:cs="Times New Roman"/>
          <w:i/>
          <w:dstrike/>
          <w:sz w:val="26"/>
          <w:szCs w:val="26"/>
        </w:rPr>
      </w:pPr>
      <w:r w:rsidRPr="009D365E">
        <w:rPr>
          <w:rFonts w:ascii="Times New Roman" w:eastAsia="Times New Roman" w:hAnsi="Times New Roman" w:cs="Times New Roman"/>
          <w:i/>
          <w:sz w:val="26"/>
          <w:szCs w:val="26"/>
        </w:rPr>
        <w:t>- Không thực hiện việc phúc khảo đối với kết quả thi trắc nghiệm (Vòng 1)</w:t>
      </w:r>
    </w:p>
    <w:p w14:paraId="6611CDE6" w14:textId="77777777" w:rsidR="00190822" w:rsidRPr="001744B3" w:rsidRDefault="00190822" w:rsidP="00190822">
      <w:pPr>
        <w:shd w:val="clear" w:color="auto" w:fill="FFFFFF"/>
        <w:spacing w:afterLines="30" w:after="72" w:line="288" w:lineRule="auto"/>
        <w:ind w:firstLine="720"/>
        <w:jc w:val="both"/>
        <w:rPr>
          <w:rFonts w:ascii="Times New Roman" w:eastAsia="Times New Roman" w:hAnsi="Times New Roman" w:cs="Times New Roman"/>
          <w:i/>
          <w:sz w:val="26"/>
          <w:szCs w:val="26"/>
        </w:rPr>
      </w:pPr>
      <w:r w:rsidRPr="001744B3">
        <w:rPr>
          <w:rFonts w:ascii="Times New Roman" w:eastAsia="Times New Roman" w:hAnsi="Times New Roman" w:cs="Times New Roman"/>
          <w:i/>
          <w:sz w:val="26"/>
          <w:szCs w:val="26"/>
        </w:rPr>
        <w:t>- Miễn phần thi ngoại ngữ đối với các trường hợp sau:</w:t>
      </w:r>
    </w:p>
    <w:p w14:paraId="5414ED29" w14:textId="77777777" w:rsidR="00190822" w:rsidRPr="001744B3" w:rsidRDefault="00190822" w:rsidP="00190822">
      <w:pPr>
        <w:shd w:val="clear" w:color="auto" w:fill="FFFFFF"/>
        <w:tabs>
          <w:tab w:val="left" w:pos="1080"/>
        </w:tabs>
        <w:spacing w:afterLines="30" w:after="72" w:line="288" w:lineRule="auto"/>
        <w:ind w:firstLine="720"/>
        <w:jc w:val="both"/>
        <w:rPr>
          <w:i/>
          <w:sz w:val="26"/>
          <w:szCs w:val="26"/>
        </w:rPr>
      </w:pPr>
      <w:r w:rsidRPr="001744B3">
        <w:rPr>
          <w:rFonts w:ascii="Times New Roman" w:eastAsia="Times New Roman" w:hAnsi="Times New Roman" w:cs="Times New Roman"/>
          <w:i/>
          <w:sz w:val="26"/>
          <w:szCs w:val="26"/>
        </w:rPr>
        <w:tab/>
        <w:t>+ Có bằng tốt nghiệp chuyên ngành ngoại ngữ cùng trình độ đào tạo hoặc ở trình độ đào tạo cao hơn so với trình độ đào tạo chuyên môn, nghiệp vụ theo yêu cầu của vị trí việc làm dự tuyển;</w:t>
      </w:r>
    </w:p>
    <w:p w14:paraId="41DB1A5B" w14:textId="77777777" w:rsidR="00190822" w:rsidRPr="001744B3" w:rsidRDefault="00190822" w:rsidP="00190822">
      <w:pPr>
        <w:shd w:val="clear" w:color="auto" w:fill="FFFFFF"/>
        <w:tabs>
          <w:tab w:val="left" w:pos="1080"/>
        </w:tabs>
        <w:spacing w:afterLines="50" w:after="120" w:line="288" w:lineRule="auto"/>
        <w:ind w:firstLine="720"/>
        <w:jc w:val="both"/>
        <w:rPr>
          <w:i/>
          <w:sz w:val="26"/>
          <w:szCs w:val="26"/>
        </w:rPr>
      </w:pPr>
      <w:r w:rsidRPr="001744B3">
        <w:rPr>
          <w:rFonts w:ascii="Times New Roman" w:eastAsia="Times New Roman" w:hAnsi="Times New Roman" w:cs="Times New Roman"/>
          <w:i/>
          <w:sz w:val="26"/>
          <w:szCs w:val="26"/>
        </w:rPr>
        <w:tab/>
        <w:t>+ Có bằng tốt nghiệp cùng trình độ đào tạo hoặc ở trình độ đào tạo cao hơn so với trình độ đào tạo chuyên môn, nghiệp vụ theo yêu cầu của vị trí việc làm dự tuyển học tập ở nước ngoài hoặc học bằng tiếng nước ngoài ở Việt Nam, được cơ quan có thẩm quyền công nhận.</w:t>
      </w:r>
    </w:p>
    <w:p w14:paraId="0D8EF472" w14:textId="77777777" w:rsidR="00190822" w:rsidRPr="001744B3" w:rsidRDefault="00190822" w:rsidP="00190822">
      <w:pPr>
        <w:tabs>
          <w:tab w:val="left" w:pos="709"/>
        </w:tabs>
        <w:spacing w:afterLines="50" w:after="120" w:line="288" w:lineRule="auto"/>
        <w:ind w:firstLine="720"/>
        <w:jc w:val="both"/>
        <w:rPr>
          <w:rFonts w:ascii="Times New Roman" w:eastAsia="Times New Roman" w:hAnsi="Times New Roman" w:cs="Times New Roman"/>
          <w:sz w:val="26"/>
          <w:szCs w:val="26"/>
        </w:rPr>
      </w:pPr>
      <w:r w:rsidRPr="001744B3">
        <w:rPr>
          <w:rFonts w:ascii="Times New Roman" w:eastAsia="Times New Roman" w:hAnsi="Times New Roman" w:cs="Times New Roman"/>
          <w:b/>
          <w:sz w:val="26"/>
          <w:szCs w:val="26"/>
        </w:rPr>
        <w:t>Vòng 2</w:t>
      </w:r>
      <w:r w:rsidRPr="001744B3">
        <w:rPr>
          <w:rFonts w:ascii="Times New Roman" w:eastAsia="Times New Roman" w:hAnsi="Times New Roman" w:cs="Times New Roman"/>
          <w:sz w:val="26"/>
          <w:szCs w:val="26"/>
        </w:rPr>
        <w:t xml:space="preserve">: Thi môn nghiệp vụ chuyên ngành </w:t>
      </w:r>
    </w:p>
    <w:p w14:paraId="404475A8" w14:textId="77777777" w:rsidR="00190822" w:rsidRPr="009D365E" w:rsidRDefault="00190822" w:rsidP="00190822">
      <w:pPr>
        <w:pStyle w:val="NormalWeb"/>
        <w:shd w:val="clear" w:color="auto" w:fill="FFFFFF"/>
        <w:spacing w:before="0" w:beforeAutospacing="0" w:after="120" w:afterAutospacing="0" w:line="288" w:lineRule="auto"/>
        <w:ind w:firstLine="709"/>
        <w:jc w:val="both"/>
        <w:rPr>
          <w:dstrike/>
          <w:sz w:val="26"/>
          <w:szCs w:val="26"/>
        </w:rPr>
      </w:pPr>
      <w:r w:rsidRPr="009D365E">
        <w:rPr>
          <w:sz w:val="26"/>
          <w:szCs w:val="26"/>
        </w:rPr>
        <w:t xml:space="preserve">a) Hình thức thi: </w:t>
      </w:r>
      <w:r w:rsidRPr="009D365E">
        <w:rPr>
          <w:sz w:val="26"/>
          <w:szCs w:val="26"/>
          <w:lang w:val="vi-VN"/>
        </w:rPr>
        <w:t>thực</w:t>
      </w:r>
      <w:r w:rsidRPr="009D365E">
        <w:rPr>
          <w:sz w:val="26"/>
          <w:szCs w:val="26"/>
        </w:rPr>
        <w:t xml:space="preserve"> hành. </w:t>
      </w:r>
    </w:p>
    <w:p w14:paraId="1D62895F" w14:textId="77777777" w:rsidR="00190822" w:rsidRPr="00040AE3" w:rsidRDefault="00190822" w:rsidP="00190822">
      <w:pPr>
        <w:pStyle w:val="NormalWeb"/>
        <w:shd w:val="clear" w:color="auto" w:fill="FFFFFF"/>
        <w:spacing w:before="0" w:beforeAutospacing="0" w:after="120" w:afterAutospacing="0" w:line="288" w:lineRule="auto"/>
        <w:ind w:firstLine="709"/>
        <w:jc w:val="both"/>
        <w:rPr>
          <w:sz w:val="26"/>
          <w:szCs w:val="26"/>
          <w:lang w:val="en-GB"/>
        </w:rPr>
      </w:pPr>
      <w:r w:rsidRPr="001744B3">
        <w:rPr>
          <w:sz w:val="26"/>
          <w:szCs w:val="26"/>
          <w:lang w:val="vi-VN"/>
        </w:rPr>
        <w:t xml:space="preserve">b) Nội dung thi: Kiểm tra kiến thức, kỹ năng hoạt động nghề nghiệp người dự tuyển theo yêu cầu của vị trí việc làm cần tuyển. </w:t>
      </w:r>
    </w:p>
    <w:p w14:paraId="683CC518" w14:textId="77777777" w:rsidR="00190822" w:rsidRPr="009D365E" w:rsidRDefault="00190822" w:rsidP="00190822">
      <w:pPr>
        <w:shd w:val="clear" w:color="auto" w:fill="FFFFFF"/>
        <w:spacing w:afterLines="50" w:after="120" w:line="288" w:lineRule="auto"/>
        <w:ind w:firstLine="720"/>
        <w:jc w:val="both"/>
        <w:rPr>
          <w:rFonts w:ascii="Times New Roman" w:eastAsia="Times New Roman" w:hAnsi="Times New Roman" w:cs="Times New Roman"/>
          <w:sz w:val="26"/>
          <w:szCs w:val="26"/>
        </w:rPr>
      </w:pPr>
      <w:r w:rsidRPr="009D365E">
        <w:rPr>
          <w:rFonts w:ascii="Times New Roman" w:eastAsia="Times New Roman" w:hAnsi="Times New Roman" w:cs="Times New Roman"/>
          <w:sz w:val="26"/>
          <w:szCs w:val="26"/>
        </w:rPr>
        <w:t>c) Thời gian thi: 30 phút (không tính thời gian chuẩn bị)</w:t>
      </w:r>
    </w:p>
    <w:p w14:paraId="7E6223C6" w14:textId="77777777" w:rsidR="00190822" w:rsidRPr="004F1686" w:rsidRDefault="00190822" w:rsidP="00190822">
      <w:pPr>
        <w:shd w:val="clear" w:color="auto" w:fill="FFFFFF"/>
        <w:spacing w:after="120" w:line="288" w:lineRule="auto"/>
        <w:ind w:firstLine="709"/>
        <w:jc w:val="both"/>
        <w:rPr>
          <w:rFonts w:ascii="Times New Roman" w:eastAsia="Times New Roman" w:hAnsi="Times New Roman" w:cs="Times New Roman"/>
          <w:sz w:val="26"/>
          <w:szCs w:val="26"/>
        </w:rPr>
      </w:pPr>
      <w:r w:rsidRPr="009D365E">
        <w:rPr>
          <w:rFonts w:ascii="Times New Roman" w:hAnsi="Times New Roman" w:cs="Times New Roman"/>
          <w:sz w:val="26"/>
          <w:szCs w:val="26"/>
          <w:lang w:val="en-GB"/>
        </w:rPr>
        <w:lastRenderedPageBreak/>
        <w:t>Người dự tuyển bốc thăm và nghiên cứu một chuyên đề bồi dưỡng học sinh giỏi vật</w:t>
      </w:r>
      <w:r w:rsidRPr="004F1686">
        <w:rPr>
          <w:rFonts w:ascii="Times New Roman" w:hAnsi="Times New Roman" w:cs="Times New Roman"/>
          <w:sz w:val="26"/>
          <w:szCs w:val="26"/>
          <w:lang w:val="en-GB"/>
        </w:rPr>
        <w:t xml:space="preserve"> lý trong 30 phút, sau đó trình bày phương án tiếp cận, hướng dẫn học sinh nghiên cứu chuyên đề.</w:t>
      </w:r>
    </w:p>
    <w:p w14:paraId="16035F04" w14:textId="77777777" w:rsidR="00190822" w:rsidRPr="009D365E" w:rsidRDefault="00190822" w:rsidP="00190822">
      <w:pPr>
        <w:shd w:val="clear" w:color="auto" w:fill="FFFFFF"/>
        <w:spacing w:afterLines="50" w:after="120" w:line="288" w:lineRule="auto"/>
        <w:ind w:firstLine="720"/>
        <w:jc w:val="both"/>
        <w:rPr>
          <w:rFonts w:ascii="Times New Roman" w:eastAsia="Times New Roman" w:hAnsi="Times New Roman" w:cs="Times New Roman"/>
          <w:sz w:val="26"/>
          <w:szCs w:val="26"/>
        </w:rPr>
      </w:pPr>
      <w:r w:rsidRPr="009D365E">
        <w:rPr>
          <w:rFonts w:ascii="Times New Roman" w:eastAsia="Times New Roman" w:hAnsi="Times New Roman" w:cs="Times New Roman"/>
          <w:sz w:val="26"/>
          <w:szCs w:val="26"/>
        </w:rPr>
        <w:t>d) Thang điểm</w:t>
      </w:r>
      <w:r w:rsidRPr="009D365E">
        <w:rPr>
          <w:rFonts w:ascii="Times New Roman" w:hAnsi="Times New Roman" w:cs="Times New Roman"/>
          <w:iCs/>
          <w:sz w:val="26"/>
          <w:szCs w:val="26"/>
        </w:rPr>
        <w:t xml:space="preserve"> thực hành</w:t>
      </w:r>
      <w:r w:rsidRPr="009D365E">
        <w:rPr>
          <w:rFonts w:ascii="Times New Roman" w:eastAsia="Times New Roman" w:hAnsi="Times New Roman" w:cs="Times New Roman"/>
          <w:sz w:val="26"/>
          <w:szCs w:val="26"/>
        </w:rPr>
        <w:t>: 100 điểm.</w:t>
      </w:r>
    </w:p>
    <w:p w14:paraId="1A60C824" w14:textId="77777777" w:rsidR="00190822" w:rsidRDefault="00190822" w:rsidP="00190822">
      <w:pPr>
        <w:spacing w:afterLines="80" w:after="192"/>
        <w:ind w:firstLine="720"/>
        <w:jc w:val="both"/>
        <w:rPr>
          <w:rFonts w:ascii="Times New Roman" w:eastAsia="Times New Roman" w:hAnsi="Times New Roman" w:cs="Times New Roman"/>
          <w:i/>
          <w:sz w:val="26"/>
          <w:szCs w:val="26"/>
        </w:rPr>
      </w:pPr>
      <w:r w:rsidRPr="001744B3">
        <w:rPr>
          <w:rFonts w:ascii="Times New Roman" w:eastAsia="Times New Roman" w:hAnsi="Times New Roman" w:cs="Times New Roman"/>
          <w:b/>
          <w:sz w:val="26"/>
          <w:szCs w:val="26"/>
          <w:u w:val="single"/>
        </w:rPr>
        <w:t>Lưu ý</w:t>
      </w:r>
      <w:r w:rsidRPr="001744B3">
        <w:rPr>
          <w:rFonts w:ascii="Times New Roman" w:eastAsia="Times New Roman" w:hAnsi="Times New Roman" w:cs="Times New Roman"/>
          <w:b/>
          <w:sz w:val="26"/>
          <w:szCs w:val="26"/>
        </w:rPr>
        <w:t xml:space="preserve">: </w:t>
      </w:r>
      <w:r w:rsidRPr="001744B3">
        <w:rPr>
          <w:rFonts w:ascii="Times New Roman" w:eastAsia="Times New Roman" w:hAnsi="Times New Roman" w:cs="Times New Roman"/>
          <w:i/>
          <w:sz w:val="26"/>
          <w:szCs w:val="26"/>
        </w:rPr>
        <w:t>Không thực hiện việc phúc khảo đối với kết quả thực hành (Vòng 2).</w:t>
      </w:r>
    </w:p>
    <w:p w14:paraId="5570890C" w14:textId="75A3EB03" w:rsidR="00694D10" w:rsidRPr="001744B3" w:rsidRDefault="007B61E7" w:rsidP="007B61E7">
      <w:pPr>
        <w:spacing w:afterLines="50" w:after="1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5</w:t>
      </w:r>
      <w:r w:rsidR="00694D10" w:rsidRPr="001744B3">
        <w:rPr>
          <w:rFonts w:ascii="Times New Roman" w:eastAsia="Times New Roman" w:hAnsi="Times New Roman" w:cs="Times New Roman"/>
          <w:b/>
          <w:sz w:val="26"/>
          <w:szCs w:val="26"/>
        </w:rPr>
        <w:t>. Hồ sơ dự tuyển viên chức</w:t>
      </w:r>
    </w:p>
    <w:p w14:paraId="59466341" w14:textId="77777777" w:rsidR="00694D10" w:rsidRPr="001744B3" w:rsidRDefault="00694D10" w:rsidP="00694D10">
      <w:pPr>
        <w:spacing w:afterLines="50" w:after="120"/>
        <w:ind w:firstLine="720"/>
        <w:jc w:val="both"/>
        <w:rPr>
          <w:rFonts w:ascii="Times New Roman" w:eastAsia="Times New Roman" w:hAnsi="Times New Roman" w:cs="Times New Roman"/>
          <w:sz w:val="26"/>
          <w:szCs w:val="26"/>
        </w:rPr>
      </w:pPr>
      <w:r w:rsidRPr="001744B3">
        <w:rPr>
          <w:rFonts w:ascii="Times New Roman" w:eastAsia="Times New Roman" w:hAnsi="Times New Roman" w:cs="Times New Roman"/>
          <w:sz w:val="26"/>
          <w:szCs w:val="26"/>
        </w:rPr>
        <w:t>Người dự tuyển chuẩn bị 02 loại hồ sơ</w:t>
      </w:r>
      <w:r w:rsidRPr="001744B3">
        <w:rPr>
          <w:rFonts w:ascii="Times New Roman" w:eastAsia="Times New Roman" w:hAnsi="Times New Roman" w:cs="Times New Roman"/>
          <w:b/>
          <w:sz w:val="26"/>
          <w:szCs w:val="26"/>
        </w:rPr>
        <w:t xml:space="preserve">, </w:t>
      </w:r>
      <w:r w:rsidRPr="001744B3">
        <w:rPr>
          <w:rFonts w:ascii="Times New Roman" w:eastAsia="Times New Roman" w:hAnsi="Times New Roman" w:cs="Times New Roman"/>
          <w:sz w:val="26"/>
          <w:szCs w:val="26"/>
        </w:rPr>
        <w:t>cụ thể:</w:t>
      </w:r>
    </w:p>
    <w:p w14:paraId="7C5AA2E8" w14:textId="6F9B76F8" w:rsidR="00694D10" w:rsidRPr="00F00F04" w:rsidRDefault="007B61E7" w:rsidP="00694D10">
      <w:pPr>
        <w:spacing w:beforeLines="40" w:before="96" w:afterLines="60" w:after="144"/>
        <w:ind w:firstLine="7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5</w:t>
      </w:r>
      <w:r w:rsidR="00694D10" w:rsidRPr="00F00F04">
        <w:rPr>
          <w:rFonts w:ascii="Times New Roman" w:eastAsia="Times New Roman" w:hAnsi="Times New Roman" w:cs="Times New Roman"/>
          <w:bCs/>
          <w:sz w:val="26"/>
          <w:szCs w:val="26"/>
        </w:rPr>
        <w:t xml:space="preserve">.1. Hồ sơ đăng ký dự tuyển: Phiếu đăng ký dự tuyển </w:t>
      </w:r>
      <w:r w:rsidR="00694D10" w:rsidRPr="00F00F04">
        <w:rPr>
          <w:rFonts w:ascii="Times New Roman" w:eastAsia="Times New Roman" w:hAnsi="Times New Roman" w:cs="Times New Roman"/>
          <w:bCs/>
          <w:i/>
          <w:iCs/>
          <w:sz w:val="26"/>
          <w:szCs w:val="26"/>
        </w:rPr>
        <w:t xml:space="preserve">(theo mẫu </w:t>
      </w:r>
      <w:bookmarkStart w:id="2" w:name="bieumau_ms_01"/>
      <w:r w:rsidR="00694D10" w:rsidRPr="00F00F04">
        <w:rPr>
          <w:rFonts w:ascii="Times New Roman" w:hAnsi="Times New Roman" w:cs="Times New Roman"/>
          <w:bCs/>
          <w:i/>
          <w:iCs/>
          <w:sz w:val="26"/>
          <w:szCs w:val="26"/>
          <w:shd w:val="clear" w:color="auto" w:fill="FFFFFF"/>
        </w:rPr>
        <w:t>số 01</w:t>
      </w:r>
      <w:bookmarkEnd w:id="2"/>
      <w:r w:rsidR="00694D10" w:rsidRPr="00F00F04">
        <w:rPr>
          <w:rFonts w:ascii="Times New Roman" w:hAnsi="Times New Roman" w:cs="Times New Roman"/>
          <w:bCs/>
          <w:i/>
          <w:iCs/>
          <w:sz w:val="26"/>
          <w:szCs w:val="26"/>
          <w:shd w:val="clear" w:color="auto" w:fill="FFFFFF"/>
        </w:rPr>
        <w:t> ban hành kèm theo Nghị định số 115/2020/NĐ-CP)</w:t>
      </w:r>
      <w:r w:rsidR="00694D10" w:rsidRPr="00F00F04">
        <w:rPr>
          <w:rFonts w:ascii="Times New Roman" w:hAnsi="Times New Roman" w:cs="Times New Roman"/>
          <w:bCs/>
          <w:sz w:val="26"/>
          <w:szCs w:val="26"/>
          <w:shd w:val="clear" w:color="auto" w:fill="FFFFFF"/>
        </w:rPr>
        <w:t>;</w:t>
      </w:r>
    </w:p>
    <w:p w14:paraId="3C288682" w14:textId="5D2BBAD7" w:rsidR="00694D10" w:rsidRPr="00F00F04" w:rsidRDefault="007B61E7" w:rsidP="007B61E7">
      <w:pPr>
        <w:spacing w:after="120"/>
        <w:ind w:firstLine="709"/>
        <w:jc w:val="both"/>
        <w:rPr>
          <w:rFonts w:ascii="Times New Roman" w:eastAsia="Times New Roman" w:hAnsi="Times New Roman" w:cs="Times New Roman"/>
          <w:i/>
          <w:sz w:val="26"/>
          <w:szCs w:val="26"/>
        </w:rPr>
      </w:pPr>
      <w:bookmarkStart w:id="3" w:name="_GoBack"/>
      <w:bookmarkEnd w:id="3"/>
      <w:r>
        <w:rPr>
          <w:rFonts w:ascii="Times New Roman" w:eastAsia="Times New Roman" w:hAnsi="Times New Roman" w:cs="Times New Roman"/>
          <w:bCs/>
          <w:sz w:val="26"/>
          <w:szCs w:val="26"/>
        </w:rPr>
        <w:t>5</w:t>
      </w:r>
      <w:r w:rsidR="00694D10" w:rsidRPr="00F00F04">
        <w:rPr>
          <w:rFonts w:ascii="Times New Roman" w:eastAsia="Times New Roman" w:hAnsi="Times New Roman" w:cs="Times New Roman"/>
          <w:bCs/>
          <w:sz w:val="26"/>
          <w:szCs w:val="26"/>
        </w:rPr>
        <w:t>.2. Hồ sơ tuyển dụng sau khi trúng tuyển: 01 bộ</w:t>
      </w:r>
      <w:r w:rsidR="00694D10" w:rsidRPr="00F00F04">
        <w:rPr>
          <w:rFonts w:ascii="Times New Roman" w:eastAsia="Times New Roman" w:hAnsi="Times New Roman" w:cs="Times New Roman"/>
          <w:sz w:val="26"/>
          <w:szCs w:val="26"/>
        </w:rPr>
        <w:t xml:space="preserve"> hồ sơ cá nhân,</w:t>
      </w:r>
      <w:r w:rsidR="00694D10" w:rsidRPr="00F00F04">
        <w:rPr>
          <w:rFonts w:ascii="Times New Roman" w:eastAsia="Times New Roman" w:hAnsi="Times New Roman" w:cs="Times New Roman"/>
          <w:b/>
          <w:sz w:val="26"/>
          <w:szCs w:val="26"/>
        </w:rPr>
        <w:t xml:space="preserve"> </w:t>
      </w:r>
      <w:r w:rsidR="00694D10" w:rsidRPr="00F00F04">
        <w:rPr>
          <w:rFonts w:ascii="Times New Roman" w:eastAsia="Times New Roman" w:hAnsi="Times New Roman" w:cs="Times New Roman"/>
          <w:sz w:val="26"/>
          <w:szCs w:val="26"/>
        </w:rPr>
        <w:t>gồm</w:t>
      </w:r>
      <w:r w:rsidR="00694D10" w:rsidRPr="00F00F04">
        <w:rPr>
          <w:rFonts w:ascii="Times New Roman" w:eastAsia="Times New Roman" w:hAnsi="Times New Roman" w:cs="Times New Roman"/>
          <w:i/>
          <w:sz w:val="26"/>
          <w:szCs w:val="26"/>
        </w:rPr>
        <w:t>:</w:t>
      </w:r>
    </w:p>
    <w:p w14:paraId="79BCF62D" w14:textId="77777777" w:rsidR="00694D10" w:rsidRPr="001744B3" w:rsidRDefault="00694D10" w:rsidP="00694D10">
      <w:pPr>
        <w:numPr>
          <w:ilvl w:val="0"/>
          <w:numId w:val="3"/>
        </w:numPr>
        <w:shd w:val="clear" w:color="auto" w:fill="FFFFFF"/>
        <w:tabs>
          <w:tab w:val="left" w:pos="851"/>
          <w:tab w:val="left" w:pos="1080"/>
          <w:tab w:val="left" w:pos="1276"/>
        </w:tabs>
        <w:spacing w:after="120" w:line="276" w:lineRule="auto"/>
        <w:ind w:left="0" w:firstLine="992"/>
        <w:jc w:val="both"/>
        <w:rPr>
          <w:rFonts w:ascii="Times New Roman" w:eastAsia="Times New Roman" w:hAnsi="Times New Roman" w:cs="Times New Roman"/>
          <w:sz w:val="26"/>
          <w:szCs w:val="26"/>
        </w:rPr>
      </w:pPr>
      <w:r w:rsidRPr="001744B3">
        <w:rPr>
          <w:rFonts w:ascii="Times New Roman" w:eastAsia="Times New Roman" w:hAnsi="Times New Roman" w:cs="Times New Roman"/>
          <w:sz w:val="26"/>
          <w:szCs w:val="26"/>
        </w:rPr>
        <w:t>Bản sao văn bằng, chứng chỉ theo yêu cầu của vị trí việc làm dự tuyển, chứng nhận đối tượng ưu tiên (nếu có);</w:t>
      </w:r>
    </w:p>
    <w:p w14:paraId="613D0B17" w14:textId="77777777" w:rsidR="00694D10" w:rsidRPr="001744B3" w:rsidRDefault="00694D10" w:rsidP="00694D10">
      <w:pPr>
        <w:shd w:val="clear" w:color="auto" w:fill="FFFFFF"/>
        <w:tabs>
          <w:tab w:val="left" w:pos="1276"/>
        </w:tabs>
        <w:spacing w:afterLines="80" w:after="192"/>
        <w:ind w:firstLine="993"/>
        <w:jc w:val="both"/>
        <w:rPr>
          <w:rFonts w:ascii="Times New Roman" w:eastAsia="Times New Roman" w:hAnsi="Times New Roman" w:cs="Times New Roman"/>
          <w:i/>
          <w:sz w:val="26"/>
          <w:szCs w:val="26"/>
        </w:rPr>
      </w:pPr>
      <w:r w:rsidRPr="001744B3">
        <w:rPr>
          <w:rFonts w:ascii="Times New Roman" w:eastAsia="Times New Roman" w:hAnsi="Times New Roman" w:cs="Times New Roman"/>
          <w:b/>
          <w:sz w:val="26"/>
          <w:szCs w:val="26"/>
          <w:u w:val="single"/>
        </w:rPr>
        <w:t>Lưu ý:</w:t>
      </w:r>
      <w:r w:rsidRPr="001744B3">
        <w:rPr>
          <w:rFonts w:ascii="Times New Roman" w:eastAsia="Times New Roman" w:hAnsi="Times New Roman" w:cs="Times New Roman"/>
          <w:i/>
          <w:sz w:val="26"/>
          <w:szCs w:val="26"/>
        </w:rPr>
        <w:t xml:space="preserve"> Trường hợp người trúng tuyển có bằng tốt nghiệp chuyên môn đã chuẩn đầu ra về ngoại ngữ, tin học theo quy định mà tương ứng với yêu cầu của vị trí việc làm dự tuyển thì được sử dụng thay thế chứng chỉ ngoại ngữ, tin học.</w:t>
      </w:r>
    </w:p>
    <w:p w14:paraId="7DDF5D2D" w14:textId="77777777" w:rsidR="00694D10" w:rsidRPr="001744B3" w:rsidRDefault="00694D10" w:rsidP="00694D10">
      <w:pPr>
        <w:numPr>
          <w:ilvl w:val="0"/>
          <w:numId w:val="3"/>
        </w:numPr>
        <w:shd w:val="clear" w:color="auto" w:fill="FFFFFF"/>
        <w:tabs>
          <w:tab w:val="left" w:pos="851"/>
          <w:tab w:val="left" w:pos="1080"/>
          <w:tab w:val="left" w:pos="1276"/>
        </w:tabs>
        <w:spacing w:after="120" w:line="276" w:lineRule="auto"/>
        <w:ind w:left="0" w:firstLine="992"/>
        <w:jc w:val="both"/>
        <w:rPr>
          <w:rFonts w:ascii="Times New Roman" w:eastAsia="Times New Roman" w:hAnsi="Times New Roman" w:cs="Times New Roman"/>
          <w:sz w:val="26"/>
          <w:szCs w:val="26"/>
        </w:rPr>
      </w:pPr>
      <w:r w:rsidRPr="001744B3">
        <w:rPr>
          <w:rFonts w:ascii="Times New Roman" w:eastAsia="Times New Roman" w:hAnsi="Times New Roman" w:cs="Times New Roman"/>
          <w:sz w:val="26"/>
          <w:szCs w:val="26"/>
        </w:rPr>
        <w:t>Phiếu lý lịch tư pháp do cơ quan có thẩm quyền cấp.</w:t>
      </w:r>
    </w:p>
    <w:p w14:paraId="7D066FCB" w14:textId="77777777" w:rsidR="00694D10" w:rsidRPr="001744B3" w:rsidRDefault="00694D10" w:rsidP="00694D10">
      <w:pPr>
        <w:numPr>
          <w:ilvl w:val="0"/>
          <w:numId w:val="3"/>
        </w:numPr>
        <w:shd w:val="clear" w:color="auto" w:fill="FFFFFF"/>
        <w:tabs>
          <w:tab w:val="left" w:pos="851"/>
          <w:tab w:val="left" w:pos="1080"/>
          <w:tab w:val="left" w:pos="1276"/>
        </w:tabs>
        <w:spacing w:after="120" w:line="276" w:lineRule="auto"/>
        <w:ind w:left="0" w:firstLine="992"/>
        <w:jc w:val="both"/>
        <w:rPr>
          <w:rFonts w:ascii="Times New Roman" w:eastAsia="Times New Roman" w:hAnsi="Times New Roman" w:cs="Times New Roman"/>
          <w:sz w:val="26"/>
          <w:szCs w:val="26"/>
        </w:rPr>
      </w:pPr>
      <w:r w:rsidRPr="001744B3">
        <w:rPr>
          <w:rFonts w:ascii="Times New Roman" w:eastAsia="Times New Roman" w:hAnsi="Times New Roman" w:cs="Times New Roman"/>
          <w:sz w:val="26"/>
          <w:szCs w:val="26"/>
        </w:rPr>
        <w:t>Đối với trường hợp đã có quá trình công tác đúng với chức danh nghề nghiệp đăng ký dự tuyển, có đóng bảo hiểm xã hội bắt buộc theo đúng quy định của Luật Bảo hiểm xã hội (BHXH) trong các đơn vị trường công lập, dân lập, tư thục (nếu đứt quãng thì được cộng dồn) bằng hoặc lớn hơn thời gian tập sự tương ứng với thời gian tập sự của chức danh nghề nghiệp được tuyển dụng quy định thì nộp bổ sung: Bản sao công chứng Quyết định nghỉ việc hoặc chấm dứt hợp đồng làm việc; hợp đồng lao động của đơn vị cũ; Sổ Bảo hiểm xã hội, tờ rời in rõ quá trình đóng BHXH có xác nhận của cơ quan Bảo hiểm xã hội.</w:t>
      </w:r>
    </w:p>
    <w:p w14:paraId="7AFBC70A" w14:textId="77777777" w:rsidR="00694D10" w:rsidRPr="001744B3" w:rsidRDefault="00694D10" w:rsidP="00694D10">
      <w:pPr>
        <w:spacing w:afterLines="80" w:after="192"/>
        <w:ind w:firstLine="720"/>
        <w:jc w:val="both"/>
        <w:rPr>
          <w:rFonts w:ascii="Times New Roman" w:eastAsia="Times New Roman" w:hAnsi="Times New Roman" w:cs="Times New Roman"/>
          <w:i/>
          <w:sz w:val="26"/>
          <w:szCs w:val="26"/>
        </w:rPr>
      </w:pPr>
      <w:r w:rsidRPr="001744B3">
        <w:rPr>
          <w:rFonts w:ascii="Times New Roman" w:eastAsia="Times New Roman" w:hAnsi="Times New Roman" w:cs="Times New Roman"/>
          <w:b/>
          <w:sz w:val="26"/>
          <w:szCs w:val="26"/>
        </w:rPr>
        <w:t xml:space="preserve">* </w:t>
      </w:r>
      <w:r w:rsidRPr="001744B3">
        <w:rPr>
          <w:rFonts w:ascii="Times New Roman" w:eastAsia="Times New Roman" w:hAnsi="Times New Roman" w:cs="Times New Roman"/>
          <w:b/>
          <w:sz w:val="26"/>
          <w:szCs w:val="26"/>
          <w:u w:val="single"/>
        </w:rPr>
        <w:t>Lưu ý</w:t>
      </w:r>
      <w:r w:rsidRPr="001744B3">
        <w:rPr>
          <w:rFonts w:ascii="Times New Roman" w:eastAsia="Times New Roman" w:hAnsi="Times New Roman" w:cs="Times New Roman"/>
          <w:b/>
          <w:sz w:val="26"/>
          <w:szCs w:val="26"/>
        </w:rPr>
        <w:t>:</w:t>
      </w:r>
      <w:r w:rsidRPr="001744B3">
        <w:rPr>
          <w:rFonts w:ascii="Times New Roman" w:eastAsia="Times New Roman" w:hAnsi="Times New Roman" w:cs="Times New Roman"/>
          <w:sz w:val="26"/>
          <w:szCs w:val="26"/>
        </w:rPr>
        <w:t xml:space="preserve"> </w:t>
      </w:r>
      <w:r w:rsidRPr="001744B3">
        <w:rPr>
          <w:rFonts w:ascii="Times New Roman" w:eastAsia="Times New Roman" w:hAnsi="Times New Roman" w:cs="Times New Roman"/>
          <w:i/>
          <w:sz w:val="26"/>
          <w:szCs w:val="26"/>
        </w:rPr>
        <w:t>Trường hợp người đăng ký dự tuyển có hành vi gian lận trong việc kê khai Phiếu đăng ký dự tuyển hoặc sử dụng văn bằng, chứng chỉ, chứng nhận không đúng quy định để tham gia dự tuyển thì (đơn vị đã được phân cấp tuyển dụng) công khai trên trang thông tin điện tử hoặc cổng thông tin điện tử của đợn vị và không tiếp nhận Phiếu đăng ký dự tuyển trong một kỳ tuyển dụng tiếp theo.</w:t>
      </w:r>
    </w:p>
    <w:p w14:paraId="51613278" w14:textId="77777777" w:rsidR="003A53FE" w:rsidRPr="004D2733" w:rsidRDefault="003A53FE" w:rsidP="006C253D">
      <w:pPr>
        <w:spacing w:after="0" w:line="360" w:lineRule="auto"/>
        <w:rPr>
          <w:rFonts w:ascii="Times New Roman" w:hAnsi="Times New Roman" w:cs="Times New Roman"/>
          <w:b/>
          <w:sz w:val="26"/>
          <w:szCs w:val="26"/>
          <w:lang w:val="vi-VN"/>
        </w:rPr>
      </w:pPr>
      <w:r w:rsidRPr="004D2733">
        <w:rPr>
          <w:rFonts w:ascii="Times New Roman" w:hAnsi="Times New Roman" w:cs="Times New Roman"/>
          <w:b/>
          <w:sz w:val="26"/>
          <w:szCs w:val="26"/>
        </w:rPr>
        <w:t>6. T</w:t>
      </w:r>
      <w:r w:rsidRPr="004D2733">
        <w:rPr>
          <w:rFonts w:ascii="Times New Roman" w:hAnsi="Times New Roman" w:cs="Times New Roman"/>
          <w:b/>
          <w:sz w:val="26"/>
          <w:szCs w:val="26"/>
          <w:lang w:val="vi-VN"/>
        </w:rPr>
        <w:t xml:space="preserve">hời gian và địa điểm </w:t>
      </w:r>
      <w:r w:rsidRPr="004D2733">
        <w:rPr>
          <w:rFonts w:ascii="Times New Roman" w:hAnsi="Times New Roman" w:cs="Times New Roman"/>
          <w:b/>
          <w:sz w:val="26"/>
          <w:szCs w:val="26"/>
          <w:highlight w:val="yellow"/>
          <w:lang w:val="vi-VN"/>
        </w:rPr>
        <w:t>thi tuyển</w:t>
      </w:r>
    </w:p>
    <w:p w14:paraId="18DA183D" w14:textId="09347443" w:rsidR="004F1020" w:rsidRDefault="005107E9" w:rsidP="00033DF5">
      <w:pPr>
        <w:spacing w:after="0" w:line="360" w:lineRule="auto"/>
        <w:ind w:firstLine="709"/>
        <w:jc w:val="both"/>
        <w:rPr>
          <w:rFonts w:ascii="Times New Roman" w:hAnsi="Times New Roman" w:cs="Times New Roman"/>
          <w:sz w:val="26"/>
          <w:szCs w:val="26"/>
        </w:rPr>
      </w:pPr>
      <w:r w:rsidRPr="004D2733">
        <w:rPr>
          <w:rFonts w:ascii="Times New Roman" w:hAnsi="Times New Roman" w:cs="Times New Roman"/>
          <w:sz w:val="26"/>
          <w:szCs w:val="26"/>
        </w:rPr>
        <w:t>- Thời gian Vòng 1</w:t>
      </w:r>
      <w:r w:rsidR="004F1020">
        <w:rPr>
          <w:rFonts w:ascii="Times New Roman" w:hAnsi="Times New Roman" w:cs="Times New Roman"/>
          <w:sz w:val="26"/>
          <w:szCs w:val="26"/>
        </w:rPr>
        <w:t>: Từ ngày</w:t>
      </w:r>
      <w:r w:rsidR="00680748">
        <w:rPr>
          <w:rFonts w:ascii="Times New Roman" w:hAnsi="Times New Roman" w:cs="Times New Roman"/>
          <w:sz w:val="26"/>
          <w:szCs w:val="26"/>
        </w:rPr>
        <w:t xml:space="preserve"> 22/5/2023 </w:t>
      </w:r>
      <w:r w:rsidRPr="004D2733">
        <w:rPr>
          <w:rFonts w:ascii="Times New Roman" w:hAnsi="Times New Roman" w:cs="Times New Roman"/>
          <w:sz w:val="26"/>
          <w:szCs w:val="26"/>
        </w:rPr>
        <w:t>tại</w:t>
      </w:r>
      <w:r w:rsidR="00680748">
        <w:rPr>
          <w:rFonts w:ascii="Times New Roman" w:hAnsi="Times New Roman" w:cs="Times New Roman"/>
          <w:sz w:val="26"/>
          <w:szCs w:val="26"/>
        </w:rPr>
        <w:t xml:space="preserve"> Trường THPT Nguyễn Thượng Hiền</w:t>
      </w:r>
    </w:p>
    <w:p w14:paraId="34FC8006" w14:textId="77777777" w:rsidR="00680748" w:rsidRDefault="005107E9" w:rsidP="00033DF5">
      <w:pPr>
        <w:spacing w:after="0" w:line="360" w:lineRule="auto"/>
        <w:ind w:firstLine="709"/>
        <w:jc w:val="both"/>
        <w:rPr>
          <w:rFonts w:ascii="Times New Roman" w:hAnsi="Times New Roman" w:cs="Times New Roman"/>
          <w:sz w:val="26"/>
          <w:szCs w:val="26"/>
        </w:rPr>
      </w:pPr>
      <w:r w:rsidRPr="004D2733">
        <w:rPr>
          <w:rFonts w:ascii="Times New Roman" w:hAnsi="Times New Roman" w:cs="Times New Roman"/>
          <w:sz w:val="26"/>
          <w:szCs w:val="26"/>
        </w:rPr>
        <w:t xml:space="preserve">- Thời gian Vòng </w:t>
      </w:r>
      <w:r w:rsidR="004F1020">
        <w:rPr>
          <w:rFonts w:ascii="Times New Roman" w:hAnsi="Times New Roman" w:cs="Times New Roman"/>
          <w:sz w:val="26"/>
          <w:szCs w:val="26"/>
        </w:rPr>
        <w:t>2</w:t>
      </w:r>
      <w:r w:rsidRPr="004D2733">
        <w:rPr>
          <w:rFonts w:ascii="Times New Roman" w:hAnsi="Times New Roman" w:cs="Times New Roman"/>
          <w:sz w:val="26"/>
          <w:szCs w:val="26"/>
        </w:rPr>
        <w:t xml:space="preserve">: </w:t>
      </w:r>
      <w:r w:rsidR="004F1020">
        <w:rPr>
          <w:rFonts w:ascii="Times New Roman" w:hAnsi="Times New Roman" w:cs="Times New Roman"/>
          <w:sz w:val="26"/>
          <w:szCs w:val="26"/>
        </w:rPr>
        <w:t>T</w:t>
      </w:r>
      <w:r w:rsidRPr="004D2733">
        <w:rPr>
          <w:rFonts w:ascii="Times New Roman" w:hAnsi="Times New Roman" w:cs="Times New Roman"/>
          <w:sz w:val="26"/>
          <w:szCs w:val="26"/>
        </w:rPr>
        <w:t>ừ</w:t>
      </w:r>
      <w:r w:rsidR="004F1020">
        <w:rPr>
          <w:rFonts w:ascii="Times New Roman" w:hAnsi="Times New Roman" w:cs="Times New Roman"/>
          <w:sz w:val="26"/>
          <w:szCs w:val="26"/>
        </w:rPr>
        <w:t xml:space="preserve"> ngày </w:t>
      </w:r>
      <w:r w:rsidR="00680748">
        <w:rPr>
          <w:rFonts w:ascii="Times New Roman" w:hAnsi="Times New Roman" w:cs="Times New Roman"/>
          <w:sz w:val="26"/>
          <w:szCs w:val="26"/>
        </w:rPr>
        <w:t>27/5/2023</w:t>
      </w:r>
      <w:r w:rsidRPr="004D2733">
        <w:rPr>
          <w:rFonts w:ascii="Times New Roman" w:hAnsi="Times New Roman" w:cs="Times New Roman"/>
          <w:sz w:val="26"/>
          <w:szCs w:val="26"/>
        </w:rPr>
        <w:t xml:space="preserve"> tại</w:t>
      </w:r>
      <w:r w:rsidR="00680748" w:rsidRPr="00680748">
        <w:rPr>
          <w:rFonts w:ascii="Times New Roman" w:hAnsi="Times New Roman" w:cs="Times New Roman"/>
          <w:sz w:val="26"/>
          <w:szCs w:val="26"/>
        </w:rPr>
        <w:t xml:space="preserve"> </w:t>
      </w:r>
      <w:r w:rsidR="00680748">
        <w:rPr>
          <w:rFonts w:ascii="Times New Roman" w:hAnsi="Times New Roman" w:cs="Times New Roman"/>
          <w:sz w:val="26"/>
          <w:szCs w:val="26"/>
        </w:rPr>
        <w:t xml:space="preserve">Trường THPT Nguyễn Thượng Hiền </w:t>
      </w:r>
    </w:p>
    <w:p w14:paraId="1E6EF7D7" w14:textId="6A64E4C4" w:rsidR="004F1020" w:rsidRPr="004D2733" w:rsidRDefault="004F1020" w:rsidP="00033DF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sidRPr="004D2733">
        <w:rPr>
          <w:rFonts w:ascii="Times New Roman" w:hAnsi="Times New Roman" w:cs="Times New Roman"/>
          <w:sz w:val="26"/>
          <w:szCs w:val="26"/>
        </w:rPr>
        <w:t>Kế hoạch</w:t>
      </w:r>
      <w:r>
        <w:rPr>
          <w:rFonts w:ascii="Times New Roman" w:hAnsi="Times New Roman" w:cs="Times New Roman"/>
          <w:sz w:val="26"/>
          <w:szCs w:val="26"/>
        </w:rPr>
        <w:t xml:space="preserve"> tuyển dụng chi tiết, thông báo triệu tập thí sinh, thông báo kết quả được đăng nhập thường xuyên </w:t>
      </w:r>
      <w:r w:rsidRPr="004D2733">
        <w:rPr>
          <w:rFonts w:ascii="Times New Roman" w:hAnsi="Times New Roman" w:cs="Times New Roman"/>
          <w:sz w:val="26"/>
          <w:szCs w:val="26"/>
        </w:rPr>
        <w:t>trên website của Trường</w:t>
      </w:r>
      <w:r w:rsidR="00680748">
        <w:rPr>
          <w:rFonts w:ascii="Times New Roman" w:hAnsi="Times New Roman" w:cs="Times New Roman"/>
          <w:sz w:val="26"/>
          <w:szCs w:val="26"/>
        </w:rPr>
        <w:t xml:space="preserve"> THPT Nguyễn Thượng Hiền </w:t>
      </w:r>
      <w:r w:rsidRPr="004D2733">
        <w:rPr>
          <w:rFonts w:ascii="Times New Roman" w:hAnsi="Times New Roman" w:cs="Times New Roman"/>
          <w:sz w:val="26"/>
          <w:szCs w:val="26"/>
        </w:rPr>
        <w:t>tại địa chỉ: http:</w:t>
      </w:r>
      <w:r w:rsidR="00033DF5">
        <w:rPr>
          <w:rFonts w:ascii="Times New Roman" w:hAnsi="Times New Roman" w:cs="Times New Roman"/>
          <w:sz w:val="26"/>
          <w:szCs w:val="26"/>
        </w:rPr>
        <w:t xml:space="preserve"> // thptnguyenthuonghien.hcm.edu.vn</w:t>
      </w:r>
      <w:r>
        <w:rPr>
          <w:rFonts w:ascii="Times New Roman" w:hAnsi="Times New Roman" w:cs="Times New Roman"/>
          <w:sz w:val="26"/>
          <w:szCs w:val="26"/>
        </w:rPr>
        <w:t>)</w:t>
      </w:r>
      <w:r w:rsidR="00033DF5">
        <w:rPr>
          <w:rFonts w:ascii="Times New Roman" w:hAnsi="Times New Roman" w:cs="Times New Roman"/>
          <w:sz w:val="26"/>
          <w:szCs w:val="26"/>
        </w:rPr>
        <w:t>./.</w:t>
      </w:r>
    </w:p>
    <w:sectPr w:rsidR="004F1020" w:rsidRPr="004D2733" w:rsidSect="009535EF">
      <w:headerReference w:type="default" r:id="rId7"/>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C4A35" w14:textId="77777777" w:rsidR="00086FC2" w:rsidRDefault="00086FC2" w:rsidP="00A272D3">
      <w:pPr>
        <w:spacing w:after="0" w:line="240" w:lineRule="auto"/>
      </w:pPr>
      <w:r>
        <w:separator/>
      </w:r>
    </w:p>
  </w:endnote>
  <w:endnote w:type="continuationSeparator" w:id="0">
    <w:p w14:paraId="21092B99" w14:textId="77777777" w:rsidR="00086FC2" w:rsidRDefault="00086FC2" w:rsidP="00A2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C29E6" w14:textId="77777777" w:rsidR="00086FC2" w:rsidRDefault="00086FC2" w:rsidP="00A272D3">
      <w:pPr>
        <w:spacing w:after="0" w:line="240" w:lineRule="auto"/>
      </w:pPr>
      <w:r>
        <w:separator/>
      </w:r>
    </w:p>
  </w:footnote>
  <w:footnote w:type="continuationSeparator" w:id="0">
    <w:p w14:paraId="12492CC0" w14:textId="77777777" w:rsidR="00086FC2" w:rsidRDefault="00086FC2" w:rsidP="00A27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769957"/>
      <w:docPartObj>
        <w:docPartGallery w:val="Page Numbers (Top of Page)"/>
        <w:docPartUnique/>
      </w:docPartObj>
    </w:sdtPr>
    <w:sdtEndPr>
      <w:rPr>
        <w:noProof/>
      </w:rPr>
    </w:sdtEndPr>
    <w:sdtContent>
      <w:p w14:paraId="6B84D1AE" w14:textId="44FABDC2" w:rsidR="00A272D3" w:rsidRDefault="00A272D3">
        <w:pPr>
          <w:pStyle w:val="Header"/>
          <w:jc w:val="center"/>
        </w:pPr>
        <w:r>
          <w:fldChar w:fldCharType="begin"/>
        </w:r>
        <w:r>
          <w:instrText xml:space="preserve"> PAGE   \* MERGEFORMAT </w:instrText>
        </w:r>
        <w:r>
          <w:fldChar w:fldCharType="separate"/>
        </w:r>
        <w:r w:rsidR="000E7D6D">
          <w:rPr>
            <w:noProof/>
          </w:rPr>
          <w:t>3</w:t>
        </w:r>
        <w:r>
          <w:rPr>
            <w:noProof/>
          </w:rPr>
          <w:fldChar w:fldCharType="end"/>
        </w:r>
      </w:p>
    </w:sdtContent>
  </w:sdt>
  <w:p w14:paraId="25412EC0" w14:textId="77777777" w:rsidR="00A272D3" w:rsidRDefault="00A272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E4635"/>
    <w:multiLevelType w:val="hybridMultilevel"/>
    <w:tmpl w:val="528C59B4"/>
    <w:lvl w:ilvl="0" w:tplc="4E00D1D8">
      <w:start w:val="1"/>
      <w:numFmt w:val="decimal"/>
      <w:lvlText w:val="%1"/>
      <w:lvlJc w:val="left"/>
      <w:pPr>
        <w:ind w:left="50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9A87F3D"/>
    <w:multiLevelType w:val="hybridMultilevel"/>
    <w:tmpl w:val="E6BC38FC"/>
    <w:lvl w:ilvl="0" w:tplc="368CFEE2">
      <w:start w:val="1"/>
      <w:numFmt w:val="lowerLetter"/>
      <w:lvlText w:val="%1)"/>
      <w:lvlJc w:val="left"/>
      <w:pPr>
        <w:ind w:left="1080" w:hanging="360"/>
      </w:pPr>
      <w:rPr>
        <w:rFonts w:ascii="Times New Roman" w:eastAsia="Times New Roman" w:hAnsi="Times New Roman" w:cs="Times New Roman"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4F6163"/>
    <w:multiLevelType w:val="multilevel"/>
    <w:tmpl w:val="031217D4"/>
    <w:lvl w:ilvl="0">
      <w:start w:val="1"/>
      <w:numFmt w:val="decimal"/>
      <w:lvlText w:val="%1)"/>
      <w:lvlJc w:val="left"/>
      <w:pPr>
        <w:ind w:left="9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FE"/>
    <w:rsid w:val="0000081F"/>
    <w:rsid w:val="00033DF5"/>
    <w:rsid w:val="00086FC2"/>
    <w:rsid w:val="000E7D6D"/>
    <w:rsid w:val="000F59D3"/>
    <w:rsid w:val="00133C9E"/>
    <w:rsid w:val="00190822"/>
    <w:rsid w:val="003A53FE"/>
    <w:rsid w:val="004D2733"/>
    <w:rsid w:val="004F1020"/>
    <w:rsid w:val="005107E9"/>
    <w:rsid w:val="00680748"/>
    <w:rsid w:val="00694D10"/>
    <w:rsid w:val="006A54D2"/>
    <w:rsid w:val="006C253D"/>
    <w:rsid w:val="0071734C"/>
    <w:rsid w:val="007B61E7"/>
    <w:rsid w:val="007F7011"/>
    <w:rsid w:val="00856A49"/>
    <w:rsid w:val="008C40C1"/>
    <w:rsid w:val="008D0E5F"/>
    <w:rsid w:val="009535EF"/>
    <w:rsid w:val="00A272D3"/>
    <w:rsid w:val="00A719C7"/>
    <w:rsid w:val="00B65322"/>
    <w:rsid w:val="00C36D45"/>
    <w:rsid w:val="00DC6618"/>
    <w:rsid w:val="00E370C8"/>
    <w:rsid w:val="00E41D62"/>
    <w:rsid w:val="00E67A9E"/>
    <w:rsid w:val="00ED07A2"/>
    <w:rsid w:val="00F32FD7"/>
    <w:rsid w:val="00F8594E"/>
    <w:rsid w:val="00F9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99A5"/>
  <w15:chartTrackingRefBased/>
  <w15:docId w15:val="{B14B8A05-E3BB-49E2-B338-5C81DDBB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07E9"/>
    <w:pPr>
      <w:spacing w:after="200" w:line="276" w:lineRule="auto"/>
      <w:ind w:left="720"/>
      <w:contextualSpacing/>
    </w:pPr>
    <w:rPr>
      <w:rFonts w:ascii="Calibri" w:eastAsia="Calibri" w:hAnsi="Calibri" w:cs="Calibri"/>
      <w:lang w:val="vi-VN"/>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190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19082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7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2D3"/>
  </w:style>
  <w:style w:type="paragraph" w:styleId="Footer">
    <w:name w:val="footer"/>
    <w:basedOn w:val="Normal"/>
    <w:link w:val="FooterChar"/>
    <w:uiPriority w:val="99"/>
    <w:unhideWhenUsed/>
    <w:rsid w:val="00A27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35116">
      <w:bodyDiv w:val="1"/>
      <w:marLeft w:val="0"/>
      <w:marRight w:val="0"/>
      <w:marTop w:val="0"/>
      <w:marBottom w:val="0"/>
      <w:divBdr>
        <w:top w:val="none" w:sz="0" w:space="0" w:color="auto"/>
        <w:left w:val="none" w:sz="0" w:space="0" w:color="auto"/>
        <w:bottom w:val="none" w:sz="0" w:space="0" w:color="auto"/>
        <w:right w:val="none" w:sz="0" w:space="0" w:color="auto"/>
      </w:divBdr>
    </w:div>
    <w:div w:id="323243765">
      <w:bodyDiv w:val="1"/>
      <w:marLeft w:val="0"/>
      <w:marRight w:val="0"/>
      <w:marTop w:val="0"/>
      <w:marBottom w:val="0"/>
      <w:divBdr>
        <w:top w:val="none" w:sz="0" w:space="0" w:color="auto"/>
        <w:left w:val="none" w:sz="0" w:space="0" w:color="auto"/>
        <w:bottom w:val="none" w:sz="0" w:space="0" w:color="auto"/>
        <w:right w:val="none" w:sz="0" w:space="0" w:color="auto"/>
      </w:divBdr>
    </w:div>
    <w:div w:id="505485159">
      <w:bodyDiv w:val="1"/>
      <w:marLeft w:val="0"/>
      <w:marRight w:val="0"/>
      <w:marTop w:val="0"/>
      <w:marBottom w:val="0"/>
      <w:divBdr>
        <w:top w:val="none" w:sz="0" w:space="0" w:color="auto"/>
        <w:left w:val="none" w:sz="0" w:space="0" w:color="auto"/>
        <w:bottom w:val="none" w:sz="0" w:space="0" w:color="auto"/>
        <w:right w:val="none" w:sz="0" w:space="0" w:color="auto"/>
      </w:divBdr>
    </w:div>
    <w:div w:id="20610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2023-04-18T01:57:00Z</cp:lastPrinted>
  <dcterms:created xsi:type="dcterms:W3CDTF">2023-04-20T07:31:00Z</dcterms:created>
  <dcterms:modified xsi:type="dcterms:W3CDTF">2023-04-20T07:31:00Z</dcterms:modified>
</cp:coreProperties>
</file>