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21" w:rsidRPr="00E16270" w:rsidRDefault="00E16270" w:rsidP="00E1627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16270">
        <w:rPr>
          <w:b/>
        </w:rPr>
        <w:t>ĐÁP ÁN ĐỀ 2</w:t>
      </w:r>
      <w:r w:rsidR="00B54B63">
        <w:rPr>
          <w:b/>
        </w:rPr>
        <w:t xml:space="preserve"> – KIỂM TRA HKI – SINH 10</w:t>
      </w:r>
    </w:p>
    <w:p w:rsidR="00E16270" w:rsidRPr="00E16270" w:rsidRDefault="00E16270" w:rsidP="00E16270">
      <w:pPr>
        <w:spacing w:after="0" w:line="240" w:lineRule="auto"/>
        <w:rPr>
          <w:b/>
          <w:i/>
          <w:szCs w:val="26"/>
        </w:rPr>
      </w:pPr>
      <w:r>
        <w:rPr>
          <w:b/>
          <w:bCs/>
          <w:szCs w:val="26"/>
        </w:rPr>
        <w:t>Câu 1</w:t>
      </w:r>
      <w:r w:rsidRPr="00F76D35">
        <w:rPr>
          <w:szCs w:val="26"/>
        </w:rPr>
        <w:t xml:space="preserve"> </w:t>
      </w:r>
      <w:r w:rsidRPr="00AE6581">
        <w:rPr>
          <w:b/>
          <w:bCs/>
          <w:iCs/>
          <w:color w:val="FF0000"/>
          <w:szCs w:val="26"/>
        </w:rPr>
        <w:t>(</w:t>
      </w:r>
      <w:r>
        <w:rPr>
          <w:b/>
          <w:bCs/>
          <w:iCs/>
          <w:color w:val="FF0000"/>
          <w:szCs w:val="26"/>
        </w:rPr>
        <w:t>1,</w:t>
      </w:r>
      <w:r w:rsidRPr="00AE6581">
        <w:rPr>
          <w:b/>
          <w:bCs/>
          <w:iCs/>
          <w:color w:val="FF0000"/>
          <w:szCs w:val="26"/>
          <w:lang w:val="vi-VN"/>
        </w:rPr>
        <w:t>0</w:t>
      </w:r>
      <w:r w:rsidRPr="00AE6581">
        <w:rPr>
          <w:b/>
          <w:bCs/>
          <w:iCs/>
          <w:color w:val="FF0000"/>
          <w:szCs w:val="26"/>
        </w:rPr>
        <w:t xml:space="preserve"> điểm)</w:t>
      </w:r>
      <w:r w:rsidRPr="00AE6581">
        <w:rPr>
          <w:color w:val="FF0000"/>
          <w:szCs w:val="26"/>
        </w:rPr>
        <w:t xml:space="preserve"> </w:t>
      </w:r>
      <w:r>
        <w:rPr>
          <w:szCs w:val="26"/>
        </w:rPr>
        <w:t>Hãy nêu 4 chức năng của protein. (</w:t>
      </w:r>
      <w:r w:rsidRPr="00E16270">
        <w:rPr>
          <w:b/>
          <w:i/>
          <w:szCs w:val="26"/>
        </w:rPr>
        <w:t>4 ý đúng x 0,25 = 1,0 điểm</w:t>
      </w:r>
      <w:r>
        <w:rPr>
          <w:b/>
          <w:i/>
          <w:szCs w:val="26"/>
        </w:rPr>
        <w:t>)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675"/>
        <w:gridCol w:w="5040"/>
      </w:tblGrid>
      <w:tr w:rsidR="00E16270" w:rsidRPr="00563D11" w:rsidTr="00E16270">
        <w:trPr>
          <w:jc w:val="center"/>
        </w:trPr>
        <w:tc>
          <w:tcPr>
            <w:tcW w:w="9715" w:type="dxa"/>
            <w:gridSpan w:val="2"/>
          </w:tcPr>
          <w:p w:rsidR="00E16270" w:rsidRPr="00563D11" w:rsidRDefault="00E16270" w:rsidP="00E16270">
            <w:pPr>
              <w:spacing w:line="240" w:lineRule="auto"/>
              <w:jc w:val="center"/>
              <w:rPr>
                <w:b/>
                <w:szCs w:val="26"/>
              </w:rPr>
            </w:pPr>
            <w:r w:rsidRPr="00563D11">
              <w:rPr>
                <w:b/>
                <w:szCs w:val="26"/>
              </w:rPr>
              <w:t>Chức năng</w:t>
            </w:r>
          </w:p>
        </w:tc>
      </w:tr>
      <w:tr w:rsidR="00E16270" w:rsidRPr="00563D11" w:rsidTr="00E16270">
        <w:trPr>
          <w:jc w:val="center"/>
        </w:trPr>
        <w:tc>
          <w:tcPr>
            <w:tcW w:w="4675" w:type="dxa"/>
          </w:tcPr>
          <w:p w:rsidR="00E16270" w:rsidRPr="00E16270" w:rsidRDefault="00E16270" w:rsidP="00E16270">
            <w:pPr>
              <w:spacing w:after="60" w:line="240" w:lineRule="auto"/>
              <w:rPr>
                <w:b/>
                <w:szCs w:val="26"/>
              </w:rPr>
            </w:pPr>
            <w:r w:rsidRPr="00E16270">
              <w:rPr>
                <w:szCs w:val="26"/>
              </w:rPr>
              <w:t>Cấu tạo nên tế bào và cơ thể</w:t>
            </w:r>
          </w:p>
        </w:tc>
        <w:tc>
          <w:tcPr>
            <w:tcW w:w="5040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Vận chuyển các chất</w:t>
            </w:r>
          </w:p>
        </w:tc>
      </w:tr>
      <w:tr w:rsidR="00E16270" w:rsidTr="00E16270">
        <w:trPr>
          <w:jc w:val="center"/>
        </w:trPr>
        <w:tc>
          <w:tcPr>
            <w:tcW w:w="4675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Dự trữ amino acid</w:t>
            </w:r>
          </w:p>
        </w:tc>
        <w:tc>
          <w:tcPr>
            <w:tcW w:w="5040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Bảo vệ cơ thể chống lại các tác nhân gây bệnh</w:t>
            </w:r>
          </w:p>
        </w:tc>
      </w:tr>
      <w:tr w:rsidR="00E16270" w:rsidTr="00E16270">
        <w:trPr>
          <w:jc w:val="center"/>
        </w:trPr>
        <w:tc>
          <w:tcPr>
            <w:tcW w:w="4675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Xúc tác các phản ứng sinh hóa trong tế bào</w:t>
            </w:r>
          </w:p>
        </w:tc>
        <w:tc>
          <w:tcPr>
            <w:tcW w:w="5040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Thu nhận thông tin</w:t>
            </w:r>
          </w:p>
        </w:tc>
      </w:tr>
      <w:tr w:rsidR="00E16270" w:rsidTr="00E16270">
        <w:trPr>
          <w:jc w:val="center"/>
        </w:trPr>
        <w:tc>
          <w:tcPr>
            <w:tcW w:w="4675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Điều hòa các hoạt động sinh lí trong cơ thể</w:t>
            </w:r>
          </w:p>
        </w:tc>
        <w:tc>
          <w:tcPr>
            <w:tcW w:w="5040" w:type="dxa"/>
          </w:tcPr>
          <w:p w:rsidR="00E16270" w:rsidRPr="00E16270" w:rsidRDefault="00E16270" w:rsidP="00E16270">
            <w:pPr>
              <w:spacing w:after="60" w:line="240" w:lineRule="auto"/>
              <w:rPr>
                <w:szCs w:val="26"/>
              </w:rPr>
            </w:pPr>
            <w:r w:rsidRPr="00E16270">
              <w:rPr>
                <w:szCs w:val="26"/>
              </w:rPr>
              <w:t>Vận động của tế bào và cơ thể</w:t>
            </w:r>
          </w:p>
        </w:tc>
      </w:tr>
    </w:tbl>
    <w:p w:rsidR="00E16270" w:rsidRPr="00960A34" w:rsidRDefault="00E16270" w:rsidP="00E16270">
      <w:pPr>
        <w:spacing w:after="0" w:line="240" w:lineRule="auto"/>
        <w:rPr>
          <w:szCs w:val="26"/>
          <w:lang w:val="vi-VN"/>
        </w:rPr>
      </w:pPr>
    </w:p>
    <w:p w:rsidR="00E16270" w:rsidRDefault="00E16270" w:rsidP="00E16270">
      <w:pPr>
        <w:spacing w:beforeLines="20" w:before="48" w:afterLines="20" w:after="48" w:line="240" w:lineRule="auto"/>
      </w:pPr>
      <w:r>
        <w:rPr>
          <w:b/>
          <w:bCs/>
        </w:rPr>
        <w:t>Câu 2</w:t>
      </w:r>
      <w:r w:rsidRPr="00F76D35">
        <w:rPr>
          <w:b/>
          <w:bCs/>
        </w:rPr>
        <w:t xml:space="preserve"> </w:t>
      </w:r>
      <w:r w:rsidRPr="00AE6581">
        <w:rPr>
          <w:b/>
          <w:bCs/>
          <w:iCs/>
          <w:color w:val="FF0000"/>
        </w:rPr>
        <w:t>(2</w:t>
      </w:r>
      <w:r>
        <w:rPr>
          <w:b/>
          <w:bCs/>
          <w:iCs/>
          <w:color w:val="FF0000"/>
        </w:rPr>
        <w:t>,</w:t>
      </w:r>
      <w:r w:rsidRPr="00AE6581">
        <w:rPr>
          <w:b/>
          <w:bCs/>
          <w:iCs/>
          <w:color w:val="FF0000"/>
          <w:lang w:val="vi-VN"/>
        </w:rPr>
        <w:t>0</w:t>
      </w:r>
      <w:r w:rsidRPr="00AE6581">
        <w:rPr>
          <w:b/>
          <w:bCs/>
          <w:iCs/>
          <w:color w:val="FF0000"/>
        </w:rPr>
        <w:t xml:space="preserve"> điểm)</w:t>
      </w:r>
      <w:r w:rsidRPr="00AE6581">
        <w:rPr>
          <w:b/>
          <w:bCs/>
          <w:color w:val="FF0000"/>
        </w:rPr>
        <w:t xml:space="preserve"> </w:t>
      </w:r>
      <w:r>
        <w:rPr>
          <w:szCs w:val="26"/>
          <w:lang w:val="vi-VN"/>
        </w:rPr>
        <w:t>K</w:t>
      </w:r>
      <w:r w:rsidRPr="00392F21">
        <w:rPr>
          <w:szCs w:val="26"/>
          <w:lang w:val="vi-VN"/>
        </w:rPr>
        <w:t xml:space="preserve">ẻ </w:t>
      </w:r>
      <w:r w:rsidRPr="00392F21">
        <w:rPr>
          <w:szCs w:val="26"/>
        </w:rPr>
        <w:t xml:space="preserve">vào giấy </w:t>
      </w:r>
      <w:r w:rsidRPr="00392F21">
        <w:rPr>
          <w:szCs w:val="26"/>
          <w:lang w:val="vi-VN"/>
        </w:rPr>
        <w:t xml:space="preserve">và </w:t>
      </w:r>
      <w:r w:rsidRPr="00392F21">
        <w:rPr>
          <w:bCs/>
          <w:szCs w:val="26"/>
        </w:rPr>
        <w:t>hoàn thành bả</w:t>
      </w:r>
      <w:r>
        <w:rPr>
          <w:bCs/>
          <w:szCs w:val="26"/>
        </w:rPr>
        <w:t>ng sau</w:t>
      </w:r>
      <w:r w:rsidRPr="00392F21">
        <w:rPr>
          <w:bCs/>
          <w:szCs w:val="26"/>
          <w:lang w:val="vi-VN"/>
        </w:rPr>
        <w:t xml:space="preserve"> </w:t>
      </w:r>
      <w:r w:rsidRPr="00392F21">
        <w:rPr>
          <w:bCs/>
          <w:szCs w:val="26"/>
        </w:rPr>
        <w:t>về</w:t>
      </w:r>
      <w:r>
        <w:rPr>
          <w:bCs/>
          <w:szCs w:val="26"/>
        </w:rPr>
        <w:t xml:space="preserve"> cấu tạo và chức năng các thành phần của tế bào nhân sơ. </w:t>
      </w:r>
      <w:r>
        <w:rPr>
          <w:szCs w:val="26"/>
        </w:rPr>
        <w:t>(</w:t>
      </w:r>
      <w:r>
        <w:rPr>
          <w:b/>
          <w:i/>
          <w:szCs w:val="26"/>
        </w:rPr>
        <w:t>8</w:t>
      </w:r>
      <w:r w:rsidRPr="00E16270">
        <w:rPr>
          <w:b/>
          <w:i/>
          <w:szCs w:val="26"/>
        </w:rPr>
        <w:t xml:space="preserve"> </w:t>
      </w:r>
      <w:r>
        <w:rPr>
          <w:b/>
          <w:i/>
          <w:szCs w:val="26"/>
        </w:rPr>
        <w:t>ô</w:t>
      </w:r>
      <w:r w:rsidRPr="00E16270">
        <w:rPr>
          <w:b/>
          <w:i/>
          <w:szCs w:val="26"/>
        </w:rPr>
        <w:t xml:space="preserve"> đúng x 0,25 = </w:t>
      </w:r>
      <w:r>
        <w:rPr>
          <w:b/>
          <w:i/>
          <w:szCs w:val="26"/>
        </w:rPr>
        <w:t>2</w:t>
      </w:r>
      <w:r w:rsidRPr="00E16270">
        <w:rPr>
          <w:b/>
          <w:i/>
          <w:szCs w:val="26"/>
        </w:rPr>
        <w:t>,0 điểm</w:t>
      </w:r>
      <w:r>
        <w:rPr>
          <w:b/>
          <w:i/>
          <w:szCs w:val="26"/>
        </w:rPr>
        <w:t>)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615"/>
        <w:gridCol w:w="3870"/>
        <w:gridCol w:w="4230"/>
      </w:tblGrid>
      <w:tr w:rsidR="00E16270" w:rsidRPr="006E1784" w:rsidTr="00E16270">
        <w:trPr>
          <w:tblHeader/>
          <w:jc w:val="center"/>
        </w:trPr>
        <w:tc>
          <w:tcPr>
            <w:tcW w:w="1615" w:type="dxa"/>
            <w:vAlign w:val="center"/>
          </w:tcPr>
          <w:p w:rsidR="00E16270" w:rsidRPr="006E1784" w:rsidRDefault="00E16270" w:rsidP="00E16270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Thành phần</w:t>
            </w:r>
          </w:p>
        </w:tc>
        <w:tc>
          <w:tcPr>
            <w:tcW w:w="3870" w:type="dxa"/>
            <w:vAlign w:val="center"/>
          </w:tcPr>
          <w:p w:rsidR="00E16270" w:rsidRPr="006E1784" w:rsidRDefault="00E16270" w:rsidP="00E16270">
            <w:pPr>
              <w:spacing w:line="240" w:lineRule="auto"/>
              <w:jc w:val="center"/>
              <w:rPr>
                <w:b/>
                <w:szCs w:val="26"/>
              </w:rPr>
            </w:pPr>
            <w:r w:rsidRPr="006E1784">
              <w:rPr>
                <w:b/>
                <w:szCs w:val="26"/>
              </w:rPr>
              <w:t>Cấu tạo</w:t>
            </w:r>
          </w:p>
        </w:tc>
        <w:tc>
          <w:tcPr>
            <w:tcW w:w="4230" w:type="dxa"/>
            <w:vAlign w:val="center"/>
          </w:tcPr>
          <w:p w:rsidR="00E16270" w:rsidRPr="006E1784" w:rsidRDefault="00E16270" w:rsidP="00E16270">
            <w:pPr>
              <w:spacing w:line="240" w:lineRule="auto"/>
              <w:jc w:val="center"/>
              <w:rPr>
                <w:b/>
                <w:szCs w:val="26"/>
              </w:rPr>
            </w:pPr>
            <w:r w:rsidRPr="006E1784">
              <w:rPr>
                <w:b/>
                <w:szCs w:val="26"/>
              </w:rPr>
              <w:t>Chức năng</w:t>
            </w:r>
          </w:p>
        </w:tc>
      </w:tr>
      <w:tr w:rsidR="00E16270" w:rsidRPr="00F64AD6" w:rsidTr="00E16270">
        <w:trPr>
          <w:jc w:val="center"/>
        </w:trPr>
        <w:tc>
          <w:tcPr>
            <w:tcW w:w="1615" w:type="dxa"/>
            <w:vAlign w:val="center"/>
          </w:tcPr>
          <w:p w:rsidR="00E16270" w:rsidRPr="00F64AD6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F64AD6">
              <w:rPr>
                <w:szCs w:val="26"/>
              </w:rPr>
              <w:t>Màng sinh chất</w:t>
            </w:r>
          </w:p>
        </w:tc>
        <w:tc>
          <w:tcPr>
            <w:tcW w:w="3870" w:type="dxa"/>
            <w:vAlign w:val="center"/>
          </w:tcPr>
          <w:p w:rsidR="00E16270" w:rsidRP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E16270">
              <w:rPr>
                <w:rFonts w:eastAsia="Times New Roman"/>
                <w:szCs w:val="26"/>
              </w:rPr>
              <w:t>Lớp kép phospholipid và protein</w:t>
            </w:r>
            <w:r>
              <w:rPr>
                <w:rFonts w:eastAsia="Times New Roman"/>
                <w:szCs w:val="26"/>
              </w:rPr>
              <w:t>/</w:t>
            </w:r>
          </w:p>
        </w:tc>
        <w:tc>
          <w:tcPr>
            <w:tcW w:w="4230" w:type="dxa"/>
            <w:vAlign w:val="center"/>
          </w:tcPr>
          <w:p w:rsidR="00E16270" w:rsidRP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E16270">
              <w:rPr>
                <w:szCs w:val="26"/>
              </w:rPr>
              <w:t xml:space="preserve">- </w:t>
            </w:r>
            <w:r w:rsidRPr="00E16270">
              <w:rPr>
                <w:rFonts w:eastAsia="Times New Roman"/>
                <w:szCs w:val="26"/>
              </w:rPr>
              <w:t>Kiểm soát quá trình vận chuyển các chất ra vào tế bào.</w:t>
            </w:r>
            <w:r>
              <w:rPr>
                <w:rFonts w:eastAsia="Times New Roman"/>
                <w:szCs w:val="26"/>
              </w:rPr>
              <w:t>/</w:t>
            </w:r>
          </w:p>
        </w:tc>
      </w:tr>
      <w:tr w:rsidR="00E16270" w:rsidRPr="00F64AD6" w:rsidTr="00E16270">
        <w:trPr>
          <w:jc w:val="center"/>
        </w:trPr>
        <w:tc>
          <w:tcPr>
            <w:tcW w:w="1615" w:type="dxa"/>
            <w:vAlign w:val="center"/>
          </w:tcPr>
          <w:p w:rsidR="00E16270" w:rsidRPr="00F64AD6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F64AD6">
              <w:rPr>
                <w:szCs w:val="26"/>
              </w:rPr>
              <w:t>Vỏ nhầy</w:t>
            </w:r>
          </w:p>
        </w:tc>
        <w:tc>
          <w:tcPr>
            <w:tcW w:w="3870" w:type="dxa"/>
            <w:vAlign w:val="center"/>
          </w:tcPr>
          <w:p w:rsidR="00E16270" w:rsidRP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E16270">
              <w:rPr>
                <w:lang w:val="fr-FR"/>
              </w:rPr>
              <w:t>Polysaccharide.</w:t>
            </w:r>
            <w:r>
              <w:rPr>
                <w:lang w:val="fr-FR"/>
              </w:rPr>
              <w:t>/</w:t>
            </w:r>
          </w:p>
        </w:tc>
        <w:tc>
          <w:tcPr>
            <w:tcW w:w="4230" w:type="dxa"/>
            <w:vAlign w:val="center"/>
          </w:tcPr>
          <w:p w:rsidR="00E16270" w:rsidRP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E16270">
              <w:rPr>
                <w:szCs w:val="26"/>
              </w:rPr>
              <w:t>- Bảo vệ tế bào</w:t>
            </w:r>
            <w:r w:rsidRPr="00E16270">
              <w:rPr>
                <w:rFonts w:eastAsia="Times New Roman"/>
                <w:szCs w:val="26"/>
              </w:rPr>
              <w:t xml:space="preserve"> (ít bị bạch cầu tiêu diệt)</w:t>
            </w:r>
            <w:r>
              <w:rPr>
                <w:rFonts w:eastAsia="Times New Roman"/>
                <w:szCs w:val="26"/>
              </w:rPr>
              <w:t>/</w:t>
            </w:r>
          </w:p>
        </w:tc>
      </w:tr>
      <w:tr w:rsidR="00E16270" w:rsidRPr="00F64AD6" w:rsidTr="00E16270">
        <w:trPr>
          <w:jc w:val="center"/>
        </w:trPr>
        <w:tc>
          <w:tcPr>
            <w:tcW w:w="1615" w:type="dxa"/>
            <w:vMerge w:val="restart"/>
            <w:vAlign w:val="center"/>
          </w:tcPr>
          <w:p w:rsidR="00E16270" w:rsidRPr="006E1784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Tế bào chất</w:t>
            </w:r>
          </w:p>
        </w:tc>
        <w:tc>
          <w:tcPr>
            <w:tcW w:w="3870" w:type="dxa"/>
            <w:vAlign w:val="center"/>
          </w:tcPr>
          <w:p w:rsidR="00E16270" w:rsidRPr="00E16270" w:rsidRDefault="00E16270" w:rsidP="00E16270">
            <w:pPr>
              <w:spacing w:line="240" w:lineRule="auto"/>
              <w:ind w:left="48" w:right="48"/>
              <w:rPr>
                <w:rFonts w:eastAsia="Times New Roman"/>
                <w:szCs w:val="26"/>
              </w:rPr>
            </w:pPr>
            <w:r w:rsidRPr="00E16270">
              <w:rPr>
                <w:rFonts w:eastAsia="Times New Roman"/>
                <w:szCs w:val="26"/>
              </w:rPr>
              <w:t>Bào tương: 65-90% nước cùng các chất vô cơ và hữu cơ khác nhau.</w:t>
            </w:r>
            <w:r>
              <w:rPr>
                <w:rFonts w:eastAsia="Times New Roman"/>
                <w:szCs w:val="26"/>
              </w:rPr>
              <w:t>/</w:t>
            </w:r>
          </w:p>
        </w:tc>
        <w:tc>
          <w:tcPr>
            <w:tcW w:w="4230" w:type="dxa"/>
            <w:vAlign w:val="center"/>
          </w:tcPr>
          <w:p w:rsidR="00E16270" w:rsidRP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E16270">
              <w:rPr>
                <w:szCs w:val="26"/>
              </w:rPr>
              <w:t>Là nơi diễn ra các phản ứng sinh hóa, đảm bảo duy trì hoạt động sống của tế bào.</w:t>
            </w:r>
            <w:r>
              <w:rPr>
                <w:szCs w:val="26"/>
              </w:rPr>
              <w:t>/</w:t>
            </w:r>
          </w:p>
        </w:tc>
      </w:tr>
      <w:tr w:rsidR="00E16270" w:rsidRPr="00F64AD6" w:rsidTr="00E16270">
        <w:trPr>
          <w:jc w:val="center"/>
        </w:trPr>
        <w:tc>
          <w:tcPr>
            <w:tcW w:w="1615" w:type="dxa"/>
            <w:vMerge/>
            <w:vAlign w:val="center"/>
          </w:tcPr>
          <w:p w:rsid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</w:p>
        </w:tc>
        <w:tc>
          <w:tcPr>
            <w:tcW w:w="3870" w:type="dxa"/>
            <w:vAlign w:val="center"/>
          </w:tcPr>
          <w:p w:rsidR="00E16270" w:rsidRPr="00E16270" w:rsidRDefault="00E16270" w:rsidP="00E16270">
            <w:pPr>
              <w:spacing w:line="240" w:lineRule="auto"/>
              <w:ind w:left="48" w:right="48"/>
              <w:rPr>
                <w:rFonts w:eastAsia="Times New Roman"/>
                <w:szCs w:val="26"/>
              </w:rPr>
            </w:pPr>
            <w:r w:rsidRPr="00E16270">
              <w:rPr>
                <w:rFonts w:eastAsia="Times New Roman"/>
                <w:szCs w:val="26"/>
              </w:rPr>
              <w:t>Ribosome 70S: bào quan không có màng bao bọc, cấu tạo từ rRNA và protein.</w:t>
            </w:r>
            <w:r>
              <w:rPr>
                <w:rFonts w:eastAsia="Times New Roman"/>
                <w:szCs w:val="26"/>
              </w:rPr>
              <w:t>/</w:t>
            </w:r>
          </w:p>
        </w:tc>
        <w:tc>
          <w:tcPr>
            <w:tcW w:w="4230" w:type="dxa"/>
            <w:vAlign w:val="center"/>
          </w:tcPr>
          <w:p w:rsidR="00E16270" w:rsidRPr="00E16270" w:rsidRDefault="00E16270" w:rsidP="00E16270">
            <w:pPr>
              <w:spacing w:line="240" w:lineRule="auto"/>
              <w:jc w:val="left"/>
              <w:rPr>
                <w:szCs w:val="26"/>
              </w:rPr>
            </w:pPr>
            <w:r w:rsidRPr="00E16270">
              <w:rPr>
                <w:szCs w:val="26"/>
              </w:rPr>
              <w:t>Là nơi tổng hợp các loại protein của tế bào.</w:t>
            </w:r>
            <w:r>
              <w:rPr>
                <w:szCs w:val="26"/>
              </w:rPr>
              <w:t>/</w:t>
            </w:r>
          </w:p>
        </w:tc>
      </w:tr>
    </w:tbl>
    <w:p w:rsidR="00E16270" w:rsidRDefault="00E16270" w:rsidP="00E16270">
      <w:pPr>
        <w:spacing w:after="0" w:line="240" w:lineRule="auto"/>
        <w:rPr>
          <w:b/>
          <w:bCs/>
        </w:rPr>
      </w:pPr>
    </w:p>
    <w:p w:rsidR="00E16270" w:rsidRPr="00E16270" w:rsidRDefault="00E16270" w:rsidP="00E16270">
      <w:pPr>
        <w:spacing w:after="0" w:line="240" w:lineRule="auto"/>
        <w:rPr>
          <w:b/>
          <w:i/>
          <w:szCs w:val="26"/>
        </w:rPr>
      </w:pPr>
      <w:r>
        <w:rPr>
          <w:b/>
          <w:bCs/>
        </w:rPr>
        <w:t>Câu 3</w:t>
      </w:r>
      <w:r w:rsidRPr="00F76D35">
        <w:rPr>
          <w:b/>
          <w:bCs/>
        </w:rPr>
        <w:t xml:space="preserve"> </w:t>
      </w:r>
      <w:r w:rsidRPr="00AE6581">
        <w:rPr>
          <w:b/>
          <w:bCs/>
          <w:iCs/>
          <w:color w:val="FF0000"/>
        </w:rPr>
        <w:t>(</w:t>
      </w:r>
      <w:r>
        <w:rPr>
          <w:b/>
          <w:bCs/>
          <w:iCs/>
          <w:color w:val="FF0000"/>
        </w:rPr>
        <w:t>1</w:t>
      </w:r>
      <w:r>
        <w:rPr>
          <w:b/>
          <w:bCs/>
          <w:iCs/>
          <w:color w:val="FF0000"/>
          <w:lang w:val="vi-VN"/>
        </w:rPr>
        <w:t>,</w:t>
      </w:r>
      <w:r>
        <w:rPr>
          <w:b/>
          <w:bCs/>
          <w:iCs/>
          <w:color w:val="FF0000"/>
        </w:rPr>
        <w:t>5</w:t>
      </w:r>
      <w:r w:rsidRPr="00AE6581">
        <w:rPr>
          <w:b/>
          <w:bCs/>
          <w:iCs/>
          <w:color w:val="FF0000"/>
        </w:rPr>
        <w:t xml:space="preserve"> điểm)</w:t>
      </w:r>
      <w:r w:rsidRPr="00AE6581">
        <w:rPr>
          <w:b/>
          <w:bCs/>
          <w:color w:val="FF0000"/>
        </w:rPr>
        <w:t xml:space="preserve"> </w:t>
      </w:r>
      <w:r>
        <w:rPr>
          <w:szCs w:val="26"/>
          <w:lang w:val="vi-VN"/>
        </w:rPr>
        <w:t>K</w:t>
      </w:r>
      <w:r w:rsidRPr="00392F21">
        <w:rPr>
          <w:szCs w:val="26"/>
          <w:lang w:val="vi-VN"/>
        </w:rPr>
        <w:t xml:space="preserve">ẻ </w:t>
      </w:r>
      <w:r w:rsidRPr="00392F21">
        <w:rPr>
          <w:szCs w:val="26"/>
        </w:rPr>
        <w:t xml:space="preserve">vào giấy </w:t>
      </w:r>
      <w:r w:rsidRPr="00392F21">
        <w:rPr>
          <w:szCs w:val="26"/>
          <w:lang w:val="vi-VN"/>
        </w:rPr>
        <w:t xml:space="preserve">và </w:t>
      </w:r>
      <w:r w:rsidRPr="00392F21">
        <w:rPr>
          <w:bCs/>
          <w:szCs w:val="26"/>
        </w:rPr>
        <w:t>hoàn thành bả</w:t>
      </w:r>
      <w:r>
        <w:rPr>
          <w:bCs/>
          <w:szCs w:val="26"/>
        </w:rPr>
        <w:t xml:space="preserve">ng sau để phân biệt vận chuyển thụ động và vận chuyển chủ động. </w:t>
      </w:r>
      <w:r>
        <w:rPr>
          <w:szCs w:val="26"/>
        </w:rPr>
        <w:t>(</w:t>
      </w:r>
      <w:r>
        <w:rPr>
          <w:b/>
          <w:i/>
          <w:szCs w:val="26"/>
        </w:rPr>
        <w:t>6 ô</w:t>
      </w:r>
      <w:r w:rsidRPr="00E16270">
        <w:rPr>
          <w:b/>
          <w:i/>
          <w:szCs w:val="26"/>
        </w:rPr>
        <w:t xml:space="preserve"> đúng x 0,25 = 1,</w:t>
      </w:r>
      <w:r>
        <w:rPr>
          <w:b/>
          <w:i/>
          <w:szCs w:val="26"/>
        </w:rPr>
        <w:t>5</w:t>
      </w:r>
      <w:r w:rsidRPr="00E16270">
        <w:rPr>
          <w:b/>
          <w:i/>
          <w:szCs w:val="26"/>
        </w:rPr>
        <w:t xml:space="preserve"> điểm</w:t>
      </w:r>
      <w:r>
        <w:rPr>
          <w:b/>
          <w:i/>
          <w:szCs w:val="26"/>
        </w:rPr>
        <w:t>)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155"/>
        <w:gridCol w:w="3690"/>
        <w:gridCol w:w="3960"/>
      </w:tblGrid>
      <w:tr w:rsidR="00E16270" w:rsidTr="00E16270">
        <w:trPr>
          <w:trHeight w:val="422"/>
          <w:jc w:val="center"/>
        </w:trPr>
        <w:tc>
          <w:tcPr>
            <w:tcW w:w="2155" w:type="dxa"/>
            <w:vAlign w:val="center"/>
          </w:tcPr>
          <w:p w:rsidR="00E16270" w:rsidRDefault="00E16270" w:rsidP="00E16270">
            <w:pPr>
              <w:spacing w:line="240" w:lineRule="auto"/>
              <w:jc w:val="center"/>
              <w:rPr>
                <w:rFonts w:cs="Times New Roman"/>
                <w:b/>
                <w:bCs/>
                <w:color w:val="222222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222222"/>
                <w:szCs w:val="26"/>
                <w:shd w:val="clear" w:color="auto" w:fill="FFFFFF"/>
              </w:rPr>
              <w:t>Tiêu chí</w:t>
            </w:r>
          </w:p>
        </w:tc>
        <w:tc>
          <w:tcPr>
            <w:tcW w:w="3690" w:type="dxa"/>
            <w:vAlign w:val="center"/>
          </w:tcPr>
          <w:p w:rsidR="00E16270" w:rsidRDefault="00E16270" w:rsidP="00E16270">
            <w:pPr>
              <w:spacing w:line="240" w:lineRule="auto"/>
              <w:jc w:val="center"/>
              <w:rPr>
                <w:rFonts w:cs="Times New Roman"/>
                <w:b/>
                <w:bCs/>
                <w:color w:val="222222"/>
                <w:szCs w:val="26"/>
                <w:shd w:val="clear" w:color="auto" w:fill="FFFFFF"/>
              </w:rPr>
            </w:pPr>
            <w:r w:rsidRPr="009F4720">
              <w:rPr>
                <w:b/>
                <w:szCs w:val="26"/>
              </w:rPr>
              <w:t>Vận chuyển thụ động</w:t>
            </w:r>
          </w:p>
        </w:tc>
        <w:tc>
          <w:tcPr>
            <w:tcW w:w="3960" w:type="dxa"/>
            <w:vAlign w:val="center"/>
          </w:tcPr>
          <w:p w:rsidR="00E16270" w:rsidRDefault="00E16270" w:rsidP="00E16270">
            <w:pPr>
              <w:spacing w:line="240" w:lineRule="auto"/>
              <w:jc w:val="center"/>
              <w:rPr>
                <w:rFonts w:cs="Times New Roman"/>
                <w:b/>
                <w:bCs/>
                <w:color w:val="222222"/>
                <w:szCs w:val="26"/>
                <w:shd w:val="clear" w:color="auto" w:fill="FFFFFF"/>
              </w:rPr>
            </w:pPr>
            <w:r w:rsidRPr="009F4720">
              <w:rPr>
                <w:b/>
                <w:szCs w:val="26"/>
              </w:rPr>
              <w:t>Vận chuyển chủ động</w:t>
            </w:r>
          </w:p>
        </w:tc>
      </w:tr>
      <w:tr w:rsidR="00E16270" w:rsidTr="00E16270">
        <w:trPr>
          <w:trHeight w:val="557"/>
          <w:jc w:val="center"/>
        </w:trPr>
        <w:tc>
          <w:tcPr>
            <w:tcW w:w="2155" w:type="dxa"/>
            <w:vAlign w:val="center"/>
          </w:tcPr>
          <w:p w:rsidR="00E16270" w:rsidRPr="0001021D" w:rsidRDefault="00E16270" w:rsidP="00E16270">
            <w:pPr>
              <w:spacing w:line="240" w:lineRule="auto"/>
              <w:rPr>
                <w:rFonts w:cs="Times New Roman"/>
                <w:bCs/>
                <w:color w:val="222222"/>
                <w:szCs w:val="26"/>
                <w:shd w:val="clear" w:color="auto" w:fill="FFFFFF"/>
              </w:rPr>
            </w:pPr>
            <w:r w:rsidRPr="009F4720">
              <w:rPr>
                <w:szCs w:val="26"/>
              </w:rPr>
              <w:t>Chiều vận chuyển chất tan</w:t>
            </w:r>
          </w:p>
        </w:tc>
        <w:tc>
          <w:tcPr>
            <w:tcW w:w="3690" w:type="dxa"/>
            <w:vAlign w:val="center"/>
          </w:tcPr>
          <w:p w:rsidR="00E16270" w:rsidRPr="00E16270" w:rsidRDefault="00E16270" w:rsidP="00E16270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T</w:t>
            </w:r>
            <w:r w:rsidRPr="00E16270">
              <w:rPr>
                <w:szCs w:val="26"/>
              </w:rPr>
              <w:t>ừ nơi có nồng độ cao đến nơi có nồng độ thấp</w:t>
            </w:r>
          </w:p>
        </w:tc>
        <w:tc>
          <w:tcPr>
            <w:tcW w:w="3960" w:type="dxa"/>
            <w:vAlign w:val="center"/>
          </w:tcPr>
          <w:p w:rsidR="00E16270" w:rsidRPr="00E16270" w:rsidRDefault="00E16270" w:rsidP="00E16270">
            <w:pPr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T</w:t>
            </w:r>
            <w:r w:rsidRPr="00E16270">
              <w:rPr>
                <w:szCs w:val="26"/>
              </w:rPr>
              <w:t>ừ nơi có nồng độ thấp đến nơi có nồng độ cao</w:t>
            </w:r>
          </w:p>
        </w:tc>
      </w:tr>
      <w:tr w:rsidR="00E16270" w:rsidTr="00E16270">
        <w:trPr>
          <w:trHeight w:val="440"/>
          <w:jc w:val="center"/>
        </w:trPr>
        <w:tc>
          <w:tcPr>
            <w:tcW w:w="2155" w:type="dxa"/>
            <w:vAlign w:val="center"/>
          </w:tcPr>
          <w:p w:rsidR="00E16270" w:rsidRPr="0001021D" w:rsidRDefault="00E16270" w:rsidP="00E16270">
            <w:pPr>
              <w:spacing w:line="240" w:lineRule="auto"/>
              <w:rPr>
                <w:rFonts w:cs="Times New Roman"/>
                <w:bCs/>
                <w:color w:val="222222"/>
                <w:szCs w:val="26"/>
                <w:shd w:val="clear" w:color="auto" w:fill="FFFFFF"/>
              </w:rPr>
            </w:pPr>
            <w:r w:rsidRPr="009F4720">
              <w:rPr>
                <w:szCs w:val="26"/>
              </w:rPr>
              <w:t>Năng lượng</w:t>
            </w:r>
          </w:p>
        </w:tc>
        <w:tc>
          <w:tcPr>
            <w:tcW w:w="3690" w:type="dxa"/>
            <w:vAlign w:val="center"/>
          </w:tcPr>
          <w:p w:rsidR="00E16270" w:rsidRPr="00E16270" w:rsidRDefault="00E16270" w:rsidP="00E16270">
            <w:pPr>
              <w:spacing w:line="240" w:lineRule="auto"/>
              <w:rPr>
                <w:szCs w:val="26"/>
              </w:rPr>
            </w:pPr>
            <w:r w:rsidRPr="00E16270">
              <w:rPr>
                <w:szCs w:val="26"/>
              </w:rPr>
              <w:t>Không cần</w:t>
            </w:r>
          </w:p>
        </w:tc>
        <w:tc>
          <w:tcPr>
            <w:tcW w:w="3960" w:type="dxa"/>
            <w:vAlign w:val="center"/>
          </w:tcPr>
          <w:p w:rsidR="00E16270" w:rsidRPr="00E16270" w:rsidRDefault="00E16270" w:rsidP="00E16270">
            <w:pPr>
              <w:spacing w:line="240" w:lineRule="auto"/>
              <w:rPr>
                <w:szCs w:val="26"/>
              </w:rPr>
            </w:pPr>
            <w:r w:rsidRPr="00E16270">
              <w:rPr>
                <w:szCs w:val="26"/>
              </w:rPr>
              <w:t>Cần ATP</w:t>
            </w:r>
          </w:p>
        </w:tc>
      </w:tr>
      <w:tr w:rsidR="00E16270" w:rsidTr="00E16270">
        <w:trPr>
          <w:trHeight w:val="440"/>
          <w:jc w:val="center"/>
        </w:trPr>
        <w:tc>
          <w:tcPr>
            <w:tcW w:w="2155" w:type="dxa"/>
            <w:vAlign w:val="center"/>
          </w:tcPr>
          <w:p w:rsidR="00E16270" w:rsidRPr="0001021D" w:rsidRDefault="00E16270" w:rsidP="00E16270">
            <w:pPr>
              <w:spacing w:line="240" w:lineRule="auto"/>
              <w:rPr>
                <w:rFonts w:cs="Times New Roman"/>
                <w:bCs/>
                <w:color w:val="222222"/>
                <w:szCs w:val="26"/>
                <w:shd w:val="clear" w:color="auto" w:fill="FFFFFF"/>
              </w:rPr>
            </w:pPr>
            <w:r>
              <w:rPr>
                <w:szCs w:val="26"/>
              </w:rPr>
              <w:t>Chất mang (Bơm protein đặc hiệu)</w:t>
            </w:r>
          </w:p>
        </w:tc>
        <w:tc>
          <w:tcPr>
            <w:tcW w:w="3690" w:type="dxa"/>
            <w:vAlign w:val="center"/>
          </w:tcPr>
          <w:p w:rsidR="00E16270" w:rsidRPr="00E16270" w:rsidRDefault="00E16270" w:rsidP="00E16270">
            <w:pPr>
              <w:spacing w:line="240" w:lineRule="auto"/>
              <w:rPr>
                <w:szCs w:val="26"/>
              </w:rPr>
            </w:pPr>
            <w:r w:rsidRPr="00E16270">
              <w:rPr>
                <w:szCs w:val="26"/>
              </w:rPr>
              <w:t>Không cần</w:t>
            </w:r>
          </w:p>
        </w:tc>
        <w:tc>
          <w:tcPr>
            <w:tcW w:w="3960" w:type="dxa"/>
            <w:vAlign w:val="center"/>
          </w:tcPr>
          <w:p w:rsidR="00E16270" w:rsidRPr="00E16270" w:rsidRDefault="00E16270" w:rsidP="00E16270">
            <w:pPr>
              <w:spacing w:line="240" w:lineRule="auto"/>
              <w:rPr>
                <w:szCs w:val="26"/>
              </w:rPr>
            </w:pPr>
            <w:r w:rsidRPr="00E16270">
              <w:rPr>
                <w:szCs w:val="26"/>
              </w:rPr>
              <w:t>Cần</w:t>
            </w:r>
          </w:p>
        </w:tc>
      </w:tr>
    </w:tbl>
    <w:p w:rsidR="00E16270" w:rsidRDefault="00E16270" w:rsidP="00E16270">
      <w:pPr>
        <w:spacing w:after="0" w:line="240" w:lineRule="auto"/>
        <w:jc w:val="left"/>
      </w:pPr>
    </w:p>
    <w:p w:rsidR="00E16270" w:rsidRDefault="00E16270" w:rsidP="00E16270">
      <w:pPr>
        <w:spacing w:after="0" w:line="240" w:lineRule="auto"/>
        <w:jc w:val="left"/>
        <w:rPr>
          <w:rFonts w:cs="Times New Roman"/>
          <w:color w:val="222222"/>
          <w:szCs w:val="26"/>
          <w:shd w:val="clear" w:color="auto" w:fill="FFFFFF"/>
        </w:rPr>
      </w:pPr>
      <w:r>
        <w:rPr>
          <w:b/>
          <w:bCs/>
        </w:rPr>
        <w:t>Câu 4</w:t>
      </w:r>
      <w:r w:rsidRPr="00F76D35">
        <w:rPr>
          <w:b/>
          <w:bCs/>
        </w:rPr>
        <w:t xml:space="preserve"> </w:t>
      </w:r>
      <w:r w:rsidRPr="00AE6581">
        <w:rPr>
          <w:b/>
          <w:bCs/>
          <w:iCs/>
          <w:color w:val="FF0000"/>
        </w:rPr>
        <w:t>(</w:t>
      </w:r>
      <w:r>
        <w:rPr>
          <w:b/>
          <w:bCs/>
          <w:iCs/>
          <w:color w:val="FF0000"/>
        </w:rPr>
        <w:t>1</w:t>
      </w:r>
      <w:r>
        <w:rPr>
          <w:b/>
          <w:bCs/>
          <w:iCs/>
          <w:color w:val="FF0000"/>
          <w:lang w:val="vi-VN"/>
        </w:rPr>
        <w:t>,</w:t>
      </w:r>
      <w:r>
        <w:rPr>
          <w:b/>
          <w:bCs/>
          <w:iCs/>
          <w:color w:val="FF0000"/>
        </w:rPr>
        <w:t>5</w:t>
      </w:r>
      <w:r w:rsidRPr="00AE6581">
        <w:rPr>
          <w:b/>
          <w:bCs/>
          <w:iCs/>
          <w:color w:val="FF0000"/>
        </w:rPr>
        <w:t xml:space="preserve"> điểm)</w:t>
      </w:r>
      <w:r w:rsidRPr="00AE6581">
        <w:rPr>
          <w:b/>
          <w:bCs/>
          <w:color w:val="FF0000"/>
        </w:rPr>
        <w:t xml:space="preserve"> </w:t>
      </w:r>
      <w:r>
        <w:rPr>
          <w:szCs w:val="26"/>
          <w:lang w:val="vi-VN"/>
        </w:rPr>
        <w:t>K</w:t>
      </w:r>
      <w:r w:rsidRPr="00392F21">
        <w:rPr>
          <w:szCs w:val="26"/>
          <w:lang w:val="vi-VN"/>
        </w:rPr>
        <w:t xml:space="preserve">ẻ </w:t>
      </w:r>
      <w:r w:rsidRPr="00392F21">
        <w:rPr>
          <w:szCs w:val="26"/>
        </w:rPr>
        <w:t xml:space="preserve">vào giấy </w:t>
      </w:r>
      <w:r w:rsidRPr="00392F21">
        <w:rPr>
          <w:szCs w:val="26"/>
          <w:lang w:val="vi-VN"/>
        </w:rPr>
        <w:t xml:space="preserve">và </w:t>
      </w:r>
      <w:r w:rsidRPr="00392F21">
        <w:rPr>
          <w:bCs/>
          <w:szCs w:val="26"/>
        </w:rPr>
        <w:t>hoàn thành bả</w:t>
      </w:r>
      <w:r>
        <w:rPr>
          <w:bCs/>
          <w:szCs w:val="26"/>
        </w:rPr>
        <w:t xml:space="preserve">ng sau để </w:t>
      </w:r>
      <w:r>
        <w:rPr>
          <w:rFonts w:cs="Times New Roman"/>
          <w:bCs/>
          <w:color w:val="222222"/>
          <w:szCs w:val="26"/>
          <w:shd w:val="clear" w:color="auto" w:fill="FFFFFF"/>
        </w:rPr>
        <w:t>p</w:t>
      </w:r>
      <w:r>
        <w:rPr>
          <w:rFonts w:cs="Times New Roman"/>
          <w:color w:val="222222"/>
          <w:szCs w:val="26"/>
          <w:shd w:val="clear" w:color="auto" w:fill="FFFFFF"/>
        </w:rPr>
        <w:t xml:space="preserve">hân biệt </w:t>
      </w:r>
      <w:r w:rsidRPr="00D35402">
        <w:rPr>
          <w:rFonts w:cs="Times New Roman"/>
          <w:color w:val="222222"/>
          <w:szCs w:val="26"/>
          <w:shd w:val="clear" w:color="auto" w:fill="FFFFFF"/>
        </w:rPr>
        <w:t xml:space="preserve">môi trường </w:t>
      </w:r>
      <w:r>
        <w:rPr>
          <w:rFonts w:cs="Times New Roman"/>
          <w:color w:val="222222"/>
          <w:szCs w:val="26"/>
          <w:shd w:val="clear" w:color="auto" w:fill="FFFFFF"/>
        </w:rPr>
        <w:t>ưu trương và</w:t>
      </w:r>
      <w:r w:rsidRPr="00D35402">
        <w:rPr>
          <w:rFonts w:cs="Times New Roman"/>
          <w:color w:val="222222"/>
          <w:szCs w:val="26"/>
          <w:shd w:val="clear" w:color="auto" w:fill="FFFFFF"/>
        </w:rPr>
        <w:t xml:space="preserve"> </w:t>
      </w:r>
      <w:r>
        <w:rPr>
          <w:rFonts w:cs="Times New Roman"/>
          <w:color w:val="222222"/>
          <w:szCs w:val="26"/>
          <w:shd w:val="clear" w:color="auto" w:fill="FFFFFF"/>
        </w:rPr>
        <w:t>nhược</w:t>
      </w:r>
      <w:r w:rsidRPr="00D35402">
        <w:rPr>
          <w:rFonts w:cs="Times New Roman"/>
          <w:color w:val="222222"/>
          <w:szCs w:val="26"/>
          <w:shd w:val="clear" w:color="auto" w:fill="FFFFFF"/>
        </w:rPr>
        <w:t xml:space="preserve"> trương</w:t>
      </w:r>
      <w:r>
        <w:rPr>
          <w:rFonts w:cs="Times New Roman"/>
          <w:color w:val="222222"/>
          <w:szCs w:val="26"/>
          <w:shd w:val="clear" w:color="auto" w:fill="FFFFFF"/>
        </w:rPr>
        <w:t>, hình dạng tế bào hồng cầu khi cho vào 2 loại môi trường này.</w:t>
      </w:r>
    </w:p>
    <w:p w:rsidR="00876309" w:rsidRPr="00E16270" w:rsidRDefault="00876309" w:rsidP="002123B9">
      <w:pPr>
        <w:spacing w:after="0" w:line="240" w:lineRule="auto"/>
        <w:jc w:val="center"/>
        <w:rPr>
          <w:b/>
          <w:i/>
          <w:szCs w:val="26"/>
        </w:rPr>
      </w:pPr>
      <w:r>
        <w:rPr>
          <w:szCs w:val="26"/>
        </w:rPr>
        <w:t>(</w:t>
      </w:r>
      <w:r>
        <w:rPr>
          <w:b/>
          <w:i/>
          <w:szCs w:val="26"/>
        </w:rPr>
        <w:t>6 ô</w:t>
      </w:r>
      <w:r w:rsidRPr="00E16270">
        <w:rPr>
          <w:b/>
          <w:i/>
          <w:szCs w:val="26"/>
        </w:rPr>
        <w:t xml:space="preserve"> đúng x 0,25 = 1,</w:t>
      </w:r>
      <w:r>
        <w:rPr>
          <w:b/>
          <w:i/>
          <w:szCs w:val="26"/>
        </w:rPr>
        <w:t>5</w:t>
      </w:r>
      <w:r w:rsidRPr="00E16270">
        <w:rPr>
          <w:b/>
          <w:i/>
          <w:szCs w:val="26"/>
        </w:rPr>
        <w:t xml:space="preserve"> điểm</w:t>
      </w:r>
      <w:r>
        <w:rPr>
          <w:b/>
          <w:i/>
          <w:szCs w:val="26"/>
        </w:rPr>
        <w:t>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28"/>
        <w:gridCol w:w="2497"/>
        <w:gridCol w:w="2610"/>
        <w:gridCol w:w="2970"/>
      </w:tblGrid>
      <w:tr w:rsidR="00E16270" w:rsidRPr="00931CE2" w:rsidTr="009A7723">
        <w:tc>
          <w:tcPr>
            <w:tcW w:w="1728" w:type="dxa"/>
            <w:vAlign w:val="center"/>
          </w:tcPr>
          <w:p w:rsidR="00E16270" w:rsidRPr="00931CE2" w:rsidRDefault="00E16270" w:rsidP="00E16270">
            <w:pPr>
              <w:spacing w:line="240" w:lineRule="auto"/>
              <w:jc w:val="center"/>
              <w:rPr>
                <w:rFonts w:cs="Times New Roman"/>
                <w:b/>
                <w:szCs w:val="26"/>
                <w:shd w:val="clear" w:color="auto" w:fill="FFFFFF"/>
              </w:rPr>
            </w:pPr>
            <w:r w:rsidRPr="00931CE2">
              <w:rPr>
                <w:rFonts w:cs="Times New Roman"/>
                <w:b/>
                <w:szCs w:val="26"/>
                <w:shd w:val="clear" w:color="auto" w:fill="FFFFFF"/>
              </w:rPr>
              <w:t>Môi trường</w:t>
            </w:r>
          </w:p>
        </w:tc>
        <w:tc>
          <w:tcPr>
            <w:tcW w:w="2497" w:type="dxa"/>
            <w:vAlign w:val="center"/>
          </w:tcPr>
          <w:p w:rsidR="00E16270" w:rsidRPr="00931CE2" w:rsidRDefault="00E16270" w:rsidP="00E16270">
            <w:pPr>
              <w:spacing w:line="240" w:lineRule="auto"/>
              <w:jc w:val="center"/>
              <w:rPr>
                <w:rFonts w:cs="Times New Roman"/>
                <w:b/>
                <w:szCs w:val="26"/>
                <w:shd w:val="clear" w:color="auto" w:fill="FFFFFF"/>
              </w:rPr>
            </w:pPr>
            <w:r w:rsidRPr="00931CE2">
              <w:rPr>
                <w:rFonts w:cs="Times New Roman"/>
                <w:b/>
                <w:szCs w:val="26"/>
                <w:shd w:val="clear" w:color="auto" w:fill="FFFFFF"/>
              </w:rPr>
              <w:t>Khái niệm</w:t>
            </w:r>
          </w:p>
        </w:tc>
        <w:tc>
          <w:tcPr>
            <w:tcW w:w="2610" w:type="dxa"/>
            <w:vAlign w:val="center"/>
          </w:tcPr>
          <w:p w:rsidR="00E16270" w:rsidRPr="00931CE2" w:rsidRDefault="00E16270" w:rsidP="00E16270">
            <w:pPr>
              <w:spacing w:line="240" w:lineRule="auto"/>
              <w:jc w:val="center"/>
              <w:rPr>
                <w:rFonts w:cs="Times New Roman"/>
                <w:b/>
                <w:szCs w:val="26"/>
                <w:shd w:val="clear" w:color="auto" w:fill="FFFFFF"/>
              </w:rPr>
            </w:pPr>
            <w:r w:rsidRPr="00931CE2">
              <w:rPr>
                <w:rFonts w:cs="Times New Roman"/>
                <w:b/>
                <w:szCs w:val="26"/>
                <w:shd w:val="clear" w:color="auto" w:fill="FFFFFF"/>
              </w:rPr>
              <w:t>Chiều vận chuyển chất tan</w:t>
            </w:r>
          </w:p>
        </w:tc>
        <w:tc>
          <w:tcPr>
            <w:tcW w:w="2970" w:type="dxa"/>
            <w:vAlign w:val="center"/>
          </w:tcPr>
          <w:p w:rsidR="00E16270" w:rsidRDefault="00E16270" w:rsidP="00E16270">
            <w:pPr>
              <w:spacing w:line="240" w:lineRule="auto"/>
              <w:jc w:val="center"/>
              <w:rPr>
                <w:rFonts w:cs="Times New Roman"/>
                <w:b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Cs w:val="26"/>
                <w:shd w:val="clear" w:color="auto" w:fill="FFFFFF"/>
              </w:rPr>
              <w:t xml:space="preserve">Hình dạng tế bào </w:t>
            </w:r>
          </w:p>
          <w:p w:rsidR="00E16270" w:rsidRPr="00931CE2" w:rsidRDefault="00E16270" w:rsidP="00E16270">
            <w:pPr>
              <w:spacing w:line="240" w:lineRule="auto"/>
              <w:jc w:val="center"/>
              <w:rPr>
                <w:rFonts w:cs="Times New Roman"/>
                <w:b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Cs w:val="26"/>
                <w:shd w:val="clear" w:color="auto" w:fill="FFFFFF"/>
              </w:rPr>
              <w:t>hồng cầu</w:t>
            </w:r>
          </w:p>
        </w:tc>
      </w:tr>
      <w:tr w:rsidR="00E16270" w:rsidRPr="00931CE2" w:rsidTr="009A7723">
        <w:trPr>
          <w:trHeight w:val="458"/>
        </w:trPr>
        <w:tc>
          <w:tcPr>
            <w:tcW w:w="1728" w:type="dxa"/>
            <w:vAlign w:val="center"/>
          </w:tcPr>
          <w:p w:rsidR="00E16270" w:rsidRPr="00931CE2" w:rsidRDefault="00E16270" w:rsidP="00E16270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931CE2">
              <w:rPr>
                <w:rFonts w:cs="Times New Roman"/>
                <w:szCs w:val="26"/>
                <w:shd w:val="clear" w:color="auto" w:fill="FFFFFF"/>
              </w:rPr>
              <w:t>Ưu trương</w:t>
            </w:r>
          </w:p>
        </w:tc>
        <w:tc>
          <w:tcPr>
            <w:tcW w:w="2497" w:type="dxa"/>
          </w:tcPr>
          <w:p w:rsidR="00E16270" w:rsidRPr="00E16270" w:rsidRDefault="00D13BC3" w:rsidP="00FF18AC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E16270">
              <w:rPr>
                <w:rFonts w:cs="Times New Roman"/>
                <w:szCs w:val="26"/>
                <w:shd w:val="clear" w:color="auto" w:fill="FFFFFF"/>
              </w:rPr>
              <w:t xml:space="preserve">Môi </w:t>
            </w:r>
            <w:r w:rsidR="00E16270" w:rsidRPr="00E16270">
              <w:rPr>
                <w:rFonts w:cs="Times New Roman"/>
                <w:szCs w:val="26"/>
                <w:shd w:val="clear" w:color="auto" w:fill="FFFFFF"/>
              </w:rPr>
              <w:t>trường có nồng độ chất tan cao hơn trong tế bào</w:t>
            </w:r>
          </w:p>
        </w:tc>
        <w:tc>
          <w:tcPr>
            <w:tcW w:w="2610" w:type="dxa"/>
          </w:tcPr>
          <w:p w:rsidR="00E16270" w:rsidRPr="00E16270" w:rsidRDefault="00E16270" w:rsidP="00E16270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E16270">
              <w:rPr>
                <w:rFonts w:cs="Times New Roman"/>
                <w:szCs w:val="26"/>
                <w:shd w:val="clear" w:color="auto" w:fill="FFFFFF"/>
              </w:rPr>
              <w:t>Từ ngoài vào trong tế bào</w:t>
            </w:r>
          </w:p>
        </w:tc>
        <w:tc>
          <w:tcPr>
            <w:tcW w:w="2970" w:type="dxa"/>
          </w:tcPr>
          <w:p w:rsidR="00E16270" w:rsidRPr="00E16270" w:rsidRDefault="00E16270" w:rsidP="00E16270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E16270">
              <w:rPr>
                <w:rFonts w:cs="Times New Roman"/>
                <w:szCs w:val="26"/>
                <w:shd w:val="clear" w:color="auto" w:fill="FFFFFF"/>
              </w:rPr>
              <w:t>Co nguyên sinh</w:t>
            </w:r>
          </w:p>
        </w:tc>
      </w:tr>
      <w:tr w:rsidR="00E16270" w:rsidRPr="00931CE2" w:rsidTr="009A7723">
        <w:trPr>
          <w:trHeight w:val="620"/>
        </w:trPr>
        <w:tc>
          <w:tcPr>
            <w:tcW w:w="1728" w:type="dxa"/>
            <w:vAlign w:val="center"/>
          </w:tcPr>
          <w:p w:rsidR="00E16270" w:rsidRPr="00931CE2" w:rsidRDefault="00E16270" w:rsidP="00E16270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931CE2">
              <w:rPr>
                <w:rFonts w:cs="Times New Roman"/>
                <w:szCs w:val="26"/>
                <w:shd w:val="clear" w:color="auto" w:fill="FFFFFF"/>
              </w:rPr>
              <w:t>Nhược trương</w:t>
            </w:r>
          </w:p>
        </w:tc>
        <w:tc>
          <w:tcPr>
            <w:tcW w:w="2497" w:type="dxa"/>
          </w:tcPr>
          <w:p w:rsidR="00E16270" w:rsidRPr="00E16270" w:rsidRDefault="00D13BC3" w:rsidP="00FF18AC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E16270">
              <w:rPr>
                <w:rFonts w:cs="Times New Roman"/>
                <w:szCs w:val="26"/>
                <w:shd w:val="clear" w:color="auto" w:fill="FFFFFF"/>
              </w:rPr>
              <w:t xml:space="preserve">Môi </w:t>
            </w:r>
            <w:r w:rsidR="00E16270" w:rsidRPr="00E16270">
              <w:rPr>
                <w:rFonts w:cs="Times New Roman"/>
                <w:szCs w:val="26"/>
                <w:shd w:val="clear" w:color="auto" w:fill="FFFFFF"/>
              </w:rPr>
              <w:t>trường có nồng độ chất tan thấp hơn trong tế bào</w:t>
            </w:r>
          </w:p>
        </w:tc>
        <w:tc>
          <w:tcPr>
            <w:tcW w:w="2610" w:type="dxa"/>
          </w:tcPr>
          <w:p w:rsidR="00E16270" w:rsidRPr="00E16270" w:rsidRDefault="00E16270" w:rsidP="00E16270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E16270">
              <w:rPr>
                <w:rFonts w:cs="Times New Roman"/>
                <w:szCs w:val="26"/>
                <w:shd w:val="clear" w:color="auto" w:fill="FFFFFF"/>
              </w:rPr>
              <w:t>Từ tế bào ra ngoài</w:t>
            </w:r>
          </w:p>
        </w:tc>
        <w:tc>
          <w:tcPr>
            <w:tcW w:w="2970" w:type="dxa"/>
          </w:tcPr>
          <w:p w:rsidR="00E16270" w:rsidRPr="00E16270" w:rsidRDefault="00E16270" w:rsidP="00E16270">
            <w:pPr>
              <w:spacing w:line="240" w:lineRule="auto"/>
              <w:rPr>
                <w:rFonts w:cs="Times New Roman"/>
                <w:szCs w:val="26"/>
                <w:shd w:val="clear" w:color="auto" w:fill="FFFFFF"/>
              </w:rPr>
            </w:pPr>
            <w:r w:rsidRPr="00E16270">
              <w:rPr>
                <w:rFonts w:cs="Times New Roman"/>
                <w:szCs w:val="26"/>
                <w:shd w:val="clear" w:color="auto" w:fill="FFFFFF"/>
              </w:rPr>
              <w:t>Phình to lên và có thể bị vỡ ra</w:t>
            </w:r>
          </w:p>
        </w:tc>
      </w:tr>
    </w:tbl>
    <w:p w:rsidR="00E16270" w:rsidRPr="00E16270" w:rsidRDefault="00E16270" w:rsidP="00E16270">
      <w:pPr>
        <w:spacing w:after="0" w:line="240" w:lineRule="auto"/>
        <w:rPr>
          <w:szCs w:val="26"/>
        </w:rPr>
      </w:pPr>
    </w:p>
    <w:p w:rsidR="00392F21" w:rsidRDefault="00392F21" w:rsidP="00E16270">
      <w:pPr>
        <w:spacing w:after="0" w:line="240" w:lineRule="auto"/>
        <w:jc w:val="left"/>
      </w:pPr>
    </w:p>
    <w:sectPr w:rsidR="00392F21" w:rsidSect="00E1627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21"/>
    <w:rsid w:val="000C21A0"/>
    <w:rsid w:val="001F5EDD"/>
    <w:rsid w:val="002123B9"/>
    <w:rsid w:val="00224FA9"/>
    <w:rsid w:val="00392F21"/>
    <w:rsid w:val="00526E6F"/>
    <w:rsid w:val="00876309"/>
    <w:rsid w:val="008F4989"/>
    <w:rsid w:val="00990899"/>
    <w:rsid w:val="009B3AAE"/>
    <w:rsid w:val="00B54B63"/>
    <w:rsid w:val="00B772E2"/>
    <w:rsid w:val="00BE4A3A"/>
    <w:rsid w:val="00C01CE5"/>
    <w:rsid w:val="00C9490A"/>
    <w:rsid w:val="00D13BC3"/>
    <w:rsid w:val="00E16270"/>
    <w:rsid w:val="00FA26D2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21"/>
    <w:pPr>
      <w:spacing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92F21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21"/>
    <w:pPr>
      <w:spacing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92F21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Teacher</dc:creator>
  <cp:lastModifiedBy>Vuong Hong Phat</cp:lastModifiedBy>
  <cp:revision>2</cp:revision>
  <dcterms:created xsi:type="dcterms:W3CDTF">2022-12-23T13:24:00Z</dcterms:created>
  <dcterms:modified xsi:type="dcterms:W3CDTF">2022-12-23T13:24:00Z</dcterms:modified>
</cp:coreProperties>
</file>