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65" w:rsidRDefault="008201DD">
      <w:pPr>
        <w:pStyle w:val="BodyText"/>
        <w:spacing w:before="71" w:line="288" w:lineRule="auto"/>
        <w:ind w:left="1242" w:right="6008"/>
        <w:jc w:val="center"/>
        <w:rPr>
          <w:sz w:val="24"/>
          <w:szCs w:val="24"/>
        </w:rPr>
      </w:pPr>
      <w:r>
        <w:rPr>
          <w:sz w:val="24"/>
          <w:szCs w:val="24"/>
        </w:rPr>
        <w:t>SỞ GIÁO DỤC VÀ ĐÀO TẠO THÀNH PHỐ HỒ CHÍ MINH</w:t>
      </w:r>
    </w:p>
    <w:p w:rsidR="00395565" w:rsidRDefault="008201DD">
      <w:pPr>
        <w:pStyle w:val="Heading1"/>
        <w:spacing w:before="1"/>
        <w:ind w:left="0" w:right="476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210820</wp:posOffset>
                </wp:positionV>
                <wp:extent cx="2197100" cy="1270"/>
                <wp:effectExtent l="0" t="0" r="0" b="0"/>
                <wp:wrapTopAndBottom/>
                <wp:docPr id="86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2115 2115"/>
                            <a:gd name="T1" fmla="*/ T0 w 3460"/>
                            <a:gd name="T2" fmla="+- 0 5575 2115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83" o:spid="_x0000_s1026" o:spt="100" style="position:absolute;left:0pt;margin-left:105.75pt;margin-top:16.6pt;height:0.1pt;width:173pt;mso-position-horizontal-relative:page;mso-wrap-distance-bottom:0pt;mso-wrap-distance-top:0pt;z-index:-251657216;mso-width-relative:page;mso-height-relative:page;" filled="f" stroked="t" coordsize="3460,1" o:gfxdata="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U1KUfdcAAAAJAQAADwAAAAAAAAABACAAAAAiAAAAZHJzL2Rvd25y&#10;ZXYueG1sUEsBAhQAFAAAAAgAh07iQJrXLxqqAgAA2wUAAA4AAAAAAAAAAQAgAAAAJgEAAGRycy9l&#10;Mm9Eb2MueG1sUEsFBgAAAAAGAAYAWQEAAEIGAAAAAA==&#10;" path="m0,0l3460,0e">
                <v:path o:connectlocs="0,0;2197100,0" o:connectangles="0,0"/>
                <v:fill on="f" focussize="0,0"/>
                <v:stroke weight="0.5pt" color="#40404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TRƯỜNG THPT NGUYỄN TẤT THÀNH</w:t>
      </w:r>
    </w:p>
    <w:p w:rsidR="00395565" w:rsidRDefault="00395565">
      <w:pPr>
        <w:pStyle w:val="BodyText"/>
        <w:spacing w:before="7"/>
        <w:ind w:left="0"/>
        <w:rPr>
          <w:b/>
          <w:sz w:val="24"/>
          <w:szCs w:val="24"/>
        </w:rPr>
      </w:pPr>
    </w:p>
    <w:p w:rsidR="00395565" w:rsidRDefault="008201DD">
      <w:pPr>
        <w:spacing w:line="288" w:lineRule="auto"/>
        <w:ind w:left="990" w:right="2165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HỌC SINH TỰ HỌC – TUẦN </w:t>
      </w:r>
      <w:r w:rsidR="00410ECF">
        <w:rPr>
          <w:b/>
          <w:sz w:val="24"/>
          <w:szCs w:val="24"/>
          <w:lang w:val="en-US"/>
        </w:rPr>
        <w:t>11</w:t>
      </w:r>
      <w:r w:rsidR="00DE401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MÔN </w:t>
      </w:r>
      <w:r>
        <w:rPr>
          <w:b/>
          <w:sz w:val="24"/>
          <w:szCs w:val="24"/>
          <w:lang w:val="en-US"/>
        </w:rPr>
        <w:t>TIẾNG ANH</w:t>
      </w:r>
      <w:r>
        <w:rPr>
          <w:b/>
          <w:sz w:val="24"/>
          <w:szCs w:val="24"/>
        </w:rPr>
        <w:t xml:space="preserve"> – KHỐI 1</w:t>
      </w:r>
      <w:r w:rsidR="00DE401C">
        <w:rPr>
          <w:b/>
          <w:sz w:val="24"/>
          <w:szCs w:val="24"/>
          <w:lang w:val="en-US"/>
        </w:rPr>
        <w:t>2</w:t>
      </w:r>
    </w:p>
    <w:p w:rsidR="00395565" w:rsidRDefault="00395565">
      <w:pPr>
        <w:pStyle w:val="BodyText"/>
        <w:ind w:left="0"/>
        <w:rPr>
          <w:b/>
          <w:sz w:val="24"/>
          <w:szCs w:val="24"/>
        </w:rPr>
      </w:pPr>
    </w:p>
    <w:p w:rsidR="00395565" w:rsidRDefault="00395565">
      <w:pPr>
        <w:pStyle w:val="BodyText"/>
        <w:spacing w:before="2"/>
        <w:ind w:left="0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515"/>
      </w:tblGrid>
      <w:tr w:rsidR="00395565">
        <w:trPr>
          <w:trHeight w:val="359"/>
        </w:trPr>
        <w:tc>
          <w:tcPr>
            <w:tcW w:w="10062" w:type="dxa"/>
            <w:gridSpan w:val="2"/>
          </w:tcPr>
          <w:p w:rsidR="00395565" w:rsidRDefault="008201DD">
            <w:pPr>
              <w:pStyle w:val="TableParagraph"/>
              <w:spacing w:line="298" w:lineRule="exact"/>
              <w:ind w:left="4347" w:right="43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</w:tr>
      <w:tr w:rsidR="00395565">
        <w:trPr>
          <w:trHeight w:val="71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 học/ chủ đề -</w:t>
            </w:r>
          </w:p>
          <w:p w:rsidR="00395565" w:rsidRDefault="008201DD">
            <w:pPr>
              <w:pStyle w:val="TableParagraph"/>
              <w:spacing w:before="5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Khối lớp</w:t>
            </w:r>
          </w:p>
        </w:tc>
        <w:tc>
          <w:tcPr>
            <w:tcW w:w="7515" w:type="dxa"/>
          </w:tcPr>
          <w:p w:rsidR="00395565" w:rsidRPr="005262B0" w:rsidRDefault="005262B0" w:rsidP="005262B0">
            <w:pPr>
              <w:pStyle w:val="TableParagraph"/>
              <w:spacing w:before="61"/>
              <w:rPr>
                <w:b/>
                <w:i/>
                <w:sz w:val="26"/>
                <w:lang w:val="en-US"/>
              </w:rPr>
            </w:pPr>
            <w:r>
              <w:rPr>
                <w:sz w:val="26"/>
              </w:rPr>
              <w:t xml:space="preserve">Bài </w:t>
            </w:r>
            <w:r w:rsidR="000C7EF8">
              <w:rPr>
                <w:sz w:val="26"/>
                <w:lang w:val="en-US"/>
              </w:rPr>
              <w:t>6</w:t>
            </w:r>
            <w:r>
              <w:rPr>
                <w:sz w:val="26"/>
              </w:rPr>
              <w:t>:</w:t>
            </w:r>
            <w:r w:rsidR="000C7EF8">
              <w:rPr>
                <w:sz w:val="26"/>
                <w:lang w:val="en-US"/>
              </w:rPr>
              <w:t xml:space="preserve"> FUTURE JOBS</w:t>
            </w:r>
          </w:p>
        </w:tc>
      </w:tr>
      <w:tr w:rsidR="00395565">
        <w:trPr>
          <w:trHeight w:val="5519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88" w:lineRule="auto"/>
              <w:ind w:left="108" w:right="16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Đọc tài liệu và thực hiện các yêu cầu.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Tài liệu tham khảo:</w:t>
            </w:r>
          </w:p>
          <w:p w:rsidR="00395565" w:rsidRDefault="008201DD" w:rsidP="0032363A">
            <w:pPr>
              <w:pStyle w:val="TableParagraph"/>
              <w:spacing w:before="59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Sách giáo khoa </w:t>
            </w:r>
            <w:proofErr w:type="spellStart"/>
            <w:r>
              <w:rPr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DE401C">
              <w:rPr>
                <w:sz w:val="24"/>
                <w:szCs w:val="24"/>
                <w:lang w:val="en-US"/>
              </w:rPr>
              <w:t>2</w:t>
            </w:r>
          </w:p>
          <w:p w:rsidR="000C7EF8" w:rsidRDefault="00DE401C" w:rsidP="00DE401C">
            <w:pPr>
              <w:pStyle w:val="TableParagraph"/>
              <w:spacing w:before="58"/>
              <w:ind w:left="10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</w:t>
            </w:r>
            <w:r w:rsidR="000C7EF8">
              <w:rPr>
                <w:sz w:val="26"/>
              </w:rPr>
              <w:t xml:space="preserve">Bài </w:t>
            </w:r>
            <w:r w:rsidR="000C7EF8">
              <w:rPr>
                <w:sz w:val="26"/>
                <w:lang w:val="en-US"/>
              </w:rPr>
              <w:t>6</w:t>
            </w:r>
            <w:r w:rsidR="000C7EF8">
              <w:rPr>
                <w:sz w:val="26"/>
              </w:rPr>
              <w:t>:</w:t>
            </w:r>
            <w:r w:rsidR="000C7EF8">
              <w:rPr>
                <w:sz w:val="26"/>
                <w:lang w:val="en-US"/>
              </w:rPr>
              <w:t xml:space="preserve"> FUTURE JOBS</w:t>
            </w:r>
            <w:r w:rsidR="000C7EF8">
              <w:rPr>
                <w:sz w:val="26"/>
              </w:rPr>
              <w:t xml:space="preserve"> </w:t>
            </w:r>
          </w:p>
          <w:p w:rsidR="00DE401C" w:rsidRDefault="00DE401C" w:rsidP="00DE401C">
            <w:pPr>
              <w:pStyle w:val="TableParagraph"/>
              <w:spacing w:before="58"/>
              <w:ind w:left="108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- </w:t>
            </w:r>
            <w:r w:rsidRPr="005C50D1">
              <w:rPr>
                <w:sz w:val="26"/>
              </w:rPr>
              <w:t>Video bài giảng:</w:t>
            </w:r>
          </w:p>
          <w:p w:rsidR="000C7EF8" w:rsidRDefault="000C7EF8" w:rsidP="00DE401C">
            <w:pPr>
              <w:pStyle w:val="TableParagraph"/>
              <w:ind w:left="108"/>
              <w:rPr>
                <w:sz w:val="26"/>
                <w:lang w:val="en-US"/>
              </w:rPr>
            </w:pPr>
            <w:r w:rsidRPr="000C7EF8">
              <w:rPr>
                <w:sz w:val="26"/>
                <w:lang w:val="en-US"/>
              </w:rPr>
              <w:t>https://youtu.be/fW35zE9iDlo</w:t>
            </w:r>
          </w:p>
          <w:p w:rsidR="00DE401C" w:rsidRPr="00DE401C" w:rsidRDefault="00DE401C" w:rsidP="00DE401C">
            <w:pPr>
              <w:pStyle w:val="TableParagraph"/>
              <w:ind w:left="108"/>
              <w:rPr>
                <w:sz w:val="26"/>
                <w:lang w:val="en-US"/>
              </w:rPr>
            </w:pPr>
            <w:r>
              <w:rPr>
                <w:sz w:val="26"/>
              </w:rPr>
              <w:t>- Tóm tắt kiến thức cần ghi nhớ (Phụ lục 1 – Đính kèm)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Yêu cầu: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59" w:line="288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ghi chép cẩn thận Phụ lục 1 vào vở bài học.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" w:line="288" w:lineRule="auto"/>
              <w:ind w:righ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quá trình đọc và ghi chép, nếu thắc mắc học sinh điền vào Phiếu tổng hợp thắc mắc (Phụ lục 2 – Đính kèm) và sớm liên hệ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</w:p>
          <w:p w:rsidR="00395565" w:rsidRDefault="008201D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 để được kịp thời giải đáp</w:t>
            </w:r>
          </w:p>
        </w:tc>
      </w:tr>
      <w:tr w:rsidR="00395565">
        <w:trPr>
          <w:trHeight w:val="107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Kiểm</w:t>
            </w:r>
          </w:p>
          <w:p w:rsidR="00395565" w:rsidRDefault="008201DD">
            <w:pPr>
              <w:pStyle w:val="TableParagraph"/>
              <w:spacing w:before="10" w:line="350" w:lineRule="atLeast"/>
              <w:ind w:left="108" w:right="55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tra, đánh giá quá trình tự học.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thành Phiếu học tập (Phụ lục 3 – Đính kèm), chụp và nộp lại theo yêu cầu của giáo viên.</w:t>
            </w:r>
          </w:p>
        </w:tc>
      </w:tr>
    </w:tbl>
    <w:p w:rsidR="00395565" w:rsidRDefault="00395565">
      <w:pPr>
        <w:spacing w:line="288" w:lineRule="auto"/>
        <w:rPr>
          <w:sz w:val="24"/>
          <w:szCs w:val="24"/>
          <w:lang w:val="en-US"/>
        </w:rPr>
      </w:pPr>
    </w:p>
    <w:p w:rsidR="0032363A" w:rsidRDefault="0032363A">
      <w:pPr>
        <w:spacing w:line="288" w:lineRule="auto"/>
        <w:rPr>
          <w:sz w:val="24"/>
          <w:szCs w:val="24"/>
          <w:lang w:val="en-US"/>
        </w:rPr>
        <w:sectPr w:rsidR="0032363A">
          <w:type w:val="continuous"/>
          <w:pgSz w:w="12240" w:h="15840"/>
          <w:pgMar w:top="780" w:right="740" w:bottom="280" w:left="920" w:header="720" w:footer="720" w:gutter="0"/>
          <w:cols w:space="720"/>
        </w:sectPr>
      </w:pPr>
    </w:p>
    <w:p w:rsidR="00DE401C" w:rsidRDefault="00DE401C" w:rsidP="00DE401C">
      <w:pPr>
        <w:spacing w:before="71" w:line="288" w:lineRule="auto"/>
        <w:ind w:left="4385" w:right="4260"/>
        <w:rPr>
          <w:sz w:val="26"/>
        </w:rPr>
      </w:pPr>
      <w:r>
        <w:rPr>
          <w:b/>
          <w:sz w:val="26"/>
        </w:rPr>
        <w:lastRenderedPageBreak/>
        <w:t xml:space="preserve">PHỤ LỤC 1 </w:t>
      </w:r>
    </w:p>
    <w:p w:rsidR="005262B0" w:rsidRDefault="005262B0" w:rsidP="005C50D1">
      <w:pPr>
        <w:rPr>
          <w:b/>
          <w:lang w:val="en-US"/>
        </w:rPr>
      </w:pPr>
    </w:p>
    <w:p w:rsidR="00BA7572" w:rsidRPr="00924BB4" w:rsidRDefault="00BA7572" w:rsidP="00BA7572">
      <w:pPr>
        <w:jc w:val="center"/>
        <w:rPr>
          <w:b/>
          <w:sz w:val="40"/>
          <w:szCs w:val="40"/>
        </w:rPr>
      </w:pPr>
      <w:r w:rsidRPr="00924BB4">
        <w:rPr>
          <w:b/>
          <w:sz w:val="40"/>
          <w:szCs w:val="40"/>
        </w:rPr>
        <w:t>UNIT 6: FUTURE JOB</w:t>
      </w:r>
    </w:p>
    <w:p w:rsidR="00BA7572" w:rsidRPr="00924BB4" w:rsidRDefault="00BA7572" w:rsidP="00BA7572">
      <w:r w:rsidRPr="00924BB4">
        <w:rPr>
          <w:b/>
        </w:rPr>
        <w:t>A. READING</w:t>
      </w:r>
      <w:r w:rsidRPr="00924BB4">
        <w:t xml:space="preserve">: </w:t>
      </w:r>
    </w:p>
    <w:p w:rsidR="00BA7572" w:rsidRPr="00924BB4" w:rsidRDefault="00BA7572" w:rsidP="00BA7572">
      <w:pPr>
        <w:sectPr w:rsidR="00BA7572" w:rsidRPr="00924BB4" w:rsidSect="00BA7572"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BA7572" w:rsidRPr="00924BB4" w:rsidRDefault="00BA7572" w:rsidP="00BA7572">
      <w:r w:rsidRPr="00924BB4">
        <w:lastRenderedPageBreak/>
        <w:t xml:space="preserve">•  some pieces of advice:   một vài lời khuyên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interview    </w:t>
      </w:r>
      <w:r w:rsidRPr="00924BB4">
        <w:tab/>
        <w:t xml:space="preserve">['intəvju]  (n)  cuộc phỏng vấn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   interviewer</w:t>
      </w:r>
      <w:r w:rsidRPr="00924BB4">
        <w:tab/>
        <w:t xml:space="preserve">['intəvjuə] (n) người phỏng vấn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   interviewee</w:t>
      </w:r>
      <w:r w:rsidRPr="00924BB4">
        <w:tab/>
        <w:t>['intəvju’i](n)  người đc phỏng vấn</w:t>
      </w:r>
    </w:p>
    <w:p w:rsidR="00BA7572" w:rsidRPr="00924BB4" w:rsidRDefault="00BA7572" w:rsidP="00BA7572">
      <w:pPr>
        <w:tabs>
          <w:tab w:val="left" w:pos="1440"/>
        </w:tabs>
        <w:ind w:left="2970" w:hanging="2970"/>
      </w:pPr>
      <w:r w:rsidRPr="00924BB4">
        <w:t xml:space="preserve">•  vacancy    </w:t>
      </w:r>
      <w:r w:rsidRPr="00924BB4">
        <w:tab/>
        <w:t xml:space="preserve">['veikənsi]  (n)   một vị trí, chức vụ còn bỏ trống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resume    </w:t>
      </w:r>
      <w:r w:rsidRPr="00924BB4">
        <w:tab/>
        <w:t xml:space="preserve">[ri'zjum]      (n)   bản lý lịch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candidate   </w:t>
      </w:r>
      <w:r w:rsidRPr="00924BB4">
        <w:tab/>
        <w:t xml:space="preserve">['kændidət]  (n)   người xin việc </w:t>
      </w:r>
    </w:p>
    <w:p w:rsidR="00BA7572" w:rsidRPr="00924BB4" w:rsidRDefault="00BA7572" w:rsidP="00BA7572">
      <w:pPr>
        <w:ind w:left="3150" w:hanging="3150"/>
      </w:pPr>
      <w:r w:rsidRPr="00924BB4">
        <w:t xml:space="preserve">•  school certificate (n) bằng cấp=academic certificate  </w:t>
      </w:r>
    </w:p>
    <w:p w:rsidR="00BA7572" w:rsidRPr="00924BB4" w:rsidRDefault="00BA7572" w:rsidP="00BA7572">
      <w:pPr>
        <w:ind w:left="3240" w:hanging="3240"/>
      </w:pPr>
      <w:r w:rsidRPr="00924BB4">
        <w:t xml:space="preserve">•  recommendation [,rekəmen'dei∫n] (n)  sự tiến cử, lời giới thiệu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to employ   </w:t>
      </w:r>
      <w:r w:rsidRPr="00924BB4">
        <w:tab/>
        <w:t>[im'pl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i]  </w:t>
      </w:r>
      <w:r w:rsidRPr="00924BB4">
        <w:tab/>
        <w:t xml:space="preserve">(v)   thuê, mướn 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    employer    </w:t>
      </w:r>
      <w:r w:rsidRPr="00924BB4">
        <w:tab/>
        <w:t>[em'pl</w:t>
      </w:r>
      <w:r w:rsidRPr="00924BB4">
        <w:rPr>
          <w:rFonts w:ascii="MS Mincho" w:eastAsia="MS Mincho" w:hAnsi="MS Mincho" w:cs="MS Mincho" w:hint="eastAsia"/>
        </w:rPr>
        <w:t>ɔɪ</w:t>
      </w:r>
      <w:r w:rsidRPr="00924BB4">
        <w:t xml:space="preserve">ər] </w:t>
      </w:r>
      <w:r w:rsidRPr="00924BB4">
        <w:tab/>
        <w:t>(n)  boss  [b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 xml:space="preserve">:s]: chủ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    employee    </w:t>
      </w:r>
      <w:r w:rsidRPr="00924BB4">
        <w:tab/>
        <w:t>[empl</w:t>
      </w:r>
      <w:r w:rsidRPr="00924BB4">
        <w:rPr>
          <w:rFonts w:ascii="MS Mincho" w:eastAsia="MS Mincho" w:hAnsi="MS Mincho" w:cs="MS Mincho" w:hint="eastAsia"/>
        </w:rPr>
        <w:t>ɔɪ</w:t>
      </w:r>
      <w:r w:rsidRPr="00924BB4">
        <w:t xml:space="preserve">'i:] </w:t>
      </w:r>
      <w:r w:rsidRPr="00924BB4">
        <w:tab/>
        <w:t xml:space="preserve">(n) worker </w:t>
      </w:r>
    </w:p>
    <w:p w:rsidR="00BA7572" w:rsidRPr="00924BB4" w:rsidRDefault="00BA7572" w:rsidP="00BA7572">
      <w:r w:rsidRPr="00924BB4">
        <w:t xml:space="preserve">    employed  </w:t>
      </w:r>
      <w:r w:rsidRPr="00924BB4">
        <w:tab/>
      </w:r>
      <w:r w:rsidRPr="00924BB4">
        <w:tab/>
      </w:r>
      <w:r w:rsidRPr="00924BB4">
        <w:tab/>
        <w:t xml:space="preserve">(adj) </w:t>
      </w:r>
    </w:p>
    <w:p w:rsidR="00BA7572" w:rsidRPr="00924BB4" w:rsidRDefault="00BA7572" w:rsidP="00BA7572">
      <w:r w:rsidRPr="00924BB4">
        <w:t xml:space="preserve">    employment</w:t>
      </w:r>
      <w:r w:rsidRPr="00924BB4">
        <w:tab/>
        <w:t>[im'pl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imənt]  (n) </w:t>
      </w:r>
    </w:p>
    <w:p w:rsidR="00BA7572" w:rsidRPr="00924BB4" w:rsidRDefault="00BA7572" w:rsidP="00BA7572">
      <w:r w:rsidRPr="00924BB4">
        <w:t xml:space="preserve">•  in addition to     thêm vào </w:t>
      </w:r>
    </w:p>
    <w:p w:rsidR="00BA7572" w:rsidRPr="00924BB4" w:rsidRDefault="00BA7572" w:rsidP="00BA7572">
      <w:r w:rsidRPr="00924BB4">
        <w:t xml:space="preserve">•  jot down   </w:t>
      </w:r>
      <w:r w:rsidRPr="00924BB4">
        <w:tab/>
        <w:t>[d</w:t>
      </w:r>
      <w:r w:rsidRPr="00924BB4">
        <w:rPr>
          <w:rFonts w:ascii="MS Mincho" w:eastAsia="MS Mincho" w:hAnsi="MS Mincho" w:cs="MS Mincho" w:hint="eastAsia"/>
        </w:rPr>
        <w:t>ʒɔ</w:t>
      </w:r>
      <w:r w:rsidRPr="00924BB4">
        <w:t xml:space="preserve">t daun]  </w:t>
      </w:r>
      <w:r w:rsidRPr="00924BB4">
        <w:tab/>
        <w:t xml:space="preserve">(v) ghi lại tóm tắt </w:t>
      </w:r>
    </w:p>
    <w:p w:rsidR="00BA7572" w:rsidRPr="00924BB4" w:rsidRDefault="00BA7572" w:rsidP="00BA7572">
      <w:pPr>
        <w:ind w:left="3960" w:hanging="3960"/>
      </w:pPr>
      <w:r w:rsidRPr="00924BB4">
        <w:t>•  qualification[,kw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lifi'kei∫n] (n) văn bằng,bằng cấp </w:t>
      </w:r>
    </w:p>
    <w:p w:rsidR="00BA7572" w:rsidRPr="00924BB4" w:rsidRDefault="00BA7572" w:rsidP="00BA7572">
      <w:r w:rsidRPr="00924BB4">
        <w:t xml:space="preserve">•  neatly   </w:t>
      </w:r>
      <w:r w:rsidRPr="00924BB4">
        <w:tab/>
        <w:t xml:space="preserve">[‘nitli]  (adv)   gọn gàng </w:t>
      </w:r>
    </w:p>
    <w:p w:rsidR="00BA7572" w:rsidRPr="00924BB4" w:rsidRDefault="00BA7572" w:rsidP="00BA7572">
      <w:r w:rsidRPr="00924BB4">
        <w:t xml:space="preserve">•  to make real effort:  ['efərt]  hết sức cố gắng </w:t>
      </w:r>
    </w:p>
    <w:p w:rsidR="00BA7572" w:rsidRPr="00924BB4" w:rsidRDefault="00BA7572" w:rsidP="00BA7572">
      <w:r w:rsidRPr="00924BB4">
        <w:t xml:space="preserve">•  keeness   </w:t>
      </w:r>
      <w:r w:rsidRPr="00924BB4">
        <w:tab/>
        <w:t xml:space="preserve">[kinnis] (n)  sự say mê, sự nhiệt tình </w:t>
      </w:r>
    </w:p>
    <w:p w:rsidR="00BA7572" w:rsidRPr="00924BB4" w:rsidRDefault="00BA7572" w:rsidP="00BA7572">
      <w:r w:rsidRPr="00924BB4">
        <w:t xml:space="preserve">•  be keen on sth/doing sth:   say mê  </w:t>
      </w:r>
    </w:p>
    <w:p w:rsidR="00BA7572" w:rsidRPr="00924BB4" w:rsidRDefault="00BA7572" w:rsidP="00BA7572">
      <w:pPr>
        <w:ind w:left="3510" w:hanging="3510"/>
      </w:pPr>
      <w:r w:rsidRPr="00924BB4">
        <w:t>•  casual clothes[</w:t>
      </w:r>
      <w:r w:rsidRPr="00924BB4">
        <w:rPr>
          <w:shd w:val="clear" w:color="auto" w:fill="FFFFFF"/>
        </w:rPr>
        <w:t>kæʒuəl</w:t>
      </w:r>
      <w:r w:rsidRPr="00924BB4">
        <w:t xml:space="preserve"> klouđz] (n)  quần áo bình thường </w:t>
      </w:r>
    </w:p>
    <w:p w:rsidR="00BA7572" w:rsidRPr="00924BB4" w:rsidRDefault="00BA7572" w:rsidP="00BA7572">
      <w:r w:rsidRPr="00924BB4">
        <w:t>•   honest      ['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nist]  (adj)   chân thật  </w:t>
      </w:r>
    </w:p>
    <w:p w:rsidR="00BA7572" w:rsidRPr="00924BB4" w:rsidRDefault="00BA7572" w:rsidP="00BA7572">
      <w:r w:rsidRPr="00924BB4">
        <w:lastRenderedPageBreak/>
        <w:t xml:space="preserve">     honesty   ['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nisti] (n)   tính chân thật </w:t>
      </w:r>
    </w:p>
    <w:p w:rsidR="00BA7572" w:rsidRPr="00924BB4" w:rsidRDefault="00BA7572" w:rsidP="00BA7572">
      <w:r w:rsidRPr="00924BB4">
        <w:t>•   self-confident   [,self'k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nfidənt] (adj) tự tin </w:t>
      </w:r>
    </w:p>
    <w:p w:rsidR="00BA7572" w:rsidRPr="00924BB4" w:rsidRDefault="00BA7572" w:rsidP="00BA7572">
      <w:r w:rsidRPr="00924BB4">
        <w:t xml:space="preserve">•   sense of humour [sens] ['hju:mər](n) óc hài hước </w:t>
      </w:r>
    </w:p>
    <w:p w:rsidR="00BA7572" w:rsidRPr="00924BB4" w:rsidRDefault="00BA7572" w:rsidP="00BA7572">
      <w:r w:rsidRPr="00924BB4">
        <w:t xml:space="preserve">•   to prepare for [pri'peə]   chuẩn bị cho   </w:t>
      </w:r>
    </w:p>
    <w:p w:rsidR="00BA7572" w:rsidRPr="00924BB4" w:rsidRDefault="00BA7572" w:rsidP="00BA7572">
      <w:r w:rsidRPr="00924BB4">
        <w:t xml:space="preserve">         preparation    [prepə're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∫n] (n) </w:t>
      </w:r>
    </w:p>
    <w:p w:rsidR="00BA7572" w:rsidRPr="00924BB4" w:rsidRDefault="00BA7572" w:rsidP="00BA7572">
      <w:r w:rsidRPr="00924BB4">
        <w:t xml:space="preserve">•   to find out:     tìm ra, tìm hiểu </w:t>
      </w:r>
    </w:p>
    <w:p w:rsidR="00BA7572" w:rsidRPr="00924BB4" w:rsidRDefault="00BA7572" w:rsidP="00BA7572">
      <w:r w:rsidRPr="00924BB4">
        <w:t xml:space="preserve">•   as much as possible:   càng nhiều càng tốt </w:t>
      </w:r>
    </w:p>
    <w:p w:rsidR="00BA7572" w:rsidRPr="00924BB4" w:rsidRDefault="00BA7572" w:rsidP="00BA7572">
      <w:pPr>
        <w:ind w:left="1440" w:hanging="1440"/>
      </w:pPr>
      <w:r w:rsidRPr="00924BB4">
        <w:t xml:space="preserve">•   previous   </w:t>
      </w:r>
      <w:r w:rsidRPr="00924BB4">
        <w:tab/>
        <w:t xml:space="preserve">['priviəs]  (adj)   trước  (thời gian,  thứ tự), ưu tiên </w:t>
      </w:r>
    </w:p>
    <w:p w:rsidR="00BA7572" w:rsidRPr="00924BB4" w:rsidRDefault="00BA7572" w:rsidP="00BA7572">
      <w:r w:rsidRPr="00924BB4">
        <w:t>•   to concentrate on  ['k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nsntreit]   tập trung vào </w:t>
      </w:r>
    </w:p>
    <w:p w:rsidR="00BA7572" w:rsidRPr="00924BB4" w:rsidRDefault="00BA7572" w:rsidP="00BA7572">
      <w:r w:rsidRPr="00924BB4">
        <w:t xml:space="preserve">•   technical   </w:t>
      </w:r>
      <w:r w:rsidRPr="00924BB4">
        <w:tab/>
        <w:t xml:space="preserve">['teknikl] (adj)   chuyên môn </w:t>
      </w:r>
    </w:p>
    <w:p w:rsidR="00BA7572" w:rsidRPr="00924BB4" w:rsidRDefault="00BA7572" w:rsidP="00BA7572">
      <w:r w:rsidRPr="00924BB4">
        <w:t xml:space="preserve">•   aspect   </w:t>
      </w:r>
      <w:r w:rsidRPr="00924BB4">
        <w:tab/>
        <w:t xml:space="preserve">['æspekt] (n)   khía cạnh </w:t>
      </w:r>
    </w:p>
    <w:p w:rsidR="00BA7572" w:rsidRPr="00924BB4" w:rsidRDefault="00BA7572" w:rsidP="00BA7572">
      <w:pPr>
        <w:ind w:left="2520" w:hanging="2520"/>
      </w:pPr>
      <w:r w:rsidRPr="00924BB4">
        <w:t xml:space="preserve">•   enthusiasm  [in'θjuziæzm]  (n)   sự hăng hái, sự nhiệt tình </w:t>
      </w:r>
    </w:p>
    <w:p w:rsidR="00BA7572" w:rsidRPr="00924BB4" w:rsidRDefault="00BA7572" w:rsidP="00BA7572">
      <w:pPr>
        <w:ind w:left="2520" w:hanging="2520"/>
      </w:pPr>
      <w:r w:rsidRPr="00924BB4">
        <w:t>•   sense of responsibililty [r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sp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:ns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'b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lət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]  ý thức trách nhiệm</w:t>
      </w:r>
    </w:p>
    <w:p w:rsidR="00BA7572" w:rsidRPr="00924BB4" w:rsidRDefault="00BA7572" w:rsidP="00BA7572">
      <w:r w:rsidRPr="00924BB4">
        <w:t>•   disappointed   [,disə'p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intid]  (adj)   thất vọng  </w:t>
      </w:r>
    </w:p>
    <w:p w:rsidR="00BA7572" w:rsidRPr="00924BB4" w:rsidRDefault="00BA7572" w:rsidP="00BA7572">
      <w:r w:rsidRPr="00924BB4">
        <w:t xml:space="preserve">     disappointment[d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sə'p</w:t>
      </w:r>
      <w:r w:rsidRPr="00924BB4">
        <w:rPr>
          <w:rFonts w:ascii="MS Mincho" w:eastAsia="MS Mincho" w:hAnsi="MS Mincho" w:cs="MS Mincho" w:hint="eastAsia"/>
        </w:rPr>
        <w:t>ɔɪ</w:t>
      </w:r>
      <w:r w:rsidRPr="00924BB4">
        <w:t>ntmənt] (n)</w:t>
      </w:r>
    </w:p>
    <w:p w:rsidR="00BA7572" w:rsidRPr="00924BB4" w:rsidRDefault="00BA7572" w:rsidP="00BA7572">
      <w:r w:rsidRPr="00924BB4">
        <w:t xml:space="preserve">•   comment   </w:t>
      </w:r>
      <w:r w:rsidRPr="00924BB4">
        <w:tab/>
        <w:t>['k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ment] (n) lời phê bình </w:t>
      </w:r>
    </w:p>
    <w:p w:rsidR="00BA7572" w:rsidRPr="00924BB4" w:rsidRDefault="00BA7572" w:rsidP="00BA7572">
      <w:r w:rsidRPr="00924BB4">
        <w:t xml:space="preserve">•   account   </w:t>
      </w:r>
      <w:r w:rsidRPr="00924BB4">
        <w:tab/>
        <w:t xml:space="preserve">[ə'kaunt](n) bản kê khai, bản báo cáo </w:t>
      </w:r>
    </w:p>
    <w:p w:rsidR="00BA7572" w:rsidRPr="00924BB4" w:rsidRDefault="00BA7572" w:rsidP="00BA7572">
      <w:r w:rsidRPr="00924BB4">
        <w:t xml:space="preserve">•   to note down     ghi chép </w:t>
      </w:r>
    </w:p>
    <w:p w:rsidR="00BA7572" w:rsidRPr="00924BB4" w:rsidRDefault="00BA7572" w:rsidP="00BA7572">
      <w:pPr>
        <w:ind w:left="3150" w:hanging="3150"/>
      </w:pPr>
      <w:r w:rsidRPr="00924BB4">
        <w:t>•   shortcomings ['∫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>t,k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miη]  (n)   khuyết điểm nhược điểm </w:t>
      </w:r>
    </w:p>
    <w:p w:rsidR="00BA7572" w:rsidRPr="00924BB4" w:rsidRDefault="00BA7572" w:rsidP="00BA7572"/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20" w:gutter="288"/>
          <w:cols w:num="2" w:sep="1" w:space="149"/>
          <w:docGrid w:linePitch="360"/>
        </w:sectPr>
      </w:pPr>
    </w:p>
    <w:p w:rsidR="00BA7572" w:rsidRPr="00924BB4" w:rsidRDefault="00BA7572" w:rsidP="00BA7572">
      <w:pPr>
        <w:rPr>
          <w:b/>
        </w:rPr>
      </w:pPr>
    </w:p>
    <w:p w:rsidR="00BA7572" w:rsidRPr="00924BB4" w:rsidRDefault="00BA7572" w:rsidP="00BA7572">
      <w:pPr>
        <w:rPr>
          <w:b/>
        </w:rPr>
      </w:pPr>
      <w:r w:rsidRPr="00924BB4">
        <w:rPr>
          <w:b/>
        </w:rPr>
        <w:t xml:space="preserve">B. SPEAKING </w:t>
      </w:r>
    </w:p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BA7572" w:rsidRPr="00924BB4" w:rsidRDefault="00BA7572" w:rsidP="00BA7572">
      <w:pPr>
        <w:tabs>
          <w:tab w:val="left" w:pos="1890"/>
        </w:tabs>
      </w:pPr>
      <w:r w:rsidRPr="00924BB4">
        <w:lastRenderedPageBreak/>
        <w:t xml:space="preserve">•   description   </w:t>
      </w:r>
      <w:r w:rsidRPr="00924BB4">
        <w:tab/>
        <w:t xml:space="preserve">[dis'krip∫n]    (n) sự mô tả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to describe   </w:t>
      </w:r>
      <w:r w:rsidRPr="00924BB4">
        <w:tab/>
        <w:t xml:space="preserve">[dis'kraib]      (v) miêu tả </w:t>
      </w:r>
    </w:p>
    <w:p w:rsidR="00BA7572" w:rsidRPr="00924BB4" w:rsidRDefault="00BA7572" w:rsidP="00BA7572">
      <w:pPr>
        <w:tabs>
          <w:tab w:val="left" w:pos="1890"/>
        </w:tabs>
        <w:ind w:left="3150" w:hanging="3150"/>
      </w:pPr>
      <w:r w:rsidRPr="00924BB4">
        <w:t xml:space="preserve">•   tourist guide     </w:t>
      </w:r>
      <w:r w:rsidRPr="00924BB4">
        <w:tab/>
        <w:t>['t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>r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st ga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d] (n) hướng dẫn viên du lịch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to take care of:     chăm sóc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imagine   </w:t>
      </w:r>
      <w:r w:rsidRPr="00924BB4">
        <w:tab/>
        <w:t>[i'mæd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in] (v)   tưởng tượng 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imaginary   </w:t>
      </w:r>
      <w:r w:rsidRPr="00924BB4">
        <w:tab/>
        <w:t>[i'mæd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inəri](adj) tưởng tượng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character   </w:t>
      </w:r>
      <w:r w:rsidRPr="00924BB4">
        <w:tab/>
        <w:t xml:space="preserve">['kæriktə]   (n)   nhân vật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event   </w:t>
      </w:r>
      <w:r w:rsidRPr="00924BB4">
        <w:tab/>
        <w:t xml:space="preserve">[i’vent]  </w:t>
      </w:r>
      <w:r w:rsidRPr="00924BB4">
        <w:tab/>
        <w:t xml:space="preserve">  (n)   sự kiện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customer   </w:t>
      </w:r>
      <w:r w:rsidRPr="00924BB4">
        <w:tab/>
        <w:t>['k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stəmə]  (n)   khách hàng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to construct   </w:t>
      </w:r>
      <w:r w:rsidRPr="00924BB4">
        <w:tab/>
        <w:t>[kən'str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kt] (v)   xây dựng   </w:t>
      </w:r>
    </w:p>
    <w:p w:rsidR="00BA7572" w:rsidRPr="00924BB4" w:rsidRDefault="00BA7572" w:rsidP="00BA7572">
      <w:pPr>
        <w:tabs>
          <w:tab w:val="left" w:pos="1890"/>
        </w:tabs>
      </w:pPr>
      <w:r w:rsidRPr="00924BB4">
        <w:t xml:space="preserve">•   construction  </w:t>
      </w:r>
      <w:r w:rsidRPr="00924BB4">
        <w:tab/>
        <w:t>[kən'str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k∫n]  (n) </w:t>
      </w:r>
    </w:p>
    <w:p w:rsidR="00BA7572" w:rsidRPr="00924BB4" w:rsidRDefault="00BA7572" w:rsidP="00BA7572">
      <w:pPr>
        <w:tabs>
          <w:tab w:val="left" w:pos="1890"/>
        </w:tabs>
        <w:ind w:left="3690" w:hanging="3690"/>
      </w:pPr>
      <w:r w:rsidRPr="00924BB4">
        <w:t xml:space="preserve">•   irrigation system[,iri'gei∫n 'sistəm]  (n) hệ thống tưới tiêu </w:t>
      </w:r>
    </w:p>
    <w:p w:rsidR="00BA7572" w:rsidRPr="00924BB4" w:rsidRDefault="00BA7572" w:rsidP="00BA7572">
      <w:pPr>
        <w:ind w:left="3510" w:hanging="3510"/>
      </w:pPr>
      <w:r w:rsidRPr="00924BB4">
        <w:lastRenderedPageBreak/>
        <w:t>•   farming technique ['f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:rm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ŋ tek'ni:k] (n) kỹ thuật canh tác </w:t>
      </w:r>
    </w:p>
    <w:p w:rsidR="00BA7572" w:rsidRPr="00924BB4" w:rsidRDefault="00BA7572" w:rsidP="00BA7572">
      <w:r w:rsidRPr="00924BB4">
        <w:t xml:space="preserve">•   to save one’s life:     cứu sống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>•   electrician</w:t>
      </w:r>
      <w:r w:rsidRPr="00924BB4">
        <w:tab/>
        <w:t xml:space="preserve">[ilek'tri∫n]  (n)   thợ điện 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 xml:space="preserve">     electricity </w:t>
      </w:r>
      <w:r w:rsidRPr="00924BB4">
        <w:tab/>
        <w:t xml:space="preserve">[i,lek'trisiti] (n) điện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 xml:space="preserve">     electrify   </w:t>
      </w:r>
      <w:r w:rsidRPr="00924BB4">
        <w:tab/>
        <w:t xml:space="preserve">[i'lektrifai] (v)  điện khí hoá, nạp điện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>•   journalist   ['d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ənəlist] (n)  nhà báo </w:t>
      </w:r>
    </w:p>
    <w:p w:rsidR="00BA7572" w:rsidRPr="00924BB4" w:rsidRDefault="00BA7572" w:rsidP="00BA7572">
      <w:pPr>
        <w:tabs>
          <w:tab w:val="left" w:pos="1350"/>
        </w:tabs>
        <w:ind w:left="2160" w:hanging="2160"/>
      </w:pPr>
      <w:r w:rsidRPr="00924BB4">
        <w:t xml:space="preserve">•   hotel receptionist   [hou'tel ri'sep∫ənist]  (n)   nhân viên tiếp tân khách sạn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 xml:space="preserve">•   computer programmer:   lập trình viên máy tính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>•   rewarding</w:t>
      </w:r>
      <w:r w:rsidRPr="00924BB4">
        <w:tab/>
        <w:t>[ri'w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diη]  (adj)   bổ ích đáng làm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>•   fascinating</w:t>
      </w:r>
      <w:r w:rsidRPr="00924BB4">
        <w:tab/>
        <w:t xml:space="preserve">['fæsineitiη]  (adj)   tuyệt vời </w:t>
      </w:r>
    </w:p>
    <w:p w:rsidR="00BA7572" w:rsidRPr="00924BB4" w:rsidRDefault="00BA7572" w:rsidP="00BA7572">
      <w:pPr>
        <w:tabs>
          <w:tab w:val="left" w:pos="1350"/>
        </w:tabs>
      </w:pPr>
      <w:r w:rsidRPr="00924BB4">
        <w:t xml:space="preserve">     fantastic   </w:t>
      </w:r>
      <w:r w:rsidRPr="00924BB4">
        <w:tab/>
        <w:t xml:space="preserve">[fæn'tæstik]  (adj)   tuyệt vời </w:t>
      </w:r>
    </w:p>
    <w:p w:rsidR="00BA7572" w:rsidRPr="00924BB4" w:rsidRDefault="00BA7572" w:rsidP="00BA7572">
      <w:r w:rsidRPr="00924BB4">
        <w:t>•   working condition:    điều kiện làm việc</w:t>
      </w:r>
    </w:p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20" w:gutter="288"/>
          <w:cols w:num="2" w:sep="1" w:space="149"/>
          <w:docGrid w:linePitch="360"/>
        </w:sectPr>
      </w:pPr>
    </w:p>
    <w:p w:rsidR="00BA7572" w:rsidRPr="00924BB4" w:rsidRDefault="00BA7572" w:rsidP="00BA7572">
      <w:pPr>
        <w:rPr>
          <w:b/>
        </w:rPr>
      </w:pPr>
      <w:r w:rsidRPr="00924BB4">
        <w:rPr>
          <w:b/>
        </w:rPr>
        <w:lastRenderedPageBreak/>
        <w:t xml:space="preserve">C. LISTENING </w:t>
      </w:r>
    </w:p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BA7572" w:rsidRPr="00924BB4" w:rsidRDefault="00BA7572" w:rsidP="00BA7572">
      <w:pPr>
        <w:tabs>
          <w:tab w:val="left" w:pos="900"/>
        </w:tabs>
      </w:pPr>
      <w:r w:rsidRPr="00924BB4">
        <w:lastRenderedPageBreak/>
        <w:t xml:space="preserve">•   predict[pri'dikt]  (v)   dự đóan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 xml:space="preserve">•   to make some prediction  (v)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 xml:space="preserve">•   wholesale   ['houlseil]  (n)   sự bán sĩ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>•   retail</w:t>
      </w:r>
      <w:r w:rsidRPr="00924BB4">
        <w:tab/>
        <w:t xml:space="preserve">[‘riteil]     (n)  sự bán lẻ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 xml:space="preserve">•   wholesale company   công ty bán sĩ 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 xml:space="preserve">•   retail company    (n)  công ty bán lẻ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>•   shift</w:t>
      </w:r>
      <w:r w:rsidRPr="00924BB4">
        <w:tab/>
        <w:t xml:space="preserve">[∫ift](n) sự thay đổi  (bản chất, hình dạng)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 xml:space="preserve">•   accountant   [ə'kauntənt]  (n)   nhân viên kế tóan </w:t>
      </w:r>
    </w:p>
    <w:p w:rsidR="00BA7572" w:rsidRPr="00924BB4" w:rsidRDefault="00BA7572" w:rsidP="00BA7572">
      <w:pPr>
        <w:tabs>
          <w:tab w:val="left" w:pos="900"/>
        </w:tabs>
      </w:pPr>
      <w:r w:rsidRPr="00924BB4">
        <w:t>•   lawyer   ['l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jə]     (n) luật sư </w:t>
      </w:r>
    </w:p>
    <w:p w:rsidR="00BA7572" w:rsidRPr="00924BB4" w:rsidRDefault="00BA7572" w:rsidP="00BA7572">
      <w:pPr>
        <w:tabs>
          <w:tab w:val="left" w:pos="900"/>
          <w:tab w:val="left" w:pos="1980"/>
        </w:tabs>
      </w:pPr>
      <w:r w:rsidRPr="00924BB4">
        <w:t xml:space="preserve">•   job market  </w:t>
      </w:r>
      <w:r w:rsidRPr="00924BB4">
        <w:tab/>
        <w:t xml:space="preserve">(n) thị trường việc làm </w:t>
      </w:r>
    </w:p>
    <w:p w:rsidR="00BA7572" w:rsidRPr="00924BB4" w:rsidRDefault="00BA7572" w:rsidP="00BA7572">
      <w:pPr>
        <w:tabs>
          <w:tab w:val="left" w:pos="900"/>
        </w:tabs>
      </w:pPr>
      <w:r w:rsidRPr="00924BB4">
        <w:lastRenderedPageBreak/>
        <w:t>•   workforce   ['wək'f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s]  (n)   lực lượng lao động </w:t>
      </w:r>
    </w:p>
    <w:p w:rsidR="00BA7572" w:rsidRPr="00924BB4" w:rsidRDefault="00BA7572" w:rsidP="00BA7572">
      <w:pPr>
        <w:ind w:left="2880" w:hanging="2880"/>
      </w:pPr>
      <w:r w:rsidRPr="00924BB4">
        <w:t>•   manufacturing job   [mænju'fækt∫əriη d</w:t>
      </w:r>
      <w:r w:rsidRPr="00924BB4">
        <w:rPr>
          <w:rFonts w:ascii="MS Mincho" w:eastAsia="MS Mincho" w:hAnsi="MS Mincho" w:cs="MS Mincho" w:hint="eastAsia"/>
        </w:rPr>
        <w:t>ʒɔ</w:t>
      </w:r>
      <w:r w:rsidRPr="00924BB4">
        <w:t xml:space="preserve">b]  (n) nghề sản xuất </w:t>
      </w:r>
    </w:p>
    <w:p w:rsidR="00BA7572" w:rsidRPr="00924BB4" w:rsidRDefault="00BA7572" w:rsidP="00BA7572">
      <w:r w:rsidRPr="00924BB4">
        <w:t xml:space="preserve">•  service job:     nghề dịch vụ </w:t>
      </w:r>
    </w:p>
    <w:p w:rsidR="00BA7572" w:rsidRPr="00924BB4" w:rsidRDefault="00BA7572" w:rsidP="00BA7572">
      <w:r w:rsidRPr="00924BB4">
        <w:t xml:space="preserve">•  to be grouped into:    được phân thành lọai </w:t>
      </w:r>
    </w:p>
    <w:p w:rsidR="00BA7572" w:rsidRPr="00924BB4" w:rsidRDefault="00BA7572" w:rsidP="00BA7572">
      <w:r w:rsidRPr="00924BB4">
        <w:t xml:space="preserve">•  category   ['kætigəri]  (n)   hạng, loại </w:t>
      </w:r>
    </w:p>
    <w:p w:rsidR="00BA7572" w:rsidRPr="00924BB4" w:rsidRDefault="00BA7572" w:rsidP="00BA7572">
      <w:pPr>
        <w:ind w:left="2610" w:hanging="2610"/>
      </w:pPr>
      <w:r w:rsidRPr="00924BB4">
        <w:t>•  transportation company [,trænsp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>'tei∫n 'k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mpəni]  (n) công ty vận tải </w:t>
      </w:r>
    </w:p>
    <w:p w:rsidR="00BA7572" w:rsidRPr="00924BB4" w:rsidRDefault="00BA7572" w:rsidP="00BA7572">
      <w:pPr>
        <w:ind w:left="2610" w:hanging="2610"/>
      </w:pPr>
      <w:r w:rsidRPr="00924BB4">
        <w:t>•  finance company ['fa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næns 'k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>mpən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] (n) công ty tài chính </w:t>
      </w:r>
    </w:p>
    <w:p w:rsidR="00BA7572" w:rsidRPr="00924BB4" w:rsidRDefault="00BA7572" w:rsidP="00BA7572">
      <w:pPr>
        <w:ind w:left="2610" w:hanging="2610"/>
      </w:pPr>
      <w:r w:rsidRPr="00924BB4">
        <w:lastRenderedPageBreak/>
        <w:t>•  personal service ['p</w:t>
      </w:r>
      <w:r w:rsidRPr="00924BB4">
        <w:rPr>
          <w:rFonts w:ascii="MS Mincho" w:eastAsia="MS Mincho" w:hAnsi="MS Mincho" w:cs="MS Mincho" w:hint="eastAsia"/>
        </w:rPr>
        <w:t>ɜ</w:t>
      </w:r>
      <w:r w:rsidRPr="00924BB4">
        <w:t>:rsənl 's</w:t>
      </w:r>
      <w:r w:rsidRPr="00924BB4">
        <w:rPr>
          <w:rFonts w:ascii="MS Mincho" w:eastAsia="MS Mincho" w:hAnsi="MS Mincho" w:cs="MS Mincho" w:hint="eastAsia"/>
        </w:rPr>
        <w:t>ɜ</w:t>
      </w:r>
      <w:r w:rsidRPr="00924BB4">
        <w:t>:rv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s] (n) ngành dịch vụ cá nhân </w:t>
      </w:r>
    </w:p>
    <w:p w:rsidR="00BA7572" w:rsidRPr="00924BB4" w:rsidRDefault="00BA7572" w:rsidP="00BA7572">
      <w:r w:rsidRPr="00924BB4">
        <w:t xml:space="preserve">•  car repair  (n)     việc sửa chữa ô tô </w:t>
      </w:r>
    </w:p>
    <w:p w:rsidR="00BA7572" w:rsidRPr="00924BB4" w:rsidRDefault="00BA7572" w:rsidP="00BA7572">
      <w:r w:rsidRPr="00924BB4">
        <w:lastRenderedPageBreak/>
        <w:t>•  economist     [i'k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nəmist]  (n)   nhà kinh tế học </w:t>
      </w:r>
    </w:p>
    <w:p w:rsidR="00BA7572" w:rsidRPr="00924BB4" w:rsidRDefault="00BA7572" w:rsidP="00BA7572">
      <w:r w:rsidRPr="00924BB4">
        <w:t xml:space="preserve">•  nine out of ten:     chín trong mười  (công nhân) </w:t>
      </w:r>
    </w:p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8" w:gutter="288"/>
          <w:cols w:num="2" w:sep="1" w:space="149"/>
          <w:docGrid w:linePitch="360"/>
        </w:sectPr>
      </w:pPr>
    </w:p>
    <w:p w:rsidR="00BA7572" w:rsidRPr="00924BB4" w:rsidRDefault="00BA7572" w:rsidP="00BA7572">
      <w:pPr>
        <w:rPr>
          <w:b/>
        </w:rPr>
      </w:pPr>
      <w:r w:rsidRPr="00924BB4">
        <w:rPr>
          <w:b/>
        </w:rPr>
        <w:lastRenderedPageBreak/>
        <w:t xml:space="preserve">D. WRITING </w:t>
      </w:r>
    </w:p>
    <w:p w:rsidR="00BA7572" w:rsidRPr="00924BB4" w:rsidRDefault="00BA7572" w:rsidP="00BA7572">
      <w:pPr>
        <w:sectPr w:rsidR="00BA7572" w:rsidRPr="00924BB4" w:rsidSect="00CC1C7F">
          <w:type w:val="continuous"/>
          <w:pgSz w:w="11909" w:h="16834" w:code="9"/>
          <w:pgMar w:top="720" w:right="720" w:bottom="720" w:left="720" w:header="720" w:footer="78" w:gutter="288"/>
          <w:cols w:space="149"/>
          <w:docGrid w:linePitch="360"/>
        </w:sectPr>
      </w:pPr>
    </w:p>
    <w:p w:rsidR="00BA7572" w:rsidRPr="00924BB4" w:rsidRDefault="00BA7572" w:rsidP="00BA7572">
      <w:r w:rsidRPr="00924BB4">
        <w:lastRenderedPageBreak/>
        <w:t>•  to manage   ['mænid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] (v)  to run  (v) quản lý </w:t>
      </w:r>
    </w:p>
    <w:p w:rsidR="00BA7572" w:rsidRPr="00924BB4" w:rsidRDefault="00BA7572" w:rsidP="00BA7572">
      <w:r w:rsidRPr="00924BB4">
        <w:t xml:space="preserve">•  holiday tour  (n)     chuyến đi nghỉ mát </w:t>
      </w:r>
    </w:p>
    <w:p w:rsidR="00BA7572" w:rsidRPr="00924BB4" w:rsidRDefault="00BA7572" w:rsidP="00BA7572">
      <w:pPr>
        <w:ind w:left="3420" w:hanging="3420"/>
      </w:pPr>
      <w:r w:rsidRPr="00924BB4">
        <w:t>•  local guide ['lo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>kl ga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d] (n) ng/hướng dẫn địa phương </w:t>
      </w:r>
    </w:p>
    <w:p w:rsidR="00BA7572" w:rsidRPr="00924BB4" w:rsidRDefault="00BA7572" w:rsidP="00BA7572">
      <w:r w:rsidRPr="00924BB4">
        <w:t>•  to accompany  [ə'k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mpəni]  (v)   đi cùng, hộ tống </w:t>
      </w:r>
    </w:p>
    <w:p w:rsidR="00BA7572" w:rsidRPr="00924BB4" w:rsidRDefault="00BA7572" w:rsidP="00BA7572">
      <w:pPr>
        <w:ind w:left="3510" w:hanging="3510"/>
      </w:pPr>
      <w:r w:rsidRPr="00924BB4">
        <w:t>•  foreign visitor ['f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:rən 'v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z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tər](n)  khách nước ngoài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lastRenderedPageBreak/>
        <w:t xml:space="preserve">•  manner   </w:t>
      </w:r>
      <w:r w:rsidRPr="00924BB4">
        <w:tab/>
        <w:t xml:space="preserve">['mænə]    (n)   thái độ, cử chỉ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fluent   </w:t>
      </w:r>
      <w:r w:rsidRPr="00924BB4">
        <w:tab/>
        <w:t xml:space="preserve">['fluənt]   (adj)  lưu lóat 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    fluently  (adv)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to contact with  (v)    liên lạc với </w:t>
      </w:r>
    </w:p>
    <w:p w:rsidR="00BA7572" w:rsidRPr="00924BB4" w:rsidRDefault="00BA7572" w:rsidP="00BA7572">
      <w:pPr>
        <w:tabs>
          <w:tab w:val="left" w:pos="1440"/>
        </w:tabs>
      </w:pPr>
      <w:r w:rsidRPr="00924BB4">
        <w:t xml:space="preserve">•  willingness  </w:t>
      </w:r>
      <w:r w:rsidRPr="00924BB4">
        <w:tab/>
        <w:t xml:space="preserve">['wiliηnis]  (n)   sự sẵn sàng </w:t>
      </w:r>
    </w:p>
    <w:p w:rsidR="00BA7572" w:rsidRPr="00924BB4" w:rsidRDefault="00BA7572" w:rsidP="00BA7572">
      <w:pPr>
        <w:rPr>
          <w:b/>
        </w:rPr>
        <w:sectPr w:rsidR="00BA7572" w:rsidRPr="00924BB4" w:rsidSect="00CC1C7F">
          <w:type w:val="continuous"/>
          <w:pgSz w:w="11909" w:h="16834" w:code="9"/>
          <w:pgMar w:top="720" w:right="720" w:bottom="720" w:left="720" w:header="720" w:footer="78" w:gutter="288"/>
          <w:cols w:num="2" w:sep="1" w:space="149"/>
          <w:docGrid w:linePitch="360"/>
        </w:sectPr>
      </w:pPr>
    </w:p>
    <w:p w:rsidR="00BA7572" w:rsidRPr="00924BB4" w:rsidRDefault="00BA7572" w:rsidP="00BA7572">
      <w:pPr>
        <w:rPr>
          <w:b/>
        </w:rPr>
      </w:pPr>
      <w:r w:rsidRPr="00924BB4">
        <w:rPr>
          <w:b/>
        </w:rPr>
        <w:lastRenderedPageBreak/>
        <w:t>E. LANGUAGE FOCUS</w:t>
      </w:r>
    </w:p>
    <w:p w:rsidR="00BA7572" w:rsidRPr="00BA7572" w:rsidRDefault="00BA7572" w:rsidP="00BA7572">
      <w:pPr>
        <w:rPr>
          <w:lang w:val="en-US"/>
        </w:rPr>
        <w:sectPr w:rsidR="00BA7572" w:rsidRPr="00BA7572" w:rsidSect="00CC1C7F">
          <w:type w:val="continuous"/>
          <w:pgSz w:w="11909" w:h="16834" w:code="9"/>
          <w:pgMar w:top="720" w:right="720" w:bottom="720" w:left="720" w:header="720" w:footer="78" w:gutter="288"/>
          <w:cols w:space="149"/>
          <w:docGrid w:linePitch="360"/>
        </w:sectPr>
      </w:pPr>
    </w:p>
    <w:p w:rsidR="004B5D01" w:rsidRPr="00BA7572" w:rsidRDefault="00BA7572" w:rsidP="005C50D1">
      <w:pPr>
        <w:rPr>
          <w:lang w:val="en-US"/>
        </w:rPr>
      </w:pPr>
      <w:r>
        <w:lastRenderedPageBreak/>
        <w:t>•</w:t>
      </w:r>
      <w:bookmarkStart w:id="0" w:name="_GoBack"/>
      <w:bookmarkEnd w:id="0"/>
    </w:p>
    <w:p w:rsidR="005C50D1" w:rsidRDefault="005C50D1" w:rsidP="005C50D1">
      <w:pPr>
        <w:rPr>
          <w:lang w:val="en-US"/>
        </w:rPr>
      </w:pPr>
    </w:p>
    <w:p w:rsidR="005C50D1" w:rsidRPr="005C50D1" w:rsidRDefault="005C50D1" w:rsidP="005C50D1">
      <w:pPr>
        <w:rPr>
          <w:lang w:val="en-US"/>
        </w:rPr>
      </w:pPr>
    </w:p>
    <w:p w:rsidR="00395565" w:rsidRDefault="008201DD">
      <w:pPr>
        <w:pStyle w:val="Heading1"/>
        <w:ind w:left="1242" w:right="1139"/>
        <w:jc w:val="center"/>
        <w:rPr>
          <w:sz w:val="24"/>
          <w:szCs w:val="24"/>
        </w:rPr>
      </w:pPr>
      <w:r>
        <w:rPr>
          <w:sz w:val="24"/>
          <w:szCs w:val="24"/>
        </w:rPr>
        <w:t>PHỤ LỤC 2</w:t>
      </w:r>
    </w:p>
    <w:p w:rsidR="00395565" w:rsidRDefault="008201DD">
      <w:pPr>
        <w:spacing w:before="59"/>
        <w:ind w:left="1242" w:right="1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PHIẾU TỔNG HỢP CÂU HỎI – THẮC MẮC</w:t>
      </w:r>
    </w:p>
    <w:p w:rsidR="00395565" w:rsidRDefault="008201DD">
      <w:pPr>
        <w:spacing w:before="61"/>
        <w:ind w:left="1242" w:right="114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CỦA HỌC SINH TRONG QUÁ TRÌNH TỰ HỌC – TUẦN </w:t>
      </w:r>
      <w:r w:rsidR="00410ECF">
        <w:rPr>
          <w:b/>
          <w:sz w:val="24"/>
          <w:szCs w:val="24"/>
          <w:lang w:val="en-US"/>
        </w:rPr>
        <w:t>11</w:t>
      </w:r>
    </w:p>
    <w:p w:rsidR="00395565" w:rsidRDefault="00395565">
      <w:pPr>
        <w:pStyle w:val="BodyText"/>
        <w:spacing w:before="5"/>
        <w:ind w:left="0"/>
        <w:rPr>
          <w:b/>
          <w:sz w:val="24"/>
          <w:szCs w:val="24"/>
        </w:rPr>
      </w:pPr>
    </w:p>
    <w:p w:rsidR="00395565" w:rsidRDefault="008201DD">
      <w:pPr>
        <w:pStyle w:val="BodyText"/>
        <w:spacing w:line="288" w:lineRule="auto"/>
        <w:ind w:right="6817"/>
        <w:rPr>
          <w:sz w:val="24"/>
          <w:szCs w:val="24"/>
        </w:rPr>
      </w:pPr>
      <w:r>
        <w:rPr>
          <w:sz w:val="24"/>
          <w:szCs w:val="24"/>
        </w:rPr>
        <w:t>Trường THPT Nguyễn Tất Thành Lớp: 1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A…</w:t>
      </w:r>
    </w:p>
    <w:p w:rsidR="00395565" w:rsidRDefault="008201D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Họ tên học sinh:…………………………………………Stt:……………</w:t>
      </w:r>
    </w:p>
    <w:p w:rsidR="00395565" w:rsidRDefault="00395565">
      <w:pPr>
        <w:pStyle w:val="BodyText"/>
        <w:ind w:left="0"/>
        <w:rPr>
          <w:sz w:val="24"/>
          <w:szCs w:val="24"/>
        </w:rPr>
      </w:pPr>
    </w:p>
    <w:p w:rsidR="00395565" w:rsidRDefault="00395565">
      <w:pPr>
        <w:pStyle w:val="BodyText"/>
        <w:spacing w:before="3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004"/>
        <w:gridCol w:w="4215"/>
      </w:tblGrid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358" w:right="3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2"/>
              <w:ind w:left="10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học tập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before="2"/>
              <w:ind w:left="9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hỏi của học sinh</w:t>
            </w:r>
          </w:p>
        </w:tc>
      </w:tr>
      <w:tr w:rsidR="00395565">
        <w:trPr>
          <w:trHeight w:val="1077"/>
        </w:trPr>
        <w:tc>
          <w:tcPr>
            <w:tcW w:w="1133" w:type="dxa"/>
          </w:tcPr>
          <w:p w:rsidR="00395565" w:rsidRDefault="0039556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395565" w:rsidRDefault="008201D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2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Mục: …. Phần: ….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95565" w:rsidRDefault="008201DD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395565">
        <w:trPr>
          <w:trHeight w:val="357"/>
        </w:trPr>
        <w:tc>
          <w:tcPr>
            <w:tcW w:w="1133" w:type="dxa"/>
          </w:tcPr>
          <w:p w:rsidR="00395565" w:rsidRDefault="008201DD">
            <w:pPr>
              <w:pStyle w:val="TableParagraph"/>
              <w:spacing w:line="29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5565" w:rsidRDefault="00395565">
      <w:pPr>
        <w:rPr>
          <w:sz w:val="24"/>
          <w:szCs w:val="24"/>
        </w:rPr>
        <w:sectPr w:rsidR="00395565">
          <w:pgSz w:w="12240" w:h="15840"/>
          <w:pgMar w:top="780" w:right="740" w:bottom="280" w:left="920" w:header="720" w:footer="720" w:gutter="0"/>
          <w:cols w:space="720"/>
        </w:sectPr>
      </w:pPr>
    </w:p>
    <w:p w:rsidR="00395565" w:rsidRDefault="00410ECF">
      <w:pPr>
        <w:pStyle w:val="BodyText"/>
        <w:ind w:left="0"/>
        <w:rPr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0" allowOverlap="1" wp14:anchorId="3F3FDF2D" wp14:editId="106188E8">
            <wp:simplePos x="0" y="0"/>
            <wp:positionH relativeFrom="page">
              <wp:posOffset>66040</wp:posOffset>
            </wp:positionH>
            <wp:positionV relativeFrom="page">
              <wp:posOffset>642620</wp:posOffset>
            </wp:positionV>
            <wp:extent cx="7559040" cy="1069213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565" w:rsidRDefault="008201DD">
      <w:pPr>
        <w:spacing w:before="71" w:line="288" w:lineRule="auto"/>
        <w:ind w:left="215" w:right="2930" w:firstLine="355"/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PHỤ LỤC 3 </w:t>
      </w:r>
    </w:p>
    <w:p w:rsidR="0032363A" w:rsidRDefault="008201DD" w:rsidP="0032363A">
      <w:pPr>
        <w:spacing w:before="71" w:line="288" w:lineRule="auto"/>
        <w:ind w:left="215" w:right="2930" w:firstLine="355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</w:t>
      </w:r>
      <w:r w:rsidR="0032363A">
        <w:rPr>
          <w:b/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PHIẾU HỌC TẬP</w:t>
      </w:r>
    </w:p>
    <w:p w:rsidR="006F02CE" w:rsidRPr="00924BB4" w:rsidRDefault="006F02CE" w:rsidP="006F02CE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jc w:val="center"/>
        <w:rPr>
          <w:rFonts w:ascii="Times New Roman" w:hAnsi="Times New Roman"/>
        </w:rPr>
      </w:pPr>
      <w:r w:rsidRPr="00924BB4">
        <w:rPr>
          <w:rFonts w:ascii="Times New Roman" w:hAnsi="Times New Roman" w:cs="Times New Roman"/>
          <w:b/>
          <w:bCs/>
          <w:sz w:val="40"/>
          <w:szCs w:val="40"/>
        </w:rPr>
        <w:t>UNIT 6: FUTURE JOBS</w:t>
      </w:r>
    </w:p>
    <w:p w:rsidR="006F02CE" w:rsidRPr="00924BB4" w:rsidRDefault="006F02CE" w:rsidP="006F02C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b/>
          <w:bCs/>
        </w:rPr>
      </w:pPr>
      <w:r w:rsidRPr="00924BB4">
        <w:rPr>
          <w:b/>
          <w:bCs/>
        </w:rPr>
        <w:t>I. PHONETICS:</w:t>
      </w:r>
    </w:p>
    <w:p w:rsidR="006F02CE" w:rsidRPr="00924BB4" w:rsidRDefault="006F02CE" w:rsidP="006F02CE">
      <w:pPr>
        <w:pStyle w:val="Heading1"/>
        <w:spacing w:line="360" w:lineRule="auto"/>
        <w:rPr>
          <w:sz w:val="24"/>
          <w:szCs w:val="24"/>
        </w:rPr>
      </w:pPr>
      <w:r w:rsidRPr="00924BB4">
        <w:rPr>
          <w:sz w:val="24"/>
          <w:szCs w:val="24"/>
        </w:rPr>
        <w:t>A. Choose the word whose underlined part is pronounced differently from that of the others</w:t>
      </w:r>
    </w:p>
    <w:p w:rsidR="006F02CE" w:rsidRPr="00924BB4" w:rsidRDefault="006F02CE" w:rsidP="006F02CE">
      <w:pPr>
        <w:widowControl/>
        <w:numPr>
          <w:ilvl w:val="0"/>
          <w:numId w:val="46"/>
        </w:numPr>
        <w:tabs>
          <w:tab w:val="left" w:pos="360"/>
          <w:tab w:val="left" w:pos="720"/>
          <w:tab w:val="left" w:pos="2880"/>
          <w:tab w:val="left" w:pos="5400"/>
          <w:tab w:val="left" w:pos="7920"/>
        </w:tabs>
        <w:autoSpaceDE/>
        <w:autoSpaceDN/>
        <w:spacing w:line="360" w:lineRule="auto"/>
        <w:ind w:hanging="630"/>
      </w:pPr>
      <w:r w:rsidRPr="00924BB4">
        <w:t xml:space="preserve">A. </w:t>
      </w:r>
      <w:r w:rsidRPr="00924BB4">
        <w:rPr>
          <w:u w:val="single"/>
        </w:rPr>
        <w:t>h</w:t>
      </w:r>
      <w:r w:rsidRPr="00924BB4">
        <w:t>onorable</w:t>
      </w:r>
      <w:r w:rsidRPr="00924BB4">
        <w:tab/>
        <w:t xml:space="preserve">B. </w:t>
      </w:r>
      <w:r w:rsidRPr="00924BB4">
        <w:rPr>
          <w:u w:val="single"/>
        </w:rPr>
        <w:t>h</w:t>
      </w:r>
      <w:r w:rsidRPr="00924BB4">
        <w:t xml:space="preserve">onesty </w:t>
      </w:r>
      <w:r w:rsidRPr="00924BB4">
        <w:tab/>
        <w:t xml:space="preserve">C. </w:t>
      </w:r>
      <w:r w:rsidRPr="00924BB4">
        <w:rPr>
          <w:u w:val="single"/>
        </w:rPr>
        <w:t>h</w:t>
      </w:r>
      <w:r w:rsidRPr="00924BB4">
        <w:t>istoric</w:t>
      </w:r>
      <w:r w:rsidRPr="00924BB4">
        <w:tab/>
        <w:t xml:space="preserve">D. </w:t>
      </w:r>
      <w:r w:rsidRPr="00924BB4">
        <w:rPr>
          <w:u w:val="single"/>
        </w:rPr>
        <w:t>h</w:t>
      </w:r>
      <w:r w:rsidRPr="00924BB4">
        <w:t xml:space="preserve">our </w:t>
      </w:r>
    </w:p>
    <w:p w:rsidR="006F02CE" w:rsidRPr="00924BB4" w:rsidRDefault="006F02CE" w:rsidP="006F02CE">
      <w:pPr>
        <w:numPr>
          <w:ilvl w:val="0"/>
          <w:numId w:val="46"/>
        </w:numPr>
        <w:tabs>
          <w:tab w:val="left" w:pos="360"/>
          <w:tab w:val="left" w:pos="720"/>
          <w:tab w:val="left" w:pos="1260"/>
          <w:tab w:val="left" w:pos="2880"/>
          <w:tab w:val="left" w:pos="5400"/>
          <w:tab w:val="left" w:pos="7920"/>
        </w:tabs>
        <w:adjustRightInd w:val="0"/>
        <w:spacing w:line="360" w:lineRule="auto"/>
        <w:ind w:hanging="630"/>
      </w:pPr>
      <w:r w:rsidRPr="00924BB4">
        <w:t xml:space="preserve">A. </w:t>
      </w:r>
      <w:r w:rsidRPr="00924BB4">
        <w:rPr>
          <w:u w:val="single"/>
        </w:rPr>
        <w:t>c</w:t>
      </w:r>
      <w:r w:rsidRPr="00924BB4">
        <w:t>urriculum</w:t>
      </w:r>
      <w:r w:rsidRPr="00924BB4">
        <w:tab/>
        <w:t xml:space="preserve">B. </w:t>
      </w:r>
      <w:r w:rsidRPr="00924BB4">
        <w:rPr>
          <w:u w:val="single"/>
        </w:rPr>
        <w:t>c</w:t>
      </w:r>
      <w:r w:rsidRPr="00924BB4">
        <w:t>haracter</w:t>
      </w:r>
      <w:r w:rsidRPr="00924BB4">
        <w:tab/>
        <w:t xml:space="preserve">C. </w:t>
      </w:r>
      <w:r w:rsidRPr="00924BB4">
        <w:rPr>
          <w:u w:val="single"/>
        </w:rPr>
        <w:t>c</w:t>
      </w:r>
      <w:r w:rsidRPr="00924BB4">
        <w:t>areful</w:t>
      </w:r>
      <w:r w:rsidRPr="00924BB4">
        <w:tab/>
        <w:t xml:space="preserve">D. </w:t>
      </w:r>
      <w:r w:rsidRPr="00924BB4">
        <w:rPr>
          <w:u w:val="single"/>
        </w:rPr>
        <w:t>c</w:t>
      </w:r>
      <w:r w:rsidRPr="00924BB4">
        <w:t>ease</w:t>
      </w:r>
    </w:p>
    <w:p w:rsidR="006F02CE" w:rsidRPr="00924BB4" w:rsidRDefault="006F02CE" w:rsidP="006F02CE">
      <w:pPr>
        <w:numPr>
          <w:ilvl w:val="0"/>
          <w:numId w:val="46"/>
        </w:numPr>
        <w:tabs>
          <w:tab w:val="left" w:pos="360"/>
          <w:tab w:val="left" w:pos="720"/>
          <w:tab w:val="left" w:pos="2880"/>
          <w:tab w:val="left" w:pos="5400"/>
          <w:tab w:val="left" w:pos="7920"/>
        </w:tabs>
        <w:adjustRightInd w:val="0"/>
        <w:spacing w:line="360" w:lineRule="auto"/>
        <w:ind w:hanging="630"/>
      </w:pPr>
      <w:r w:rsidRPr="00924BB4">
        <w:t>A. l</w:t>
      </w:r>
      <w:r w:rsidRPr="00924BB4">
        <w:rPr>
          <w:u w:val="single"/>
        </w:rPr>
        <w:t>ea</w:t>
      </w:r>
      <w:r w:rsidRPr="00924BB4">
        <w:t>der</w:t>
      </w:r>
      <w:r w:rsidRPr="00924BB4">
        <w:tab/>
        <w:t>B. st</w:t>
      </w:r>
      <w:r w:rsidRPr="00924BB4">
        <w:rPr>
          <w:u w:val="single"/>
        </w:rPr>
        <w:t>ea</w:t>
      </w:r>
      <w:r w:rsidRPr="00924BB4">
        <w:t>dy</w:t>
      </w:r>
      <w:r w:rsidRPr="00924BB4">
        <w:tab/>
        <w:t>C. f</w:t>
      </w:r>
      <w:r w:rsidRPr="00924BB4">
        <w:rPr>
          <w:u w:val="single"/>
        </w:rPr>
        <w:t>ea</w:t>
      </w:r>
      <w:r w:rsidRPr="00924BB4">
        <w:t>ther</w:t>
      </w:r>
      <w:r w:rsidRPr="00924BB4">
        <w:tab/>
        <w:t>D. l</w:t>
      </w:r>
      <w:r w:rsidRPr="00924BB4">
        <w:rPr>
          <w:u w:val="single"/>
        </w:rPr>
        <w:t>ea</w:t>
      </w:r>
      <w:r w:rsidRPr="00924BB4">
        <w:t>ther</w:t>
      </w:r>
    </w:p>
    <w:p w:rsidR="006F02CE" w:rsidRPr="00924BB4" w:rsidRDefault="006F02CE" w:rsidP="006F02CE">
      <w:pPr>
        <w:tabs>
          <w:tab w:val="left" w:pos="360"/>
          <w:tab w:val="left" w:pos="2880"/>
          <w:tab w:val="left" w:pos="3240"/>
          <w:tab w:val="left" w:pos="5040"/>
          <w:tab w:val="left" w:pos="5400"/>
          <w:tab w:val="left" w:pos="7920"/>
        </w:tabs>
        <w:spacing w:line="360" w:lineRule="auto"/>
        <w:ind w:left="360" w:hanging="630"/>
      </w:pPr>
      <w:r w:rsidRPr="00924BB4">
        <w:rPr>
          <w:b/>
          <w:bCs/>
        </w:rPr>
        <w:t xml:space="preserve">    B. Choose the word that has the main stress pronounced differently from others:</w:t>
      </w:r>
    </w:p>
    <w:p w:rsidR="006F02CE" w:rsidRPr="00924BB4" w:rsidRDefault="006F02CE" w:rsidP="006F02CE">
      <w:pPr>
        <w:numPr>
          <w:ilvl w:val="0"/>
          <w:numId w:val="46"/>
        </w:numPr>
        <w:tabs>
          <w:tab w:val="left" w:pos="360"/>
          <w:tab w:val="left" w:pos="720"/>
          <w:tab w:val="left" w:pos="2880"/>
          <w:tab w:val="left" w:pos="5400"/>
          <w:tab w:val="left" w:pos="7920"/>
        </w:tabs>
        <w:adjustRightInd w:val="0"/>
        <w:spacing w:line="360" w:lineRule="auto"/>
        <w:ind w:hanging="630"/>
      </w:pPr>
      <w:r w:rsidRPr="00924BB4">
        <w:t>A. interview</w:t>
      </w:r>
      <w:r w:rsidRPr="00924BB4">
        <w:tab/>
        <w:t>B. accompany</w:t>
      </w:r>
      <w:r w:rsidRPr="00924BB4">
        <w:tab/>
        <w:t>C. résumé</w:t>
      </w:r>
      <w:r w:rsidRPr="00924BB4">
        <w:tab/>
        <w:t>D. vacancy</w:t>
      </w:r>
    </w:p>
    <w:p w:rsidR="006F02CE" w:rsidRPr="00924BB4" w:rsidRDefault="006F02CE" w:rsidP="006F02CE">
      <w:pPr>
        <w:numPr>
          <w:ilvl w:val="0"/>
          <w:numId w:val="46"/>
        </w:numPr>
        <w:tabs>
          <w:tab w:val="left" w:pos="360"/>
          <w:tab w:val="left" w:pos="720"/>
          <w:tab w:val="left" w:pos="2880"/>
          <w:tab w:val="left" w:pos="5400"/>
          <w:tab w:val="left" w:pos="7920"/>
        </w:tabs>
        <w:adjustRightInd w:val="0"/>
        <w:spacing w:line="360" w:lineRule="auto"/>
        <w:ind w:hanging="630"/>
      </w:pPr>
      <w:r w:rsidRPr="00924BB4">
        <w:t>A. employment</w:t>
      </w:r>
      <w:r w:rsidRPr="00924BB4">
        <w:tab/>
        <w:t xml:space="preserve">B. impression </w:t>
      </w:r>
      <w:r w:rsidRPr="00924BB4">
        <w:tab/>
        <w:t>C. concentrate</w:t>
      </w:r>
      <w:r w:rsidRPr="00924BB4">
        <w:tab/>
        <w:t>D. position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ind w:hanging="630"/>
        <w:rPr>
          <w:rFonts w:ascii="Times New Roman" w:hAnsi="Times New Roman" w:cs="Times New Roman"/>
          <w:b/>
          <w:iCs/>
        </w:rPr>
      </w:pP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  <w:b/>
          <w:iCs/>
        </w:rPr>
      </w:pPr>
      <w:r w:rsidRPr="00924BB4">
        <w:rPr>
          <w:rFonts w:ascii="Times New Roman" w:hAnsi="Times New Roman" w:cs="Times New Roman"/>
          <w:b/>
          <w:iCs/>
        </w:rPr>
        <w:t xml:space="preserve">II. Choose the word or phrase (A, B, </w:t>
      </w:r>
      <w:r w:rsidRPr="00924BB4">
        <w:rPr>
          <w:rFonts w:ascii="Times New Roman" w:hAnsi="Times New Roman" w:cs="Times New Roman"/>
          <w:b/>
        </w:rPr>
        <w:t xml:space="preserve">C </w:t>
      </w:r>
      <w:r w:rsidRPr="00924BB4">
        <w:rPr>
          <w:rFonts w:ascii="Times New Roman" w:hAnsi="Times New Roman" w:cs="Times New Roman"/>
          <w:b/>
          <w:iCs/>
        </w:rPr>
        <w:t xml:space="preserve">or </w:t>
      </w:r>
      <w:r w:rsidRPr="00924BB4">
        <w:rPr>
          <w:rFonts w:ascii="Times New Roman" w:hAnsi="Times New Roman" w:cs="Times New Roman"/>
          <w:b/>
        </w:rPr>
        <w:t xml:space="preserve">D) </w:t>
      </w:r>
      <w:r w:rsidRPr="00924BB4">
        <w:rPr>
          <w:rFonts w:ascii="Times New Roman" w:hAnsi="Times New Roman" w:cs="Times New Roman"/>
          <w:b/>
          <w:iCs/>
        </w:rPr>
        <w:t xml:space="preserve">that best completes each sentence.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6424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6. It was just a friendly get-together. Everyone was </w:t>
      </w:r>
      <w:proofErr w:type="spellStart"/>
      <w:r w:rsidRPr="00924BB4">
        <w:rPr>
          <w:rFonts w:ascii="Times New Roman" w:hAnsi="Times New Roman" w:cs="Times New Roman"/>
        </w:rPr>
        <w:t>wearing</w:t>
      </w:r>
      <w:r w:rsidRPr="00924BB4">
        <w:rPr>
          <w:rFonts w:ascii="Times New Roman" w:hAnsi="Times New Roman" w:cs="Times New Roman"/>
          <w:bCs/>
        </w:rPr>
        <w:t>__</w:t>
      </w:r>
      <w:r w:rsidRPr="00924BB4">
        <w:rPr>
          <w:rFonts w:ascii="Times New Roman" w:hAnsi="Times New Roman" w:cs="Times New Roman"/>
        </w:rPr>
        <w:t>clothes</w:t>
      </w:r>
      <w:proofErr w:type="spellEnd"/>
      <w:r w:rsidRPr="00924BB4">
        <w:rPr>
          <w:rFonts w:ascii="Times New Roman" w:hAnsi="Times New Roman" w:cs="Times New Roman"/>
        </w:rPr>
        <w:t xml:space="preserve">. No one needed to be well-dressed.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formal </w:t>
      </w:r>
      <w:r w:rsidRPr="00924BB4">
        <w:rPr>
          <w:rFonts w:ascii="Times New Roman" w:hAnsi="Times New Roman" w:cs="Times New Roman"/>
        </w:rPr>
        <w:tab/>
        <w:t xml:space="preserve">B. casual </w:t>
      </w:r>
      <w:r w:rsidRPr="00924BB4">
        <w:rPr>
          <w:rFonts w:ascii="Times New Roman" w:hAnsi="Times New Roman" w:cs="Times New Roman"/>
        </w:rPr>
        <w:tab/>
        <w:t xml:space="preserve">C. unimportant </w:t>
      </w:r>
      <w:r w:rsidRPr="00924BB4">
        <w:rPr>
          <w:rFonts w:ascii="Times New Roman" w:hAnsi="Times New Roman" w:cs="Times New Roman"/>
        </w:rPr>
        <w:tab/>
        <w:t xml:space="preserve">D. unfriendly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7.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candidates are likely to succeed in job interviews.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Nervous </w:t>
      </w:r>
      <w:r w:rsidRPr="00924BB4">
        <w:rPr>
          <w:rFonts w:ascii="Times New Roman" w:hAnsi="Times New Roman" w:cs="Times New Roman"/>
        </w:rPr>
        <w:tab/>
        <w:t xml:space="preserve">B. Self-conscious </w:t>
      </w:r>
      <w:r w:rsidRPr="00924BB4">
        <w:rPr>
          <w:rFonts w:ascii="Times New Roman" w:hAnsi="Times New Roman" w:cs="Times New Roman"/>
        </w:rPr>
        <w:tab/>
        <w:t xml:space="preserve">C. Self-doubt              D. Self-confident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8. </w:t>
      </w:r>
      <w:proofErr w:type="gramStart"/>
      <w:r w:rsidRPr="00924BB4">
        <w:rPr>
          <w:rFonts w:ascii="Times New Roman" w:hAnsi="Times New Roman" w:cs="Times New Roman"/>
        </w:rPr>
        <w:t>In</w:t>
      </w:r>
      <w:proofErr w:type="gramEnd"/>
      <w:r w:rsidRPr="00924BB4">
        <w:rPr>
          <w:rFonts w:ascii="Times New Roman" w:hAnsi="Times New Roman" w:cs="Times New Roman"/>
        </w:rPr>
        <w:t xml:space="preserve"> his latest speech, the Secretary </w:t>
      </w:r>
      <w:proofErr w:type="spellStart"/>
      <w:r w:rsidRPr="00924BB4">
        <w:rPr>
          <w:rFonts w:ascii="Times New Roman" w:hAnsi="Times New Roman" w:cs="Times New Roman"/>
        </w:rPr>
        <w:t>General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>the</w:t>
      </w:r>
      <w:proofErr w:type="spellEnd"/>
      <w:r w:rsidRPr="00924BB4">
        <w:rPr>
          <w:rFonts w:ascii="Times New Roman" w:hAnsi="Times New Roman" w:cs="Times New Roman"/>
        </w:rPr>
        <w:t xml:space="preserve"> importance of wildlife conservation.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stressed </w:t>
      </w:r>
      <w:r w:rsidRPr="00924BB4">
        <w:rPr>
          <w:rFonts w:ascii="Times New Roman" w:hAnsi="Times New Roman" w:cs="Times New Roman"/>
        </w:rPr>
        <w:tab/>
        <w:t xml:space="preserve">B. excused </w:t>
      </w:r>
      <w:r w:rsidRPr="00924BB4">
        <w:rPr>
          <w:rFonts w:ascii="Times New Roman" w:hAnsi="Times New Roman" w:cs="Times New Roman"/>
        </w:rPr>
        <w:tab/>
        <w:t xml:space="preserve">C. extorted </w:t>
      </w:r>
      <w:r w:rsidRPr="00924BB4">
        <w:rPr>
          <w:rFonts w:ascii="Times New Roman" w:hAnsi="Times New Roman" w:cs="Times New Roman"/>
        </w:rPr>
        <w:tab/>
        <w:t xml:space="preserve">D. remained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9. Nobody seemed to be interested in the news. It was greeted with a lack </w:t>
      </w:r>
      <w:proofErr w:type="gramStart"/>
      <w:r w:rsidRPr="00924BB4">
        <w:rPr>
          <w:rFonts w:ascii="Times New Roman" w:hAnsi="Times New Roman" w:cs="Times New Roman"/>
        </w:rPr>
        <w:t xml:space="preserve">of  </w:t>
      </w:r>
      <w:r w:rsidRPr="00924BB4">
        <w:rPr>
          <w:rFonts w:ascii="Times New Roman" w:hAnsi="Times New Roman" w:cs="Times New Roman"/>
          <w:bCs/>
        </w:rPr>
        <w:t>_</w:t>
      </w:r>
      <w:proofErr w:type="gramEnd"/>
      <w:r w:rsidRPr="00924BB4">
        <w:rPr>
          <w:rFonts w:ascii="Times New Roman" w:hAnsi="Times New Roman" w:cs="Times New Roman"/>
          <w:bCs/>
        </w:rPr>
        <w:t>________</w:t>
      </w:r>
      <w:r w:rsidRPr="00924BB4">
        <w:rPr>
          <w:rFonts w:ascii="Times New Roman" w:hAnsi="Times New Roman" w:cs="Times New Roman"/>
        </w:rPr>
        <w:t>.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enthusiastic </w:t>
      </w:r>
      <w:r w:rsidRPr="00924BB4">
        <w:rPr>
          <w:rFonts w:ascii="Times New Roman" w:hAnsi="Times New Roman" w:cs="Times New Roman"/>
        </w:rPr>
        <w:tab/>
        <w:t xml:space="preserve">B. enthusiasm </w:t>
      </w:r>
      <w:r w:rsidRPr="00924BB4">
        <w:rPr>
          <w:rFonts w:ascii="Times New Roman" w:hAnsi="Times New Roman" w:cs="Times New Roman"/>
        </w:rPr>
        <w:tab/>
        <w:t xml:space="preserve">C. enthusiastically </w:t>
      </w:r>
      <w:r w:rsidRPr="00924BB4">
        <w:rPr>
          <w:rFonts w:ascii="Times New Roman" w:hAnsi="Times New Roman" w:cs="Times New Roman"/>
        </w:rPr>
        <w:tab/>
        <w:t xml:space="preserve">D. enthusiast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10. I don't </w:t>
      </w:r>
      <w:proofErr w:type="spellStart"/>
      <w:r w:rsidRPr="00924BB4">
        <w:rPr>
          <w:rFonts w:ascii="Times New Roman" w:hAnsi="Times New Roman" w:cs="Times New Roman"/>
        </w:rPr>
        <w:t>like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>jobs</w:t>
      </w:r>
      <w:proofErr w:type="spellEnd"/>
      <w:r w:rsidRPr="00924BB4">
        <w:rPr>
          <w:rFonts w:ascii="Times New Roman" w:hAnsi="Times New Roman" w:cs="Times New Roman"/>
        </w:rPr>
        <w:t xml:space="preserve">. In fact, I never want to work under high pressure.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stress </w:t>
      </w:r>
      <w:r w:rsidRPr="00924BB4">
        <w:rPr>
          <w:rFonts w:ascii="Times New Roman" w:hAnsi="Times New Roman" w:cs="Times New Roman"/>
        </w:rPr>
        <w:tab/>
        <w:t xml:space="preserve">B. stressed </w:t>
      </w:r>
      <w:r w:rsidRPr="00924BB4">
        <w:rPr>
          <w:rFonts w:ascii="Times New Roman" w:hAnsi="Times New Roman" w:cs="Times New Roman"/>
        </w:rPr>
        <w:tab/>
        <w:t xml:space="preserve">C. stressing </w:t>
      </w:r>
      <w:r w:rsidRPr="00924BB4">
        <w:rPr>
          <w:rFonts w:ascii="Times New Roman" w:hAnsi="Times New Roman" w:cs="Times New Roman"/>
        </w:rPr>
        <w:tab/>
        <w:t xml:space="preserve">D. stressful </w:t>
      </w:r>
    </w:p>
    <w:p w:rsidR="006F02CE" w:rsidRPr="00924BB4" w:rsidRDefault="006F02CE" w:rsidP="006F02CE">
      <w:pPr>
        <w:tabs>
          <w:tab w:val="left" w:pos="360"/>
          <w:tab w:val="left" w:pos="450"/>
          <w:tab w:val="left" w:pos="540"/>
          <w:tab w:val="left" w:pos="2880"/>
          <w:tab w:val="left" w:pos="5310"/>
          <w:tab w:val="left" w:pos="5400"/>
          <w:tab w:val="left" w:pos="7920"/>
        </w:tabs>
        <w:spacing w:line="360" w:lineRule="auto"/>
        <w:jc w:val="both"/>
      </w:pPr>
      <w:r w:rsidRPr="00924BB4">
        <w:t>11. Last year she earned _____ her brother.</w:t>
      </w:r>
    </w:p>
    <w:p w:rsidR="006F02CE" w:rsidRPr="00924BB4" w:rsidRDefault="006F02CE" w:rsidP="006F02CE">
      <w:pPr>
        <w:tabs>
          <w:tab w:val="left" w:pos="360"/>
          <w:tab w:val="left" w:pos="450"/>
          <w:tab w:val="left" w:pos="540"/>
          <w:tab w:val="left" w:pos="2880"/>
          <w:tab w:val="left" w:pos="5310"/>
          <w:tab w:val="left" w:pos="5400"/>
          <w:tab w:val="left" w:pos="7920"/>
        </w:tabs>
        <w:spacing w:line="360" w:lineRule="auto"/>
        <w:jc w:val="both"/>
      </w:pPr>
      <w:r w:rsidRPr="00924BB4">
        <w:tab/>
        <w:t xml:space="preserve">A. twice as much as </w:t>
      </w:r>
      <w:r w:rsidRPr="00924BB4">
        <w:tab/>
        <w:t>B. twice more than</w:t>
      </w:r>
      <w:r w:rsidRPr="00924BB4">
        <w:tab/>
        <w:t>C. twice as many as</w:t>
      </w:r>
      <w:r w:rsidRPr="00924BB4">
        <w:tab/>
        <w:t>D. twice as more as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12. The agency will let you know if they have any suitable _______________.</w:t>
      </w:r>
      <w:r w:rsidRPr="00924BB4">
        <w:rPr>
          <w:rFonts w:ascii="Times New Roman" w:hAnsi="Times New Roman" w:cs="Times New Roman"/>
        </w:rPr>
        <w:br/>
        <w:t xml:space="preserve"> </w:t>
      </w:r>
      <w:r w:rsidRPr="00924BB4">
        <w:rPr>
          <w:rFonts w:ascii="Times New Roman" w:hAnsi="Times New Roman" w:cs="Times New Roman"/>
        </w:rPr>
        <w:tab/>
        <w:t>A. redundancies</w:t>
      </w:r>
      <w:r w:rsidRPr="00924BB4">
        <w:rPr>
          <w:rFonts w:ascii="Times New Roman" w:hAnsi="Times New Roman" w:cs="Times New Roman"/>
        </w:rPr>
        <w:tab/>
        <w:t>B. vacancies</w:t>
      </w:r>
      <w:r w:rsidRPr="00924BB4">
        <w:rPr>
          <w:rFonts w:ascii="Times New Roman" w:hAnsi="Times New Roman" w:cs="Times New Roman"/>
        </w:rPr>
        <w:tab/>
        <w:t>C. abilities</w:t>
      </w:r>
      <w:r w:rsidRPr="00924BB4">
        <w:rPr>
          <w:rFonts w:ascii="Times New Roman" w:hAnsi="Times New Roman" w:cs="Times New Roman"/>
        </w:rPr>
        <w:tab/>
        <w:t xml:space="preserve">D. capabilities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13. The medicine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had no effect at all.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the doctor gave it to me </w:t>
      </w:r>
      <w:r w:rsidRPr="00924BB4">
        <w:rPr>
          <w:rFonts w:ascii="Times New Roman" w:hAnsi="Times New Roman" w:cs="Times New Roman"/>
        </w:rPr>
        <w:tab/>
        <w:t xml:space="preserve">B. the doctor gave me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C. which the doctor gave it to me </w:t>
      </w:r>
      <w:r w:rsidRPr="00924BB4">
        <w:rPr>
          <w:rFonts w:ascii="Times New Roman" w:hAnsi="Times New Roman" w:cs="Times New Roman"/>
        </w:rPr>
        <w:tab/>
        <w:t xml:space="preserve">D. which given to me by the doctor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14. My bike,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I had left at the gate, had disappeared.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when </w:t>
      </w:r>
      <w:r w:rsidRPr="00924BB4">
        <w:rPr>
          <w:rFonts w:ascii="Times New Roman" w:hAnsi="Times New Roman" w:cs="Times New Roman"/>
        </w:rPr>
        <w:tab/>
        <w:t xml:space="preserve">B. which </w:t>
      </w:r>
      <w:r w:rsidRPr="00924BB4">
        <w:rPr>
          <w:rFonts w:ascii="Times New Roman" w:hAnsi="Times New Roman" w:cs="Times New Roman"/>
        </w:rPr>
        <w:tab/>
        <w:t xml:space="preserve">C. that </w:t>
      </w:r>
      <w:r w:rsidRPr="00924BB4">
        <w:rPr>
          <w:rFonts w:ascii="Times New Roman" w:hAnsi="Times New Roman" w:cs="Times New Roman"/>
        </w:rPr>
        <w:tab/>
        <w:t xml:space="preserve">D. – 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15. The new shopping mall is gigantic. It's advertised as a </w:t>
      </w:r>
      <w:proofErr w:type="spellStart"/>
      <w:r w:rsidRPr="00924BB4">
        <w:rPr>
          <w:rFonts w:ascii="Times New Roman" w:hAnsi="Times New Roman" w:cs="Times New Roman"/>
        </w:rPr>
        <w:t>place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>you</w:t>
      </w:r>
      <w:proofErr w:type="spellEnd"/>
      <w:r w:rsidRPr="00924BB4">
        <w:rPr>
          <w:rFonts w:ascii="Times New Roman" w:hAnsi="Times New Roman" w:cs="Times New Roman"/>
        </w:rPr>
        <w:t xml:space="preserve"> can find just about anything you might want to buy. </w:t>
      </w:r>
    </w:p>
    <w:p w:rsidR="006F02CE" w:rsidRPr="00924BB4" w:rsidRDefault="006F02CE" w:rsidP="006F02CE">
      <w:pPr>
        <w:pStyle w:val="Style"/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      A. which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B. where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      C. in where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D. in that </w:t>
      </w:r>
    </w:p>
    <w:p w:rsidR="006F02CE" w:rsidRPr="00924BB4" w:rsidRDefault="006F02CE" w:rsidP="006F02CE">
      <w:pPr>
        <w:pStyle w:val="Style"/>
        <w:spacing w:line="360" w:lineRule="auto"/>
        <w:rPr>
          <w:rFonts w:ascii="Times New Roman" w:hAnsi="Times New Roman" w:cs="Times New Roman"/>
        </w:rPr>
      </w:pP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16. Annie has three brothers,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are pilots.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who they all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B. who all of them </w:t>
      </w:r>
      <w:r w:rsidRPr="00924BB4">
        <w:rPr>
          <w:rFonts w:ascii="Times New Roman" w:hAnsi="Times New Roman" w:cs="Times New Roman"/>
        </w:rPr>
        <w:tab/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C. that all of them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D. all of whom </w:t>
      </w:r>
    </w:p>
    <w:p w:rsidR="006F02CE" w:rsidRPr="00924BB4" w:rsidRDefault="006F02CE" w:rsidP="006F02CE">
      <w:pPr>
        <w:tabs>
          <w:tab w:val="left" w:leader="underscore" w:pos="1440"/>
        </w:tabs>
        <w:spacing w:line="360" w:lineRule="auto"/>
        <w:jc w:val="both"/>
        <w:rPr>
          <w:rFonts w:eastAsia="Calibri"/>
        </w:rPr>
      </w:pPr>
      <w:r w:rsidRPr="00924BB4">
        <w:t xml:space="preserve">17. </w:t>
      </w:r>
      <w:r w:rsidRPr="00924BB4">
        <w:rPr>
          <w:rFonts w:eastAsia="Calibri"/>
        </w:rPr>
        <w:tab/>
        <w:t>by the visitor, the clavichord could not be used.</w:t>
      </w:r>
    </w:p>
    <w:p w:rsidR="006F02CE" w:rsidRPr="00924BB4" w:rsidRDefault="006F02CE" w:rsidP="006F02CE">
      <w:pPr>
        <w:tabs>
          <w:tab w:val="left" w:pos="426"/>
          <w:tab w:val="left" w:pos="2694"/>
          <w:tab w:val="left" w:pos="4962"/>
          <w:tab w:val="left" w:pos="7230"/>
        </w:tabs>
        <w:spacing w:line="360" w:lineRule="auto"/>
        <w:ind w:right="-421"/>
        <w:jc w:val="both"/>
        <w:rPr>
          <w:rFonts w:eastAsia="Calibri"/>
        </w:rPr>
      </w:pPr>
      <w:r w:rsidRPr="00924BB4">
        <w:rPr>
          <w:rFonts w:eastAsia="Calibri"/>
        </w:rPr>
        <w:tab/>
        <w:t>A. Broken</w:t>
      </w:r>
      <w:r w:rsidRPr="00924BB4">
        <w:rPr>
          <w:rFonts w:eastAsia="Calibri"/>
        </w:rPr>
        <w:tab/>
        <w:t xml:space="preserve">   B. Break</w:t>
      </w:r>
      <w:r w:rsidRPr="00924BB4">
        <w:rPr>
          <w:rFonts w:eastAsia="Calibri"/>
        </w:rPr>
        <w:tab/>
        <w:t xml:space="preserve">       C. Breaking</w:t>
      </w:r>
      <w:r w:rsidRPr="00924BB4">
        <w:rPr>
          <w:rFonts w:eastAsia="Calibri"/>
        </w:rPr>
        <w:tab/>
        <w:t xml:space="preserve">          D. Broke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18. They have an apartment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the park.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overlooking </w:t>
      </w:r>
      <w:r w:rsidRPr="00924BB4">
        <w:rPr>
          <w:rFonts w:ascii="Times New Roman" w:hAnsi="Times New Roman" w:cs="Times New Roman"/>
        </w:rPr>
        <w:tab/>
        <w:t xml:space="preserve"> B. that overlooking </w:t>
      </w:r>
      <w:r w:rsidRPr="00924BB4">
        <w:rPr>
          <w:rFonts w:ascii="Times New Roman" w:hAnsi="Times New Roman" w:cs="Times New Roman"/>
        </w:rPr>
        <w:tab/>
        <w:t xml:space="preserve">C. overlooks </w:t>
      </w:r>
      <w:r w:rsidRPr="00924BB4">
        <w:rPr>
          <w:rFonts w:ascii="Times New Roman" w:hAnsi="Times New Roman" w:cs="Times New Roman"/>
        </w:rPr>
        <w:tab/>
        <w:t xml:space="preserve">D. overlooked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19. "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having a swim in the river?" -"That's a good idea."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Why don't </w:t>
      </w:r>
      <w:r w:rsidRPr="00924BB4">
        <w:rPr>
          <w:rFonts w:ascii="Times New Roman" w:hAnsi="Times New Roman" w:cs="Times New Roman"/>
        </w:rPr>
        <w:tab/>
        <w:t xml:space="preserve">B. </w:t>
      </w:r>
      <w:proofErr w:type="gramStart"/>
      <w:r w:rsidRPr="00924BB4">
        <w:rPr>
          <w:rFonts w:ascii="Times New Roman" w:hAnsi="Times New Roman" w:cs="Times New Roman"/>
        </w:rPr>
        <w:t xml:space="preserve">How about </w:t>
      </w:r>
      <w:r w:rsidRPr="00924BB4">
        <w:rPr>
          <w:rFonts w:ascii="Times New Roman" w:hAnsi="Times New Roman" w:cs="Times New Roman"/>
        </w:rPr>
        <w:tab/>
        <w:t>C.</w:t>
      </w:r>
      <w:proofErr w:type="gramEnd"/>
      <w:r w:rsidRPr="00924BB4">
        <w:rPr>
          <w:rFonts w:ascii="Times New Roman" w:hAnsi="Times New Roman" w:cs="Times New Roman"/>
        </w:rPr>
        <w:t xml:space="preserve"> Why aren't </w:t>
      </w:r>
      <w:r w:rsidRPr="00924BB4">
        <w:rPr>
          <w:rFonts w:ascii="Times New Roman" w:hAnsi="Times New Roman" w:cs="Times New Roman"/>
        </w:rPr>
        <w:tab/>
        <w:t xml:space="preserve">D. Shall we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20. There's nothing you can do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me change my mind. </w:t>
      </w:r>
    </w:p>
    <w:p w:rsidR="006F02CE" w:rsidRPr="00924BB4" w:rsidRDefault="006F02CE" w:rsidP="006F02CE">
      <w:pPr>
        <w:pStyle w:val="Style"/>
        <w:tabs>
          <w:tab w:val="left" w:pos="360"/>
          <w:tab w:val="left" w:pos="600"/>
          <w:tab w:val="left" w:pos="2880"/>
          <w:tab w:val="left" w:pos="5400"/>
          <w:tab w:val="left" w:pos="7920"/>
          <w:tab w:val="left" w:pos="85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to make </w:t>
      </w:r>
      <w:r w:rsidRPr="00924BB4">
        <w:rPr>
          <w:rFonts w:ascii="Times New Roman" w:hAnsi="Times New Roman" w:cs="Times New Roman"/>
        </w:rPr>
        <w:tab/>
        <w:t xml:space="preserve">B. make </w:t>
      </w:r>
      <w:r w:rsidRPr="00924BB4">
        <w:rPr>
          <w:rFonts w:ascii="Times New Roman" w:hAnsi="Times New Roman" w:cs="Times New Roman"/>
        </w:rPr>
        <w:tab/>
        <w:t xml:space="preserve">C. making </w:t>
      </w:r>
      <w:r w:rsidRPr="00924BB4">
        <w:rPr>
          <w:rFonts w:ascii="Times New Roman" w:hAnsi="Times New Roman" w:cs="Times New Roman"/>
        </w:rPr>
        <w:tab/>
        <w:t xml:space="preserve">D. makes </w:t>
      </w:r>
    </w:p>
    <w:p w:rsidR="00BA7572" w:rsidRDefault="00BA7572" w:rsidP="005C50D1">
      <w:pPr>
        <w:pStyle w:val="Heading1"/>
        <w:spacing w:before="61" w:after="59"/>
        <w:rPr>
          <w:lang w:val="en-US"/>
        </w:rPr>
      </w:pPr>
    </w:p>
    <w:p w:rsidR="005C50D1" w:rsidRDefault="00C165CE" w:rsidP="005C50D1">
      <w:pPr>
        <w:pStyle w:val="Heading1"/>
        <w:spacing w:before="61" w:after="59"/>
      </w:pPr>
      <w:r>
        <w:rPr>
          <w:lang w:val="en-US"/>
        </w:rPr>
        <w:t>P</w:t>
      </w:r>
      <w:r w:rsidR="005C50D1">
        <w:t>hần 2: Trả lời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58"/>
        <w:gridCol w:w="1760"/>
        <w:gridCol w:w="1760"/>
      </w:tblGrid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spacing w:line="298" w:lineRule="exact"/>
              <w:ind w:left="477"/>
              <w:rPr>
                <w:b/>
                <w:sz w:val="26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1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623" w:right="623"/>
              <w:jc w:val="center"/>
              <w:rPr>
                <w:b/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spacing w:line="298" w:lineRule="exact"/>
              <w:ind w:left="477"/>
              <w:rPr>
                <w:b/>
                <w:sz w:val="26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2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623" w:right="623"/>
              <w:jc w:val="center"/>
              <w:rPr>
                <w:b/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3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4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5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6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236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8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Pr="00AB010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9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Pr="00AB010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9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Pr="00AB010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10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Pr="00AB010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20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</w:tbl>
    <w:p w:rsidR="005C50D1" w:rsidRPr="005C50D1" w:rsidRDefault="005C50D1" w:rsidP="005C50D1">
      <w:pPr>
        <w:rPr>
          <w:lang w:val="en-US"/>
        </w:rPr>
      </w:pPr>
    </w:p>
    <w:p w:rsidR="005C50D1" w:rsidRDefault="005C50D1" w:rsidP="005C50D1">
      <w:pPr>
        <w:pStyle w:val="BodyText"/>
        <w:spacing w:before="7"/>
        <w:ind w:left="0"/>
        <w:rPr>
          <w:sz w:val="40"/>
        </w:rPr>
      </w:pPr>
    </w:p>
    <w:p w:rsidR="005C50D1" w:rsidRPr="00566B7C" w:rsidRDefault="005C50D1" w:rsidP="005C50D1">
      <w:pPr>
        <w:spacing w:before="71" w:line="288" w:lineRule="auto"/>
        <w:ind w:left="215" w:right="2930" w:firstLine="355"/>
        <w:jc w:val="center"/>
        <w:rPr>
          <w:lang w:val="en-US"/>
        </w:rPr>
        <w:sectPr w:rsidR="005C50D1" w:rsidRPr="00566B7C" w:rsidSect="00AB0101">
          <w:pgSz w:w="12240" w:h="15840"/>
          <w:pgMar w:top="780" w:right="740" w:bottom="280" w:left="920" w:header="720" w:footer="720" w:gutter="0"/>
          <w:cols w:space="720"/>
        </w:sectPr>
      </w:pPr>
    </w:p>
    <w:p w:rsidR="005C50D1" w:rsidRDefault="005C50D1" w:rsidP="005C50D1">
      <w:pPr>
        <w:pStyle w:val="Heading1"/>
        <w:spacing w:before="61" w:after="59"/>
      </w:pPr>
    </w:p>
    <w:p w:rsidR="005C50D1" w:rsidRPr="00924BB4" w:rsidRDefault="005C50D1" w:rsidP="005C50D1">
      <w:pPr>
        <w:pStyle w:val="Style"/>
        <w:tabs>
          <w:tab w:val="left" w:pos="360"/>
          <w:tab w:val="left" w:pos="720"/>
          <w:tab w:val="left" w:pos="2268"/>
          <w:tab w:val="left" w:pos="2880"/>
          <w:tab w:val="left" w:pos="4253"/>
          <w:tab w:val="left" w:pos="5387"/>
          <w:tab w:val="left" w:pos="6237"/>
          <w:tab w:val="left" w:pos="7920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5C50D1" w:rsidRPr="00924BB4">
      <w:pgSz w:w="12240" w:h="1584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F7"/>
    <w:multiLevelType w:val="hybridMultilevel"/>
    <w:tmpl w:val="04602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2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5283B"/>
    <w:multiLevelType w:val="hybridMultilevel"/>
    <w:tmpl w:val="7AA6A436"/>
    <w:lvl w:ilvl="0" w:tplc="40243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13B3"/>
    <w:multiLevelType w:val="multilevel"/>
    <w:tmpl w:val="0A5C13B3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07E"/>
    <w:multiLevelType w:val="hybridMultilevel"/>
    <w:tmpl w:val="B9E4EF92"/>
    <w:lvl w:ilvl="0" w:tplc="0590D8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72922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C560C"/>
    <w:multiLevelType w:val="hybridMultilevel"/>
    <w:tmpl w:val="9EDAB67C"/>
    <w:lvl w:ilvl="0" w:tplc="CDD0597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B4EB5"/>
    <w:multiLevelType w:val="hybridMultilevel"/>
    <w:tmpl w:val="80F0098C"/>
    <w:lvl w:ilvl="0" w:tplc="F5C4228A">
      <w:start w:val="1"/>
      <w:numFmt w:val="decimal"/>
      <w:lvlText w:val="%1."/>
      <w:lvlJc w:val="left"/>
      <w:pPr>
        <w:tabs>
          <w:tab w:val="num" w:pos="487"/>
        </w:tabs>
        <w:ind w:left="90" w:firstLine="0"/>
      </w:pPr>
      <w:rPr>
        <w:rFonts w:ascii="Times New Roman" w:hAnsi="Times New Roman" w:hint="default"/>
        <w:b w:val="0"/>
        <w:i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026E9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0FA"/>
    <w:multiLevelType w:val="multilevel"/>
    <w:tmpl w:val="1C051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7AA4"/>
    <w:multiLevelType w:val="multilevel"/>
    <w:tmpl w:val="1C897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B178B9"/>
    <w:multiLevelType w:val="hybridMultilevel"/>
    <w:tmpl w:val="AB2A0E4C"/>
    <w:lvl w:ilvl="0" w:tplc="E32CB15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080B80"/>
    <w:multiLevelType w:val="hybridMultilevel"/>
    <w:tmpl w:val="BE70864A"/>
    <w:lvl w:ilvl="0" w:tplc="254AF10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5B2"/>
    <w:multiLevelType w:val="hybridMultilevel"/>
    <w:tmpl w:val="7F7654D2"/>
    <w:lvl w:ilvl="0" w:tplc="6BAC2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16D1F"/>
    <w:multiLevelType w:val="multilevel"/>
    <w:tmpl w:val="2B616D1F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4216"/>
    <w:multiLevelType w:val="hybridMultilevel"/>
    <w:tmpl w:val="A98E1786"/>
    <w:lvl w:ilvl="0" w:tplc="CCE85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D1DE1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F28A8"/>
    <w:multiLevelType w:val="multilevel"/>
    <w:tmpl w:val="338F28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05E86"/>
    <w:multiLevelType w:val="multilevel"/>
    <w:tmpl w:val="34C05E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34206"/>
    <w:multiLevelType w:val="hybridMultilevel"/>
    <w:tmpl w:val="2240464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31C05"/>
    <w:multiLevelType w:val="multilevel"/>
    <w:tmpl w:val="3893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A1C41"/>
    <w:multiLevelType w:val="multilevel"/>
    <w:tmpl w:val="38EA1C41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A43FB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963CD"/>
    <w:multiLevelType w:val="hybridMultilevel"/>
    <w:tmpl w:val="4EF8FDC6"/>
    <w:lvl w:ilvl="0" w:tplc="2BE42582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B7179"/>
    <w:multiLevelType w:val="hybridMultilevel"/>
    <w:tmpl w:val="200A7E74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21347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6D150B"/>
    <w:multiLevelType w:val="hybridMultilevel"/>
    <w:tmpl w:val="6176859C"/>
    <w:lvl w:ilvl="0" w:tplc="1CECE2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3C5578">
      <w:start w:val="8"/>
      <w:numFmt w:val="bullet"/>
      <w:lvlText w:val="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3" w:tplc="D97E4EDA">
      <w:start w:val="176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BB3EB6F4">
      <w:start w:val="8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b w:val="0"/>
      </w:rPr>
    </w:lvl>
    <w:lvl w:ilvl="5" w:tplc="59C67462">
      <w:start w:val="9"/>
      <w:numFmt w:val="bullet"/>
      <w:lvlText w:val=""/>
      <w:lvlJc w:val="left"/>
      <w:pPr>
        <w:ind w:left="4500" w:hanging="360"/>
      </w:pPr>
      <w:rPr>
        <w:rFonts w:ascii="Wingdings" w:eastAsia="Times New Roman" w:hAnsi="Wingdings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E7EF1"/>
    <w:multiLevelType w:val="hybridMultilevel"/>
    <w:tmpl w:val="DAD0F11A"/>
    <w:lvl w:ilvl="0" w:tplc="F41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512F6B"/>
    <w:multiLevelType w:val="hybridMultilevel"/>
    <w:tmpl w:val="142C27DE"/>
    <w:lvl w:ilvl="0" w:tplc="2DA4597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>
    <w:nsid w:val="55BB1ED4"/>
    <w:multiLevelType w:val="hybridMultilevel"/>
    <w:tmpl w:val="C5DE79B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DDCD0"/>
    <w:multiLevelType w:val="singleLevel"/>
    <w:tmpl w:val="56BDDCD0"/>
    <w:lvl w:ilvl="0">
      <w:start w:val="1"/>
      <w:numFmt w:val="decimal"/>
      <w:suff w:val="space"/>
      <w:lvlText w:val="%1."/>
      <w:lvlJc w:val="left"/>
    </w:lvl>
  </w:abstractNum>
  <w:abstractNum w:abstractNumId="30">
    <w:nsid w:val="58027FE6"/>
    <w:multiLevelType w:val="hybridMultilevel"/>
    <w:tmpl w:val="1B4441C0"/>
    <w:lvl w:ilvl="0" w:tplc="C1021F6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4460608">
      <w:start w:val="38"/>
      <w:numFmt w:val="bullet"/>
      <w:lvlText w:val="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A7693"/>
    <w:multiLevelType w:val="hybridMultilevel"/>
    <w:tmpl w:val="032AD020"/>
    <w:lvl w:ilvl="0" w:tplc="6AFE1B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6570DF"/>
    <w:multiLevelType w:val="hybridMultilevel"/>
    <w:tmpl w:val="61B86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B5546"/>
    <w:multiLevelType w:val="hybridMultilevel"/>
    <w:tmpl w:val="CCF0D0DE"/>
    <w:lvl w:ilvl="0" w:tplc="D8F610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B104D"/>
    <w:multiLevelType w:val="multilevel"/>
    <w:tmpl w:val="603B10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965CB"/>
    <w:multiLevelType w:val="hybridMultilevel"/>
    <w:tmpl w:val="E6AAB67C"/>
    <w:lvl w:ilvl="0" w:tplc="0F1634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3BB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1246F"/>
    <w:multiLevelType w:val="multilevel"/>
    <w:tmpl w:val="6A31246F"/>
    <w:lvl w:ilvl="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6AFA5333"/>
    <w:multiLevelType w:val="hybridMultilevel"/>
    <w:tmpl w:val="5CF6E38E"/>
    <w:lvl w:ilvl="0" w:tplc="82B60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2A1C57"/>
    <w:multiLevelType w:val="multilevel"/>
    <w:tmpl w:val="6E2A1C57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C41AE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11535"/>
    <w:multiLevelType w:val="multilevel"/>
    <w:tmpl w:val="7191153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837F5"/>
    <w:multiLevelType w:val="hybridMultilevel"/>
    <w:tmpl w:val="8C10B0B8"/>
    <w:lvl w:ilvl="0" w:tplc="047438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6605B"/>
    <w:multiLevelType w:val="hybridMultilevel"/>
    <w:tmpl w:val="4D24C5E4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047AC"/>
    <w:multiLevelType w:val="hybridMultilevel"/>
    <w:tmpl w:val="11D6B720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341A7"/>
    <w:multiLevelType w:val="multilevel"/>
    <w:tmpl w:val="7ED341A7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4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58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321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62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02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54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283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024" w:hanging="152"/>
      </w:pPr>
      <w:rPr>
        <w:rFonts w:hint="default"/>
        <w:lang w:val="vi" w:eastAsia="en-US" w:bidi="ar-SA"/>
      </w:rPr>
    </w:lvl>
  </w:abstractNum>
  <w:num w:numId="1">
    <w:abstractNumId w:val="45"/>
  </w:num>
  <w:num w:numId="2">
    <w:abstractNumId w:val="8"/>
  </w:num>
  <w:num w:numId="3">
    <w:abstractNumId w:val="37"/>
  </w:num>
  <w:num w:numId="4">
    <w:abstractNumId w:val="16"/>
  </w:num>
  <w:num w:numId="5">
    <w:abstractNumId w:val="17"/>
  </w:num>
  <w:num w:numId="6">
    <w:abstractNumId w:val="2"/>
  </w:num>
  <w:num w:numId="7">
    <w:abstractNumId w:val="13"/>
  </w:num>
  <w:num w:numId="8">
    <w:abstractNumId w:val="19"/>
  </w:num>
  <w:num w:numId="9">
    <w:abstractNumId w:val="29"/>
  </w:num>
  <w:num w:numId="10">
    <w:abstractNumId w:val="9"/>
  </w:num>
  <w:num w:numId="11">
    <w:abstractNumId w:val="39"/>
  </w:num>
  <w:num w:numId="12">
    <w:abstractNumId w:val="20"/>
  </w:num>
  <w:num w:numId="13">
    <w:abstractNumId w:val="34"/>
  </w:num>
  <w:num w:numId="14">
    <w:abstractNumId w:val="41"/>
  </w:num>
  <w:num w:numId="15">
    <w:abstractNumId w:val="32"/>
  </w:num>
  <w:num w:numId="16">
    <w:abstractNumId w:val="43"/>
  </w:num>
  <w:num w:numId="17">
    <w:abstractNumId w:val="42"/>
  </w:num>
  <w:num w:numId="18">
    <w:abstractNumId w:val="14"/>
  </w:num>
  <w:num w:numId="19">
    <w:abstractNumId w:val="1"/>
  </w:num>
  <w:num w:numId="20">
    <w:abstractNumId w:val="27"/>
  </w:num>
  <w:num w:numId="21">
    <w:abstractNumId w:val="33"/>
  </w:num>
  <w:num w:numId="22">
    <w:abstractNumId w:val="25"/>
  </w:num>
  <w:num w:numId="23">
    <w:abstractNumId w:val="30"/>
  </w:num>
  <w:num w:numId="24">
    <w:abstractNumId w:val="10"/>
  </w:num>
  <w:num w:numId="25">
    <w:abstractNumId w:val="44"/>
  </w:num>
  <w:num w:numId="26">
    <w:abstractNumId w:val="15"/>
  </w:num>
  <w:num w:numId="27">
    <w:abstractNumId w:val="36"/>
  </w:num>
  <w:num w:numId="28">
    <w:abstractNumId w:val="40"/>
  </w:num>
  <w:num w:numId="29">
    <w:abstractNumId w:val="12"/>
  </w:num>
  <w:num w:numId="30">
    <w:abstractNumId w:val="22"/>
  </w:num>
  <w:num w:numId="31">
    <w:abstractNumId w:val="11"/>
  </w:num>
  <w:num w:numId="32">
    <w:abstractNumId w:val="28"/>
  </w:num>
  <w:num w:numId="33">
    <w:abstractNumId w:val="18"/>
  </w:num>
  <w:num w:numId="34">
    <w:abstractNumId w:val="24"/>
  </w:num>
  <w:num w:numId="35">
    <w:abstractNumId w:val="4"/>
  </w:num>
  <w:num w:numId="36">
    <w:abstractNumId w:val="21"/>
  </w:num>
  <w:num w:numId="37">
    <w:abstractNumId w:val="7"/>
  </w:num>
  <w:num w:numId="38">
    <w:abstractNumId w:val="23"/>
  </w:num>
  <w:num w:numId="39">
    <w:abstractNumId w:val="38"/>
  </w:num>
  <w:num w:numId="40">
    <w:abstractNumId w:val="3"/>
  </w:num>
  <w:num w:numId="41">
    <w:abstractNumId w:val="35"/>
  </w:num>
  <w:num w:numId="42">
    <w:abstractNumId w:val="31"/>
  </w:num>
  <w:num w:numId="43">
    <w:abstractNumId w:val="6"/>
  </w:num>
  <w:num w:numId="44">
    <w:abstractNumId w:val="0"/>
  </w:num>
  <w:num w:numId="45">
    <w:abstractNumId w:val="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FF"/>
    <w:rsid w:val="00060F09"/>
    <w:rsid w:val="000C7EF8"/>
    <w:rsid w:val="001A08B6"/>
    <w:rsid w:val="001C634A"/>
    <w:rsid w:val="00261D26"/>
    <w:rsid w:val="0032363A"/>
    <w:rsid w:val="003871BC"/>
    <w:rsid w:val="0039277B"/>
    <w:rsid w:val="003944FC"/>
    <w:rsid w:val="00395565"/>
    <w:rsid w:val="00410ECF"/>
    <w:rsid w:val="004B5D01"/>
    <w:rsid w:val="005262B0"/>
    <w:rsid w:val="00566B7C"/>
    <w:rsid w:val="005C50D1"/>
    <w:rsid w:val="006460FF"/>
    <w:rsid w:val="006F02CE"/>
    <w:rsid w:val="007E22E3"/>
    <w:rsid w:val="008201DD"/>
    <w:rsid w:val="008C5B4D"/>
    <w:rsid w:val="008E6C62"/>
    <w:rsid w:val="009948BC"/>
    <w:rsid w:val="00AB0101"/>
    <w:rsid w:val="00B169D2"/>
    <w:rsid w:val="00B306A9"/>
    <w:rsid w:val="00B85C89"/>
    <w:rsid w:val="00BA2BED"/>
    <w:rsid w:val="00BA7572"/>
    <w:rsid w:val="00C165CE"/>
    <w:rsid w:val="00C45810"/>
    <w:rsid w:val="00D206CD"/>
    <w:rsid w:val="00D47702"/>
    <w:rsid w:val="00D66D99"/>
    <w:rsid w:val="00DE401C"/>
    <w:rsid w:val="00F06710"/>
    <w:rsid w:val="22591459"/>
    <w:rsid w:val="521E10D8"/>
    <w:rsid w:val="5C34185F"/>
    <w:rsid w:val="6B9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HeaderChar">
    <w:name w:val="Header Char"/>
    <w:basedOn w:val="DefaultParagraphFont"/>
    <w:link w:val="Header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HeaderChar">
    <w:name w:val="Header Char"/>
    <w:basedOn w:val="DefaultParagraphFont"/>
    <w:link w:val="Header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</cp:lastModifiedBy>
  <cp:revision>13</cp:revision>
  <cp:lastPrinted>2021-11-14T01:06:00Z</cp:lastPrinted>
  <dcterms:created xsi:type="dcterms:W3CDTF">2021-10-31T01:20:00Z</dcterms:created>
  <dcterms:modified xsi:type="dcterms:W3CDTF">2021-11-21T06:57:00Z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2021-10-02T00:00:00Z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7FECD18B0086455CB9E93C93072666D1</vt:lpwstr>
  </property>
</Properties>
</file>