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645C8" w14:textId="39F0A7D3" w:rsidR="00F36A7C" w:rsidRPr="006A0F8F" w:rsidRDefault="00F36A7C" w:rsidP="00C23BF6">
      <w:pPr>
        <w:spacing w:line="276" w:lineRule="auto"/>
        <w:contextualSpacing/>
        <w:jc w:val="center"/>
        <w:rPr>
          <w:rFonts w:asciiTheme="majorHAnsi" w:hAnsiTheme="majorHAnsi" w:cstheme="majorHAnsi"/>
          <w:b/>
          <w:lang w:val="vi-VN"/>
        </w:rPr>
      </w:pPr>
      <w:r w:rsidRPr="006A0F8F">
        <w:rPr>
          <w:rFonts w:asciiTheme="majorHAnsi" w:hAnsiTheme="majorHAnsi" w:cstheme="majorHAnsi"/>
          <w:b/>
        </w:rPr>
        <w:t xml:space="preserve">KIỂM TRA </w:t>
      </w:r>
      <w:r w:rsidR="00D27D4A">
        <w:rPr>
          <w:rFonts w:asciiTheme="majorHAnsi" w:hAnsiTheme="majorHAnsi" w:cstheme="majorHAnsi"/>
          <w:b/>
          <w:lang w:val="vi-VN"/>
        </w:rPr>
        <w:t xml:space="preserve">CUỐI </w:t>
      </w:r>
      <w:r w:rsidRPr="006A0F8F">
        <w:rPr>
          <w:rFonts w:asciiTheme="majorHAnsi" w:hAnsiTheme="majorHAnsi" w:cstheme="majorHAnsi"/>
          <w:b/>
        </w:rPr>
        <w:t>HỌC KỲ I</w:t>
      </w:r>
      <w:r w:rsidRPr="006A0F8F">
        <w:rPr>
          <w:rFonts w:asciiTheme="majorHAnsi" w:hAnsiTheme="majorHAnsi" w:cstheme="majorHAnsi"/>
          <w:b/>
          <w:bCs/>
          <w:color w:val="000000"/>
          <w:lang w:val="vi-VN"/>
        </w:rPr>
        <w:t xml:space="preserve"> – </w:t>
      </w:r>
      <w:r w:rsidRPr="006A0F8F">
        <w:rPr>
          <w:rFonts w:asciiTheme="majorHAnsi" w:hAnsiTheme="majorHAnsi" w:cstheme="majorHAnsi"/>
          <w:b/>
        </w:rPr>
        <w:t>NĂM HỌC 20</w:t>
      </w:r>
      <w:r w:rsidRPr="006A0F8F">
        <w:rPr>
          <w:rFonts w:asciiTheme="majorHAnsi" w:hAnsiTheme="majorHAnsi" w:cstheme="majorHAnsi"/>
          <w:b/>
          <w:lang w:val="vi-VN"/>
        </w:rPr>
        <w:t>20</w:t>
      </w:r>
      <w:r w:rsidRPr="006A0F8F">
        <w:rPr>
          <w:rFonts w:asciiTheme="majorHAnsi" w:hAnsiTheme="majorHAnsi" w:cstheme="majorHAnsi"/>
          <w:b/>
        </w:rPr>
        <w:t>-202</w:t>
      </w:r>
      <w:r w:rsidRPr="006A0F8F">
        <w:rPr>
          <w:rFonts w:asciiTheme="majorHAnsi" w:hAnsiTheme="majorHAnsi" w:cstheme="majorHAnsi"/>
          <w:b/>
          <w:lang w:val="vi-VN"/>
        </w:rPr>
        <w:t>1</w:t>
      </w:r>
    </w:p>
    <w:p w14:paraId="21C2D122" w14:textId="77777777" w:rsidR="00D27D4A" w:rsidRDefault="00F36A7C" w:rsidP="00D27D4A">
      <w:pPr>
        <w:spacing w:line="276" w:lineRule="auto"/>
        <w:contextualSpacing/>
        <w:jc w:val="center"/>
        <w:rPr>
          <w:rFonts w:asciiTheme="majorHAnsi" w:hAnsiTheme="majorHAnsi" w:cstheme="majorHAnsi"/>
          <w:b/>
          <w:lang w:val="vi-VN"/>
        </w:rPr>
      </w:pPr>
      <w:r w:rsidRPr="006A0F8F">
        <w:rPr>
          <w:rFonts w:asciiTheme="majorHAnsi" w:hAnsiTheme="majorHAnsi" w:cstheme="majorHAnsi"/>
          <w:b/>
          <w:lang w:val="vi-VN"/>
        </w:rPr>
        <w:t>MÔN:</w:t>
      </w:r>
      <w:r w:rsidRPr="006A0F8F">
        <w:rPr>
          <w:rFonts w:asciiTheme="majorHAnsi" w:hAnsiTheme="majorHAnsi" w:cstheme="majorHAnsi"/>
          <w:b/>
          <w:bCs/>
          <w:color w:val="000000"/>
          <w:lang w:val="vi-VN"/>
        </w:rPr>
        <w:t xml:space="preserve"> TIẾNG ANH – </w:t>
      </w:r>
      <w:r w:rsidRPr="006A0F8F">
        <w:rPr>
          <w:rFonts w:asciiTheme="majorHAnsi" w:hAnsiTheme="majorHAnsi" w:cstheme="majorHAnsi"/>
          <w:b/>
          <w:lang w:val="vi-VN"/>
        </w:rPr>
        <w:t>KHỐI 10</w:t>
      </w:r>
    </w:p>
    <w:p w14:paraId="04AFD75C" w14:textId="49DDC2F1" w:rsidR="00F36A7C" w:rsidRPr="006A0F8F" w:rsidRDefault="00D27D4A" w:rsidP="00D27D4A">
      <w:pPr>
        <w:spacing w:line="276" w:lineRule="auto"/>
        <w:contextualSpacing/>
        <w:jc w:val="center"/>
        <w:rPr>
          <w:rFonts w:asciiTheme="majorHAnsi" w:hAnsiTheme="majorHAnsi" w:cstheme="majorHAnsi"/>
          <w:b/>
          <w:lang w:val="vi-VN"/>
        </w:rPr>
      </w:pPr>
      <w:r w:rsidRPr="006A0F8F">
        <w:rPr>
          <w:rFonts w:asciiTheme="majorHAnsi" w:hAnsiTheme="majorHAnsi" w:cstheme="majorHAnsi"/>
          <w:b/>
          <w:lang w:val="vi-VN"/>
        </w:rPr>
        <w:t>ĐÁP ÁN</w:t>
      </w:r>
    </w:p>
    <w:p w14:paraId="68E5A5C2" w14:textId="77777777" w:rsidR="00F36A7C" w:rsidRPr="006A0F8F" w:rsidRDefault="00F36A7C" w:rsidP="00F36A7C">
      <w:pPr>
        <w:spacing w:before="120" w:line="276" w:lineRule="auto"/>
        <w:ind w:right="28"/>
        <w:rPr>
          <w:rFonts w:asciiTheme="majorHAnsi" w:hAnsiTheme="majorHAnsi" w:cstheme="majorHAnsi"/>
          <w:b/>
          <w:lang w:val="vi-VN"/>
        </w:rPr>
      </w:pPr>
    </w:p>
    <w:p w14:paraId="4D14EC4D" w14:textId="77777777" w:rsidR="00F36A7C" w:rsidRPr="006A0F8F" w:rsidRDefault="00F36A7C" w:rsidP="00F36A7C">
      <w:pPr>
        <w:spacing w:before="120" w:line="276" w:lineRule="auto"/>
        <w:ind w:right="28"/>
        <w:rPr>
          <w:rFonts w:asciiTheme="majorHAnsi" w:hAnsiTheme="majorHAnsi" w:cstheme="majorHAnsi"/>
          <w:b/>
          <w:lang w:val="vi-VN"/>
        </w:rPr>
      </w:pPr>
      <w:r w:rsidRPr="006A0F8F">
        <w:rPr>
          <w:rFonts w:asciiTheme="majorHAnsi" w:hAnsiTheme="majorHAnsi" w:cstheme="majorHAnsi"/>
          <w:b/>
          <w:lang w:val="vi-VN"/>
        </w:rPr>
        <w:t>PART I: MULTIPLE CHOICE (4 pts)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1417"/>
        <w:gridCol w:w="1418"/>
        <w:gridCol w:w="1417"/>
        <w:gridCol w:w="1418"/>
      </w:tblGrid>
      <w:tr w:rsidR="00F36A7C" w:rsidRPr="006A0F8F" w14:paraId="55FC73EB" w14:textId="77777777" w:rsidTr="008B7F2E">
        <w:trPr>
          <w:jc w:val="center"/>
        </w:trPr>
        <w:tc>
          <w:tcPr>
            <w:tcW w:w="1566" w:type="dxa"/>
          </w:tcPr>
          <w:p w14:paraId="36BA243C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Câu / Mã đề</w:t>
            </w:r>
          </w:p>
        </w:tc>
        <w:tc>
          <w:tcPr>
            <w:tcW w:w="1417" w:type="dxa"/>
          </w:tcPr>
          <w:p w14:paraId="1E0CD89B" w14:textId="4A45E4CD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801</w:t>
            </w:r>
          </w:p>
        </w:tc>
        <w:tc>
          <w:tcPr>
            <w:tcW w:w="1418" w:type="dxa"/>
          </w:tcPr>
          <w:p w14:paraId="6DDE7EBC" w14:textId="77991F0F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802</w:t>
            </w:r>
          </w:p>
        </w:tc>
        <w:tc>
          <w:tcPr>
            <w:tcW w:w="1417" w:type="dxa"/>
          </w:tcPr>
          <w:p w14:paraId="0BB0D6A1" w14:textId="46B31796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803</w:t>
            </w:r>
          </w:p>
        </w:tc>
        <w:tc>
          <w:tcPr>
            <w:tcW w:w="1418" w:type="dxa"/>
          </w:tcPr>
          <w:p w14:paraId="1A269A5C" w14:textId="1BAE22A5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804</w:t>
            </w:r>
          </w:p>
        </w:tc>
      </w:tr>
      <w:tr w:rsidR="00F36A7C" w:rsidRPr="006A0F8F" w14:paraId="47810721" w14:textId="77777777" w:rsidTr="008B7F2E">
        <w:trPr>
          <w:jc w:val="center"/>
        </w:trPr>
        <w:tc>
          <w:tcPr>
            <w:tcW w:w="1566" w:type="dxa"/>
          </w:tcPr>
          <w:p w14:paraId="50F7D690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1</w:t>
            </w:r>
          </w:p>
        </w:tc>
        <w:tc>
          <w:tcPr>
            <w:tcW w:w="1417" w:type="dxa"/>
          </w:tcPr>
          <w:p w14:paraId="4EEF2422" w14:textId="45AA4D6B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8" w:type="dxa"/>
          </w:tcPr>
          <w:p w14:paraId="474A13AD" w14:textId="4E53BCC5" w:rsidR="00F36A7C" w:rsidRPr="006A0F8F" w:rsidRDefault="00934C7E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7" w:type="dxa"/>
          </w:tcPr>
          <w:p w14:paraId="7FE1C031" w14:textId="6C7707F1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8" w:type="dxa"/>
          </w:tcPr>
          <w:p w14:paraId="12970AAB" w14:textId="6D3F20D5" w:rsidR="00F36A7C" w:rsidRPr="006A0F8F" w:rsidRDefault="00934C7E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</w:tr>
      <w:tr w:rsidR="00F36A7C" w:rsidRPr="006A0F8F" w14:paraId="746BF854" w14:textId="77777777" w:rsidTr="008B7F2E">
        <w:trPr>
          <w:jc w:val="center"/>
        </w:trPr>
        <w:tc>
          <w:tcPr>
            <w:tcW w:w="1566" w:type="dxa"/>
          </w:tcPr>
          <w:p w14:paraId="3BFB61FE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2</w:t>
            </w:r>
          </w:p>
        </w:tc>
        <w:tc>
          <w:tcPr>
            <w:tcW w:w="1417" w:type="dxa"/>
          </w:tcPr>
          <w:p w14:paraId="35EB216B" w14:textId="3168D08C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8" w:type="dxa"/>
          </w:tcPr>
          <w:p w14:paraId="186DDF0A" w14:textId="7D7DBBBD" w:rsidR="00F36A7C" w:rsidRPr="006A0F8F" w:rsidRDefault="00934C7E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7" w:type="dxa"/>
          </w:tcPr>
          <w:p w14:paraId="4A123BF4" w14:textId="2D788E4E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8" w:type="dxa"/>
          </w:tcPr>
          <w:p w14:paraId="3892D7C2" w14:textId="29DB7D32" w:rsidR="00F36A7C" w:rsidRPr="006A0F8F" w:rsidRDefault="00934C7E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</w:tr>
      <w:tr w:rsidR="00F36A7C" w:rsidRPr="006A0F8F" w14:paraId="11BE6F48" w14:textId="77777777" w:rsidTr="008B7F2E">
        <w:trPr>
          <w:jc w:val="center"/>
        </w:trPr>
        <w:tc>
          <w:tcPr>
            <w:tcW w:w="1566" w:type="dxa"/>
          </w:tcPr>
          <w:p w14:paraId="6D2299F6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3</w:t>
            </w:r>
          </w:p>
        </w:tc>
        <w:tc>
          <w:tcPr>
            <w:tcW w:w="1417" w:type="dxa"/>
          </w:tcPr>
          <w:p w14:paraId="63795E7D" w14:textId="1D155A10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8" w:type="dxa"/>
          </w:tcPr>
          <w:p w14:paraId="422ABF72" w14:textId="5B982A42" w:rsidR="00F36A7C" w:rsidRPr="006A0F8F" w:rsidRDefault="00934C7E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7" w:type="dxa"/>
          </w:tcPr>
          <w:p w14:paraId="7CFF50AD" w14:textId="04F81397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8" w:type="dxa"/>
          </w:tcPr>
          <w:p w14:paraId="69C6FC00" w14:textId="645EBDB4" w:rsidR="00F36A7C" w:rsidRPr="006A0F8F" w:rsidRDefault="00934C7E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</w:tr>
      <w:tr w:rsidR="00F36A7C" w:rsidRPr="006A0F8F" w14:paraId="6B133DB3" w14:textId="77777777" w:rsidTr="008B7F2E">
        <w:trPr>
          <w:jc w:val="center"/>
        </w:trPr>
        <w:tc>
          <w:tcPr>
            <w:tcW w:w="1566" w:type="dxa"/>
          </w:tcPr>
          <w:p w14:paraId="51BFEA7B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4</w:t>
            </w:r>
          </w:p>
        </w:tc>
        <w:tc>
          <w:tcPr>
            <w:tcW w:w="1417" w:type="dxa"/>
          </w:tcPr>
          <w:p w14:paraId="4A935BE8" w14:textId="572CCB10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8" w:type="dxa"/>
          </w:tcPr>
          <w:p w14:paraId="1239AA5A" w14:textId="779A15B1" w:rsidR="00F36A7C" w:rsidRPr="006A0F8F" w:rsidRDefault="00934C7E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7" w:type="dxa"/>
          </w:tcPr>
          <w:p w14:paraId="4948F4B8" w14:textId="3C1445BF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8" w:type="dxa"/>
          </w:tcPr>
          <w:p w14:paraId="0EE10F43" w14:textId="21A09ABA" w:rsidR="00F36A7C" w:rsidRPr="006A0F8F" w:rsidRDefault="00934C7E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</w:tr>
      <w:tr w:rsidR="00F36A7C" w:rsidRPr="006A0F8F" w14:paraId="602465F5" w14:textId="77777777" w:rsidTr="008B7F2E">
        <w:trPr>
          <w:jc w:val="center"/>
        </w:trPr>
        <w:tc>
          <w:tcPr>
            <w:tcW w:w="1566" w:type="dxa"/>
          </w:tcPr>
          <w:p w14:paraId="5C32FD5A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5</w:t>
            </w:r>
          </w:p>
        </w:tc>
        <w:tc>
          <w:tcPr>
            <w:tcW w:w="1417" w:type="dxa"/>
          </w:tcPr>
          <w:p w14:paraId="2B2E5351" w14:textId="70C48B92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8" w:type="dxa"/>
          </w:tcPr>
          <w:p w14:paraId="2B3F1A4D" w14:textId="295CA079" w:rsidR="00F36A7C" w:rsidRPr="006A0F8F" w:rsidRDefault="00934C7E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7" w:type="dxa"/>
          </w:tcPr>
          <w:p w14:paraId="2EE0C794" w14:textId="18F538AE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  <w:tc>
          <w:tcPr>
            <w:tcW w:w="1418" w:type="dxa"/>
          </w:tcPr>
          <w:p w14:paraId="005536CF" w14:textId="3E6D8EC6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</w:tr>
      <w:tr w:rsidR="00F36A7C" w:rsidRPr="006A0F8F" w14:paraId="0A2405B4" w14:textId="77777777" w:rsidTr="008B7F2E">
        <w:trPr>
          <w:jc w:val="center"/>
        </w:trPr>
        <w:tc>
          <w:tcPr>
            <w:tcW w:w="1566" w:type="dxa"/>
          </w:tcPr>
          <w:p w14:paraId="6F686223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6</w:t>
            </w:r>
          </w:p>
        </w:tc>
        <w:tc>
          <w:tcPr>
            <w:tcW w:w="1417" w:type="dxa"/>
          </w:tcPr>
          <w:p w14:paraId="1289C3CA" w14:textId="3F2B626A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  <w:tc>
          <w:tcPr>
            <w:tcW w:w="1418" w:type="dxa"/>
          </w:tcPr>
          <w:p w14:paraId="4A28E596" w14:textId="6184FFB2" w:rsidR="00F36A7C" w:rsidRPr="006A0F8F" w:rsidRDefault="00934C7E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7" w:type="dxa"/>
          </w:tcPr>
          <w:p w14:paraId="1DFC9717" w14:textId="24A4960F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  <w:tc>
          <w:tcPr>
            <w:tcW w:w="1418" w:type="dxa"/>
          </w:tcPr>
          <w:p w14:paraId="7E3D20E6" w14:textId="218E423B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</w:tr>
      <w:tr w:rsidR="00F36A7C" w:rsidRPr="006A0F8F" w14:paraId="1EB49AC8" w14:textId="77777777" w:rsidTr="008B7F2E">
        <w:trPr>
          <w:jc w:val="center"/>
        </w:trPr>
        <w:tc>
          <w:tcPr>
            <w:tcW w:w="1566" w:type="dxa"/>
          </w:tcPr>
          <w:p w14:paraId="22FB7E78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7</w:t>
            </w:r>
          </w:p>
        </w:tc>
        <w:tc>
          <w:tcPr>
            <w:tcW w:w="1417" w:type="dxa"/>
          </w:tcPr>
          <w:p w14:paraId="252F7E4A" w14:textId="7E6B5871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8" w:type="dxa"/>
          </w:tcPr>
          <w:p w14:paraId="2A0C954E" w14:textId="51CFCAB5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  <w:tc>
          <w:tcPr>
            <w:tcW w:w="1417" w:type="dxa"/>
          </w:tcPr>
          <w:p w14:paraId="3FC8A28F" w14:textId="5D871778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8" w:type="dxa"/>
          </w:tcPr>
          <w:p w14:paraId="0F111DE5" w14:textId="45B364BC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</w:tr>
      <w:tr w:rsidR="00F36A7C" w:rsidRPr="006A0F8F" w14:paraId="5F96290C" w14:textId="77777777" w:rsidTr="008B7F2E">
        <w:trPr>
          <w:jc w:val="center"/>
        </w:trPr>
        <w:tc>
          <w:tcPr>
            <w:tcW w:w="1566" w:type="dxa"/>
          </w:tcPr>
          <w:p w14:paraId="11A2B42A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8</w:t>
            </w:r>
          </w:p>
        </w:tc>
        <w:tc>
          <w:tcPr>
            <w:tcW w:w="1417" w:type="dxa"/>
          </w:tcPr>
          <w:p w14:paraId="29E66A01" w14:textId="772CE261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  <w:tc>
          <w:tcPr>
            <w:tcW w:w="1418" w:type="dxa"/>
          </w:tcPr>
          <w:p w14:paraId="077D6B6E" w14:textId="44172EAC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  <w:tc>
          <w:tcPr>
            <w:tcW w:w="1417" w:type="dxa"/>
          </w:tcPr>
          <w:p w14:paraId="718EFDE0" w14:textId="6008C0D1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8" w:type="dxa"/>
          </w:tcPr>
          <w:p w14:paraId="15AE6CF1" w14:textId="5551707B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</w:tr>
      <w:tr w:rsidR="00F36A7C" w:rsidRPr="006A0F8F" w14:paraId="1503B7B3" w14:textId="77777777" w:rsidTr="008B7F2E">
        <w:trPr>
          <w:jc w:val="center"/>
        </w:trPr>
        <w:tc>
          <w:tcPr>
            <w:tcW w:w="1566" w:type="dxa"/>
          </w:tcPr>
          <w:p w14:paraId="1EB1A6D9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9</w:t>
            </w:r>
          </w:p>
        </w:tc>
        <w:tc>
          <w:tcPr>
            <w:tcW w:w="1417" w:type="dxa"/>
          </w:tcPr>
          <w:p w14:paraId="205AA57B" w14:textId="0FF5A2D8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  <w:tc>
          <w:tcPr>
            <w:tcW w:w="1418" w:type="dxa"/>
          </w:tcPr>
          <w:p w14:paraId="508B2092" w14:textId="5FD8AA8C" w:rsidR="00F36A7C" w:rsidRPr="006A0F8F" w:rsidRDefault="00934C7E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  <w:tc>
          <w:tcPr>
            <w:tcW w:w="1417" w:type="dxa"/>
          </w:tcPr>
          <w:p w14:paraId="046D666C" w14:textId="1D4574C4" w:rsidR="00F36A7C" w:rsidRPr="006A0F8F" w:rsidRDefault="006C1AA5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  <w:tc>
          <w:tcPr>
            <w:tcW w:w="1418" w:type="dxa"/>
          </w:tcPr>
          <w:p w14:paraId="73FEE77E" w14:textId="4CC806A5" w:rsidR="00F36A7C" w:rsidRPr="006A0F8F" w:rsidRDefault="006C1AA5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</w:tr>
      <w:tr w:rsidR="00F36A7C" w:rsidRPr="006A0F8F" w14:paraId="430043B3" w14:textId="77777777" w:rsidTr="008B7F2E">
        <w:trPr>
          <w:jc w:val="center"/>
        </w:trPr>
        <w:tc>
          <w:tcPr>
            <w:tcW w:w="1566" w:type="dxa"/>
          </w:tcPr>
          <w:p w14:paraId="4AAB094C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10</w:t>
            </w:r>
          </w:p>
        </w:tc>
        <w:tc>
          <w:tcPr>
            <w:tcW w:w="1417" w:type="dxa"/>
          </w:tcPr>
          <w:p w14:paraId="1E907616" w14:textId="5D74F8D5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  <w:tc>
          <w:tcPr>
            <w:tcW w:w="1418" w:type="dxa"/>
          </w:tcPr>
          <w:p w14:paraId="270EFCCA" w14:textId="1946DD1C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  <w:tc>
          <w:tcPr>
            <w:tcW w:w="1417" w:type="dxa"/>
          </w:tcPr>
          <w:p w14:paraId="0504A036" w14:textId="29A31CEC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8" w:type="dxa"/>
          </w:tcPr>
          <w:p w14:paraId="1D82EE64" w14:textId="4AD1302F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</w:tr>
      <w:tr w:rsidR="00F36A7C" w:rsidRPr="006A0F8F" w14:paraId="76EB96FD" w14:textId="77777777" w:rsidTr="008B7F2E">
        <w:trPr>
          <w:jc w:val="center"/>
        </w:trPr>
        <w:tc>
          <w:tcPr>
            <w:tcW w:w="1566" w:type="dxa"/>
          </w:tcPr>
          <w:p w14:paraId="7C320DE7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11</w:t>
            </w:r>
          </w:p>
        </w:tc>
        <w:tc>
          <w:tcPr>
            <w:tcW w:w="1417" w:type="dxa"/>
          </w:tcPr>
          <w:p w14:paraId="274C5BFE" w14:textId="6B7ADE57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8" w:type="dxa"/>
          </w:tcPr>
          <w:p w14:paraId="3771E987" w14:textId="0349577C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7" w:type="dxa"/>
          </w:tcPr>
          <w:p w14:paraId="2818BA1C" w14:textId="08330CC6" w:rsidR="00F36A7C" w:rsidRPr="006A0F8F" w:rsidRDefault="006C1AA5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8" w:type="dxa"/>
          </w:tcPr>
          <w:p w14:paraId="57A88462" w14:textId="799F9886" w:rsidR="00F36A7C" w:rsidRPr="006A0F8F" w:rsidRDefault="006C1AA5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</w:tr>
      <w:tr w:rsidR="00F36A7C" w:rsidRPr="006A0F8F" w14:paraId="4FB7E452" w14:textId="77777777" w:rsidTr="008B7F2E">
        <w:trPr>
          <w:jc w:val="center"/>
        </w:trPr>
        <w:tc>
          <w:tcPr>
            <w:tcW w:w="1566" w:type="dxa"/>
          </w:tcPr>
          <w:p w14:paraId="470C5D9F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12</w:t>
            </w:r>
          </w:p>
        </w:tc>
        <w:tc>
          <w:tcPr>
            <w:tcW w:w="1417" w:type="dxa"/>
          </w:tcPr>
          <w:p w14:paraId="40708463" w14:textId="63B09D13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  <w:tc>
          <w:tcPr>
            <w:tcW w:w="1418" w:type="dxa"/>
          </w:tcPr>
          <w:p w14:paraId="3793ABD2" w14:textId="3B4C50E2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7" w:type="dxa"/>
          </w:tcPr>
          <w:p w14:paraId="373379AC" w14:textId="229F6652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  <w:tc>
          <w:tcPr>
            <w:tcW w:w="1418" w:type="dxa"/>
          </w:tcPr>
          <w:p w14:paraId="4CCF81EB" w14:textId="61DC9E9A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</w:tr>
      <w:tr w:rsidR="00F36A7C" w:rsidRPr="006A0F8F" w14:paraId="39B01722" w14:textId="77777777" w:rsidTr="008B7F2E">
        <w:trPr>
          <w:jc w:val="center"/>
        </w:trPr>
        <w:tc>
          <w:tcPr>
            <w:tcW w:w="1566" w:type="dxa"/>
          </w:tcPr>
          <w:p w14:paraId="5CBEF05C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13</w:t>
            </w:r>
          </w:p>
        </w:tc>
        <w:tc>
          <w:tcPr>
            <w:tcW w:w="1417" w:type="dxa"/>
          </w:tcPr>
          <w:p w14:paraId="2417D9B5" w14:textId="0986CA48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  <w:tc>
          <w:tcPr>
            <w:tcW w:w="1418" w:type="dxa"/>
          </w:tcPr>
          <w:p w14:paraId="4207B7E4" w14:textId="7F3486E5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7" w:type="dxa"/>
          </w:tcPr>
          <w:p w14:paraId="3D267614" w14:textId="22DFE257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8" w:type="dxa"/>
          </w:tcPr>
          <w:p w14:paraId="078CA55A" w14:textId="6A37BEA8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</w:tr>
      <w:tr w:rsidR="00F36A7C" w:rsidRPr="006A0F8F" w14:paraId="47F970D8" w14:textId="77777777" w:rsidTr="008B7F2E">
        <w:trPr>
          <w:jc w:val="center"/>
        </w:trPr>
        <w:tc>
          <w:tcPr>
            <w:tcW w:w="1566" w:type="dxa"/>
          </w:tcPr>
          <w:p w14:paraId="337437FD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14</w:t>
            </w:r>
          </w:p>
        </w:tc>
        <w:tc>
          <w:tcPr>
            <w:tcW w:w="1417" w:type="dxa"/>
          </w:tcPr>
          <w:p w14:paraId="0C94A713" w14:textId="130AE09C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8" w:type="dxa"/>
          </w:tcPr>
          <w:p w14:paraId="3DDA464A" w14:textId="1FB4B783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  <w:tc>
          <w:tcPr>
            <w:tcW w:w="1417" w:type="dxa"/>
          </w:tcPr>
          <w:p w14:paraId="79C75C2C" w14:textId="104AC498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8" w:type="dxa"/>
          </w:tcPr>
          <w:p w14:paraId="7027F546" w14:textId="6F760FF1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</w:tr>
      <w:tr w:rsidR="00F36A7C" w:rsidRPr="006A0F8F" w14:paraId="0C009672" w14:textId="77777777" w:rsidTr="008B7F2E">
        <w:trPr>
          <w:jc w:val="center"/>
        </w:trPr>
        <w:tc>
          <w:tcPr>
            <w:tcW w:w="1566" w:type="dxa"/>
          </w:tcPr>
          <w:p w14:paraId="476AF665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15</w:t>
            </w:r>
          </w:p>
        </w:tc>
        <w:tc>
          <w:tcPr>
            <w:tcW w:w="1417" w:type="dxa"/>
          </w:tcPr>
          <w:p w14:paraId="6D7B580E" w14:textId="235779D8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  <w:tc>
          <w:tcPr>
            <w:tcW w:w="1418" w:type="dxa"/>
          </w:tcPr>
          <w:p w14:paraId="2FEE0959" w14:textId="2013D82E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7" w:type="dxa"/>
          </w:tcPr>
          <w:p w14:paraId="59E96356" w14:textId="78042381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  <w:tc>
          <w:tcPr>
            <w:tcW w:w="1418" w:type="dxa"/>
          </w:tcPr>
          <w:p w14:paraId="6994C96F" w14:textId="24F443C6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</w:tr>
      <w:tr w:rsidR="00F36A7C" w:rsidRPr="006A0F8F" w14:paraId="5EA8F136" w14:textId="77777777" w:rsidTr="008B7F2E">
        <w:trPr>
          <w:jc w:val="center"/>
        </w:trPr>
        <w:tc>
          <w:tcPr>
            <w:tcW w:w="1566" w:type="dxa"/>
          </w:tcPr>
          <w:p w14:paraId="0D985534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16</w:t>
            </w:r>
          </w:p>
        </w:tc>
        <w:tc>
          <w:tcPr>
            <w:tcW w:w="1417" w:type="dxa"/>
          </w:tcPr>
          <w:p w14:paraId="280971CD" w14:textId="6DEA1DA5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8" w:type="dxa"/>
          </w:tcPr>
          <w:p w14:paraId="0D5F8B02" w14:textId="5A2A77F3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  <w:tc>
          <w:tcPr>
            <w:tcW w:w="1417" w:type="dxa"/>
          </w:tcPr>
          <w:p w14:paraId="256494C9" w14:textId="26972FF7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  <w:tc>
          <w:tcPr>
            <w:tcW w:w="1418" w:type="dxa"/>
          </w:tcPr>
          <w:p w14:paraId="1EAC9A52" w14:textId="1E66B114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</w:tr>
      <w:tr w:rsidR="00F36A7C" w:rsidRPr="006A0F8F" w14:paraId="07B5FDD6" w14:textId="77777777" w:rsidTr="008B7F2E">
        <w:trPr>
          <w:jc w:val="center"/>
        </w:trPr>
        <w:tc>
          <w:tcPr>
            <w:tcW w:w="1566" w:type="dxa"/>
          </w:tcPr>
          <w:p w14:paraId="123A9204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17</w:t>
            </w:r>
          </w:p>
        </w:tc>
        <w:tc>
          <w:tcPr>
            <w:tcW w:w="1417" w:type="dxa"/>
          </w:tcPr>
          <w:p w14:paraId="6C005E6B" w14:textId="49803C66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8" w:type="dxa"/>
          </w:tcPr>
          <w:p w14:paraId="65332D33" w14:textId="3CB9D71E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7" w:type="dxa"/>
          </w:tcPr>
          <w:p w14:paraId="7759E0F4" w14:textId="5AC32D42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8" w:type="dxa"/>
          </w:tcPr>
          <w:p w14:paraId="4E17F244" w14:textId="055CEDC1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</w:tr>
      <w:tr w:rsidR="00F36A7C" w:rsidRPr="006A0F8F" w14:paraId="34D93D2D" w14:textId="77777777" w:rsidTr="008B7F2E">
        <w:trPr>
          <w:jc w:val="center"/>
        </w:trPr>
        <w:tc>
          <w:tcPr>
            <w:tcW w:w="1566" w:type="dxa"/>
          </w:tcPr>
          <w:p w14:paraId="6BD7BA21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18</w:t>
            </w:r>
          </w:p>
        </w:tc>
        <w:tc>
          <w:tcPr>
            <w:tcW w:w="1417" w:type="dxa"/>
          </w:tcPr>
          <w:p w14:paraId="4E0C7774" w14:textId="5799FFD4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  <w:tc>
          <w:tcPr>
            <w:tcW w:w="1418" w:type="dxa"/>
          </w:tcPr>
          <w:p w14:paraId="4F4F7388" w14:textId="503613CB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  <w:tc>
          <w:tcPr>
            <w:tcW w:w="1417" w:type="dxa"/>
          </w:tcPr>
          <w:p w14:paraId="361012CE" w14:textId="5D98775B" w:rsidR="00F36A7C" w:rsidRPr="006A0F8F" w:rsidRDefault="006C1AA5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  <w:tc>
          <w:tcPr>
            <w:tcW w:w="1418" w:type="dxa"/>
          </w:tcPr>
          <w:p w14:paraId="21AE3FFB" w14:textId="4D690C65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</w:tr>
      <w:tr w:rsidR="00F36A7C" w:rsidRPr="006A0F8F" w14:paraId="611AB75D" w14:textId="77777777" w:rsidTr="008B7F2E">
        <w:trPr>
          <w:jc w:val="center"/>
        </w:trPr>
        <w:tc>
          <w:tcPr>
            <w:tcW w:w="1566" w:type="dxa"/>
          </w:tcPr>
          <w:p w14:paraId="0D0CBBA5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19</w:t>
            </w:r>
          </w:p>
        </w:tc>
        <w:tc>
          <w:tcPr>
            <w:tcW w:w="1417" w:type="dxa"/>
          </w:tcPr>
          <w:p w14:paraId="3C8769AE" w14:textId="49F83BA3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8" w:type="dxa"/>
          </w:tcPr>
          <w:p w14:paraId="31EE0FA7" w14:textId="7C192B31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A</w:t>
            </w:r>
          </w:p>
        </w:tc>
        <w:tc>
          <w:tcPr>
            <w:tcW w:w="1417" w:type="dxa"/>
          </w:tcPr>
          <w:p w14:paraId="14DB5289" w14:textId="42D9EBBE" w:rsidR="00F36A7C" w:rsidRPr="006A0F8F" w:rsidRDefault="00286DB9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  <w:tc>
          <w:tcPr>
            <w:tcW w:w="1418" w:type="dxa"/>
          </w:tcPr>
          <w:p w14:paraId="3CFA1595" w14:textId="64CDCDCB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B</w:t>
            </w:r>
          </w:p>
        </w:tc>
      </w:tr>
      <w:tr w:rsidR="00F36A7C" w:rsidRPr="006A0F8F" w14:paraId="1230B7B4" w14:textId="77777777" w:rsidTr="008B7F2E">
        <w:trPr>
          <w:jc w:val="center"/>
        </w:trPr>
        <w:tc>
          <w:tcPr>
            <w:tcW w:w="1566" w:type="dxa"/>
          </w:tcPr>
          <w:p w14:paraId="58F95A81" w14:textId="77777777" w:rsidR="00F36A7C" w:rsidRPr="006A0F8F" w:rsidRDefault="00F36A7C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6A0F8F">
              <w:rPr>
                <w:rFonts w:asciiTheme="majorHAnsi" w:hAnsiTheme="majorHAnsi" w:cstheme="majorHAnsi"/>
                <w:b/>
                <w:lang w:val="vi-VN"/>
              </w:rPr>
              <w:t>20</w:t>
            </w:r>
          </w:p>
        </w:tc>
        <w:tc>
          <w:tcPr>
            <w:tcW w:w="1417" w:type="dxa"/>
          </w:tcPr>
          <w:p w14:paraId="7111DA08" w14:textId="5314AAF7" w:rsidR="00F36A7C" w:rsidRPr="006A0F8F" w:rsidRDefault="00CB534A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  <w:tc>
          <w:tcPr>
            <w:tcW w:w="1418" w:type="dxa"/>
          </w:tcPr>
          <w:p w14:paraId="54E65692" w14:textId="62D1186E" w:rsidR="00F36A7C" w:rsidRPr="006A0F8F" w:rsidRDefault="00934C7E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  <w:tc>
          <w:tcPr>
            <w:tcW w:w="1417" w:type="dxa"/>
          </w:tcPr>
          <w:p w14:paraId="23940E03" w14:textId="3AE8C025" w:rsidR="00F36A7C" w:rsidRPr="006A0F8F" w:rsidRDefault="006C1AA5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D</w:t>
            </w:r>
          </w:p>
        </w:tc>
        <w:tc>
          <w:tcPr>
            <w:tcW w:w="1418" w:type="dxa"/>
          </w:tcPr>
          <w:p w14:paraId="01EA3CF2" w14:textId="706FA1FF" w:rsidR="00F36A7C" w:rsidRPr="006A0F8F" w:rsidRDefault="004A6B6D" w:rsidP="008B7F2E">
            <w:pPr>
              <w:spacing w:before="120"/>
              <w:ind w:right="28"/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vi-VN"/>
              </w:rPr>
              <w:t>C</w:t>
            </w:r>
          </w:p>
        </w:tc>
      </w:tr>
    </w:tbl>
    <w:p w14:paraId="7204392D" w14:textId="77777777" w:rsidR="00F36A7C" w:rsidRPr="006A0F8F" w:rsidRDefault="00F36A7C" w:rsidP="00F36A7C">
      <w:pPr>
        <w:spacing w:before="120" w:line="276" w:lineRule="auto"/>
        <w:ind w:right="28"/>
        <w:rPr>
          <w:rFonts w:asciiTheme="majorHAnsi" w:hAnsiTheme="majorHAnsi" w:cstheme="majorHAnsi"/>
          <w:b/>
          <w:lang w:val="vi-VN"/>
        </w:rPr>
      </w:pPr>
    </w:p>
    <w:p w14:paraId="27125A73" w14:textId="77777777" w:rsidR="00F36A7C" w:rsidRPr="006A0F8F" w:rsidRDefault="00F36A7C" w:rsidP="00F36A7C">
      <w:pPr>
        <w:spacing w:before="120" w:line="276" w:lineRule="auto"/>
        <w:ind w:right="28"/>
        <w:rPr>
          <w:rFonts w:asciiTheme="majorHAnsi" w:hAnsiTheme="majorHAnsi" w:cstheme="majorHAnsi"/>
          <w:b/>
          <w:lang w:val="vi-VN"/>
        </w:rPr>
      </w:pPr>
      <w:r w:rsidRPr="006A0F8F">
        <w:rPr>
          <w:rFonts w:asciiTheme="majorHAnsi" w:hAnsiTheme="majorHAnsi" w:cstheme="majorHAnsi"/>
          <w:b/>
          <w:lang w:val="vi-VN"/>
        </w:rPr>
        <w:t xml:space="preserve">PART II: </w:t>
      </w:r>
      <w:r w:rsidRPr="006A0F8F">
        <w:rPr>
          <w:rFonts w:asciiTheme="majorHAnsi" w:hAnsiTheme="majorHAnsi" w:cstheme="majorHAnsi"/>
          <w:b/>
          <w:iCs/>
          <w:lang w:val="vi-VN"/>
        </w:rPr>
        <w:t>WRITTEN</w:t>
      </w:r>
      <w:r w:rsidRPr="006A0F8F">
        <w:rPr>
          <w:rFonts w:asciiTheme="majorHAnsi" w:hAnsiTheme="majorHAnsi" w:cstheme="majorHAnsi"/>
          <w:b/>
          <w:lang w:val="vi-VN"/>
        </w:rPr>
        <w:t xml:space="preserve"> TEST (6 pts)</w:t>
      </w:r>
    </w:p>
    <w:p w14:paraId="0624C539" w14:textId="5D07DFF9" w:rsidR="00F36A7C" w:rsidRPr="006A0F8F" w:rsidRDefault="00F36A7C" w:rsidP="00F36A7C">
      <w:pPr>
        <w:spacing w:line="276" w:lineRule="auto"/>
        <w:ind w:right="0"/>
        <w:rPr>
          <w:rFonts w:asciiTheme="majorHAnsi" w:hAnsiTheme="majorHAnsi" w:cstheme="majorHAnsi"/>
        </w:rPr>
      </w:pPr>
      <w:r w:rsidRPr="006A0F8F">
        <w:rPr>
          <w:rFonts w:asciiTheme="majorHAnsi" w:hAnsiTheme="majorHAnsi" w:cstheme="majorHAnsi"/>
          <w:b/>
          <w:bCs/>
          <w:lang w:val="vi-VN"/>
        </w:rPr>
        <w:t>I. VOCABULARY (2</w:t>
      </w:r>
      <w:r w:rsidR="003F6D9F">
        <w:rPr>
          <w:rFonts w:asciiTheme="majorHAnsi" w:hAnsiTheme="majorHAnsi" w:cstheme="majorHAnsi"/>
          <w:b/>
          <w:bCs/>
          <w:lang w:val="vi-VN"/>
        </w:rPr>
        <w:t xml:space="preserve"> </w:t>
      </w:r>
      <w:r w:rsidRPr="006A0F8F">
        <w:rPr>
          <w:rFonts w:asciiTheme="majorHAnsi" w:hAnsiTheme="majorHAnsi" w:cstheme="majorHAnsi"/>
          <w:b/>
          <w:bCs/>
          <w:lang w:val="vi-VN"/>
        </w:rPr>
        <w:t>pts)</w:t>
      </w:r>
    </w:p>
    <w:p w14:paraId="4BAECE35" w14:textId="77777777" w:rsidR="00F36A7C" w:rsidRPr="006A0F8F" w:rsidRDefault="00F36A7C" w:rsidP="00F36A7C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Theme="majorHAnsi" w:hAnsiTheme="majorHAnsi" w:cstheme="majorHAnsi"/>
          <w:lang w:val="vi-VN"/>
        </w:rPr>
        <w:sectPr w:rsidR="00F36A7C" w:rsidRPr="006A0F8F" w:rsidSect="00A00BD5">
          <w:footerReference w:type="default" r:id="rId7"/>
          <w:pgSz w:w="11906" w:h="16838"/>
          <w:pgMar w:top="567" w:right="1134" w:bottom="567" w:left="851" w:header="709" w:footer="403" w:gutter="0"/>
          <w:cols w:space="708"/>
          <w:docGrid w:linePitch="360"/>
        </w:sectPr>
      </w:pPr>
    </w:p>
    <w:p w14:paraId="0C29B16E" w14:textId="3405DD9A" w:rsidR="00F36A7C" w:rsidRPr="006A0F8F" w:rsidRDefault="003F6D9F" w:rsidP="00F36A7C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permits / permitted</w:t>
      </w:r>
    </w:p>
    <w:p w14:paraId="36888B33" w14:textId="051EAB06" w:rsidR="00F36A7C" w:rsidRPr="006A0F8F" w:rsidRDefault="003F6D9F" w:rsidP="00F36A7C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persuasion</w:t>
      </w:r>
    </w:p>
    <w:p w14:paraId="2F50ECE2" w14:textId="66B07FA9" w:rsidR="00F36A7C" w:rsidRPr="006A0F8F" w:rsidRDefault="003F6D9F" w:rsidP="00F36A7C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dramatic</w:t>
      </w:r>
    </w:p>
    <w:p w14:paraId="4E9C6D45" w14:textId="294C1BA3" w:rsidR="00F36A7C" w:rsidRPr="006A0F8F" w:rsidRDefault="003F6D9F" w:rsidP="00F36A7C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gloriously</w:t>
      </w:r>
    </w:p>
    <w:p w14:paraId="6218E1BB" w14:textId="178B29F4" w:rsidR="00F36A7C" w:rsidRPr="006A0F8F" w:rsidRDefault="003F6D9F" w:rsidP="00F36A7C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Strong</w:t>
      </w:r>
    </w:p>
    <w:p w14:paraId="6F98B1D3" w14:textId="751D2060" w:rsidR="00F36A7C" w:rsidRPr="006A0F8F" w:rsidRDefault="003F6D9F" w:rsidP="00F36A7C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effective</w:t>
      </w:r>
    </w:p>
    <w:p w14:paraId="4FEAE543" w14:textId="1AE8FA25" w:rsidR="00F36A7C" w:rsidRPr="006A0F8F" w:rsidRDefault="003F6D9F" w:rsidP="00F36A7C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encouragement</w:t>
      </w:r>
    </w:p>
    <w:p w14:paraId="016A0DB1" w14:textId="1D00C2EC" w:rsidR="00F36A7C" w:rsidRDefault="003F6D9F" w:rsidP="00F36A7C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interfering</w:t>
      </w:r>
    </w:p>
    <w:p w14:paraId="41429D91" w14:textId="6552A6E2" w:rsidR="003F6D9F" w:rsidRPr="006A0F8F" w:rsidRDefault="003F6D9F" w:rsidP="00F36A7C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anxiously</w:t>
      </w:r>
    </w:p>
    <w:p w14:paraId="5C9BE450" w14:textId="00853EC2" w:rsidR="00F36A7C" w:rsidRPr="006A0F8F" w:rsidRDefault="003F6D9F" w:rsidP="00F36A7C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of</w:t>
      </w:r>
    </w:p>
    <w:p w14:paraId="6E18C690" w14:textId="6087027C" w:rsidR="00F36A7C" w:rsidRPr="006A0F8F" w:rsidRDefault="00F36A7C" w:rsidP="00F36A7C">
      <w:pPr>
        <w:pStyle w:val="ListParagraph"/>
        <w:numPr>
          <w:ilvl w:val="0"/>
          <w:numId w:val="2"/>
        </w:numPr>
        <w:spacing w:before="120" w:line="276" w:lineRule="auto"/>
        <w:ind w:right="28"/>
        <w:rPr>
          <w:rFonts w:asciiTheme="majorHAnsi" w:hAnsiTheme="majorHAnsi" w:cstheme="majorHAnsi"/>
          <w:b/>
          <w:iCs/>
          <w:lang w:val="vi-VN"/>
        </w:rPr>
        <w:sectPr w:rsidR="00F36A7C" w:rsidRPr="006A0F8F" w:rsidSect="00DE50CF">
          <w:type w:val="continuous"/>
          <w:pgSz w:w="11906" w:h="16838"/>
          <w:pgMar w:top="567" w:right="1134" w:bottom="567" w:left="851" w:header="709" w:footer="403" w:gutter="0"/>
          <w:cols w:num="2" w:space="708"/>
          <w:docGrid w:linePitch="360"/>
        </w:sectPr>
      </w:pPr>
    </w:p>
    <w:p w14:paraId="47867F38" w14:textId="2A947873" w:rsidR="00F36A7C" w:rsidRPr="006A0F8F" w:rsidRDefault="00F36A7C" w:rsidP="00F36A7C">
      <w:pPr>
        <w:spacing w:before="120" w:line="276" w:lineRule="auto"/>
        <w:ind w:right="28"/>
        <w:rPr>
          <w:rFonts w:asciiTheme="majorHAnsi" w:hAnsiTheme="majorHAnsi" w:cstheme="majorHAnsi"/>
          <w:b/>
          <w:iCs/>
          <w:lang w:val="vi-VN"/>
        </w:rPr>
      </w:pPr>
      <w:r w:rsidRPr="006A0F8F">
        <w:rPr>
          <w:rFonts w:asciiTheme="majorHAnsi" w:hAnsiTheme="majorHAnsi" w:cstheme="majorHAnsi"/>
          <w:b/>
          <w:iCs/>
          <w:lang w:val="vi-VN"/>
        </w:rPr>
        <w:t>II. GRAMMAR (</w:t>
      </w:r>
      <w:r w:rsidR="00DE50CF">
        <w:rPr>
          <w:rFonts w:asciiTheme="majorHAnsi" w:hAnsiTheme="majorHAnsi" w:cstheme="majorHAnsi"/>
          <w:b/>
          <w:iCs/>
          <w:lang w:val="vi-VN"/>
        </w:rPr>
        <w:t>2</w:t>
      </w:r>
      <w:r w:rsidRPr="006A0F8F">
        <w:rPr>
          <w:rFonts w:asciiTheme="majorHAnsi" w:hAnsiTheme="majorHAnsi" w:cstheme="majorHAnsi"/>
          <w:b/>
          <w:iCs/>
          <w:lang w:val="vi-VN"/>
        </w:rPr>
        <w:t xml:space="preserve"> pts)</w:t>
      </w:r>
    </w:p>
    <w:p w14:paraId="0DCB5965" w14:textId="77777777" w:rsidR="00F36A7C" w:rsidRPr="006A0F8F" w:rsidRDefault="00F36A7C" w:rsidP="00F36A7C">
      <w:pPr>
        <w:pStyle w:val="ListParagraph"/>
        <w:numPr>
          <w:ilvl w:val="0"/>
          <w:numId w:val="3"/>
        </w:numPr>
        <w:spacing w:line="276" w:lineRule="auto"/>
        <w:ind w:right="0"/>
        <w:rPr>
          <w:rFonts w:asciiTheme="majorHAnsi" w:hAnsiTheme="majorHAnsi" w:cstheme="majorHAnsi"/>
          <w:lang w:val="vi-VN"/>
        </w:rPr>
        <w:sectPr w:rsidR="00F36A7C" w:rsidRPr="006A0F8F" w:rsidSect="00E67C5F">
          <w:type w:val="continuous"/>
          <w:pgSz w:w="11906" w:h="16838"/>
          <w:pgMar w:top="567" w:right="1134" w:bottom="567" w:left="851" w:header="709" w:footer="403" w:gutter="0"/>
          <w:cols w:space="708"/>
          <w:docGrid w:linePitch="360"/>
        </w:sectPr>
      </w:pPr>
    </w:p>
    <w:p w14:paraId="4D312732" w14:textId="1120A570" w:rsidR="00F36A7C" w:rsidRPr="006A0F8F" w:rsidRDefault="00DE50CF" w:rsidP="00F36A7C">
      <w:pPr>
        <w:pStyle w:val="ListParagraph"/>
        <w:numPr>
          <w:ilvl w:val="0"/>
          <w:numId w:val="3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left</w:t>
      </w:r>
    </w:p>
    <w:p w14:paraId="71B98925" w14:textId="758557D6" w:rsidR="00F36A7C" w:rsidRPr="006A0F8F" w:rsidRDefault="00DE50CF" w:rsidP="00F36A7C">
      <w:pPr>
        <w:pStyle w:val="ListParagraph"/>
        <w:numPr>
          <w:ilvl w:val="0"/>
          <w:numId w:val="3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getting</w:t>
      </w:r>
    </w:p>
    <w:p w14:paraId="75CF446D" w14:textId="26AF4E3E" w:rsidR="00F36A7C" w:rsidRPr="006A0F8F" w:rsidRDefault="00DE50CF" w:rsidP="00F36A7C">
      <w:pPr>
        <w:pStyle w:val="ListParagraph"/>
        <w:numPr>
          <w:ilvl w:val="0"/>
          <w:numId w:val="3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had written</w:t>
      </w:r>
    </w:p>
    <w:p w14:paraId="2B8110B2" w14:textId="2A5C08B4" w:rsidR="00F36A7C" w:rsidRPr="006A0F8F" w:rsidRDefault="00DE50CF" w:rsidP="00F36A7C">
      <w:pPr>
        <w:pStyle w:val="ListParagraph"/>
        <w:numPr>
          <w:ilvl w:val="0"/>
          <w:numId w:val="3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would do</w:t>
      </w:r>
    </w:p>
    <w:p w14:paraId="116A4353" w14:textId="67BE601B" w:rsidR="00F36A7C" w:rsidRPr="006A0F8F" w:rsidRDefault="00DE50CF" w:rsidP="00F36A7C">
      <w:pPr>
        <w:pStyle w:val="ListParagraph"/>
        <w:numPr>
          <w:ilvl w:val="0"/>
          <w:numId w:val="3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was</w:t>
      </w:r>
    </w:p>
    <w:p w14:paraId="34A585A5" w14:textId="3C20191A" w:rsidR="00F36A7C" w:rsidRPr="006A0F8F" w:rsidRDefault="00DE50CF" w:rsidP="00F36A7C">
      <w:pPr>
        <w:pStyle w:val="ListParagraph"/>
        <w:numPr>
          <w:ilvl w:val="0"/>
          <w:numId w:val="3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whose</w:t>
      </w:r>
    </w:p>
    <w:p w14:paraId="4D04D126" w14:textId="09D9D5EB" w:rsidR="00F36A7C" w:rsidRPr="006A0F8F" w:rsidRDefault="00DE50CF" w:rsidP="00F36A7C">
      <w:pPr>
        <w:pStyle w:val="ListParagraph"/>
        <w:numPr>
          <w:ilvl w:val="0"/>
          <w:numId w:val="3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which</w:t>
      </w:r>
    </w:p>
    <w:p w14:paraId="4CD88036" w14:textId="3FE3A29C" w:rsidR="00F36A7C" w:rsidRDefault="00DE50CF" w:rsidP="00F36A7C">
      <w:pPr>
        <w:pStyle w:val="ListParagraph"/>
        <w:numPr>
          <w:ilvl w:val="0"/>
          <w:numId w:val="3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because</w:t>
      </w:r>
    </w:p>
    <w:p w14:paraId="1AE22021" w14:textId="780C313C" w:rsidR="00DE50CF" w:rsidRDefault="00DE50CF" w:rsidP="00F36A7C">
      <w:pPr>
        <w:pStyle w:val="ListParagraph"/>
        <w:numPr>
          <w:ilvl w:val="0"/>
          <w:numId w:val="3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although</w:t>
      </w:r>
    </w:p>
    <w:p w14:paraId="06C9B1AD" w14:textId="3A7017C9" w:rsidR="00DE50CF" w:rsidRPr="006A0F8F" w:rsidRDefault="00DE50CF" w:rsidP="00F36A7C">
      <w:pPr>
        <w:pStyle w:val="ListParagraph"/>
        <w:numPr>
          <w:ilvl w:val="0"/>
          <w:numId w:val="3"/>
        </w:numPr>
        <w:spacing w:line="276" w:lineRule="auto"/>
        <w:ind w:right="0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because of</w:t>
      </w:r>
    </w:p>
    <w:p w14:paraId="28BB768E" w14:textId="77777777" w:rsidR="00F36A7C" w:rsidRPr="006A0F8F" w:rsidRDefault="00F36A7C" w:rsidP="00F36A7C">
      <w:pPr>
        <w:spacing w:line="276" w:lineRule="auto"/>
        <w:ind w:right="0"/>
        <w:rPr>
          <w:rFonts w:asciiTheme="majorHAnsi" w:hAnsiTheme="majorHAnsi" w:cstheme="majorHAnsi"/>
          <w:lang w:val="vi-VN"/>
        </w:rPr>
        <w:sectPr w:rsidR="00F36A7C" w:rsidRPr="006A0F8F" w:rsidSect="00E67C5F">
          <w:type w:val="continuous"/>
          <w:pgSz w:w="11906" w:h="16838"/>
          <w:pgMar w:top="567" w:right="1134" w:bottom="567" w:left="851" w:header="709" w:footer="403" w:gutter="0"/>
          <w:cols w:num="2" w:space="708"/>
          <w:docGrid w:linePitch="360"/>
        </w:sectPr>
      </w:pPr>
    </w:p>
    <w:p w14:paraId="0E4C4184" w14:textId="77777777" w:rsidR="00C23BF6" w:rsidRDefault="00C23BF6" w:rsidP="00F36A7C">
      <w:pPr>
        <w:spacing w:before="120" w:line="276" w:lineRule="auto"/>
        <w:ind w:right="28"/>
        <w:rPr>
          <w:rFonts w:asciiTheme="majorHAnsi" w:hAnsiTheme="majorHAnsi" w:cstheme="majorHAnsi"/>
          <w:b/>
          <w:bCs/>
          <w:lang w:val="vi-VN"/>
        </w:rPr>
      </w:pPr>
    </w:p>
    <w:p w14:paraId="3ABFDE62" w14:textId="5207BF8C" w:rsidR="00F36A7C" w:rsidRPr="006A0F8F" w:rsidRDefault="00F36A7C" w:rsidP="00F36A7C">
      <w:pPr>
        <w:spacing w:before="120" w:line="276" w:lineRule="auto"/>
        <w:ind w:right="28"/>
        <w:rPr>
          <w:rFonts w:asciiTheme="majorHAnsi" w:hAnsiTheme="majorHAnsi" w:cstheme="majorHAnsi"/>
          <w:b/>
          <w:bCs/>
          <w:lang w:val="vi-VN"/>
        </w:rPr>
      </w:pPr>
      <w:r w:rsidRPr="006A0F8F">
        <w:rPr>
          <w:rFonts w:asciiTheme="majorHAnsi" w:hAnsiTheme="majorHAnsi" w:cstheme="majorHAnsi"/>
          <w:b/>
          <w:bCs/>
          <w:lang w:val="vi-VN"/>
        </w:rPr>
        <w:t>III. SENTENCE TRANSFORMATION (2 pts)</w:t>
      </w:r>
    </w:p>
    <w:p w14:paraId="6DC3234D" w14:textId="6B1EC2EC" w:rsidR="00F36A7C" w:rsidRPr="006A0F8F" w:rsidRDefault="00207AC9" w:rsidP="00F36A7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shd w:val="clear" w:color="auto" w:fill="FFFFFF"/>
          <w:lang w:val="vi-VN"/>
        </w:rPr>
        <w:t>He told Alice that</w:t>
      </w:r>
      <w:r w:rsidR="00F36A7C" w:rsidRPr="006A0F8F">
        <w:rPr>
          <w:rFonts w:asciiTheme="majorHAnsi" w:hAnsiTheme="majorHAnsi" w:cstheme="majorHAnsi"/>
          <w:shd w:val="clear" w:color="auto" w:fill="FFFFFF"/>
          <w:lang w:val="vi-VN"/>
        </w:rPr>
        <w:t xml:space="preserve"> </w:t>
      </w:r>
      <w:r>
        <w:rPr>
          <w:rFonts w:asciiTheme="majorHAnsi" w:hAnsiTheme="majorHAnsi" w:cstheme="majorHAnsi"/>
          <w:b/>
          <w:bCs/>
          <w:shd w:val="clear" w:color="auto" w:fill="FFFFFF"/>
          <w:lang w:val="vi-VN"/>
        </w:rPr>
        <w:t xml:space="preserve">he would phone her </w:t>
      </w:r>
      <w:r w:rsidRPr="00207AC9">
        <w:rPr>
          <w:rFonts w:asciiTheme="majorHAnsi" w:hAnsiTheme="majorHAnsi" w:cstheme="majorHAnsi"/>
          <w:b/>
          <w:bCs/>
          <w:u w:val="single"/>
          <w:shd w:val="clear" w:color="auto" w:fill="FFFFFF"/>
          <w:lang w:val="vi-VN"/>
        </w:rPr>
        <w:t>the next day</w:t>
      </w:r>
      <w:r>
        <w:rPr>
          <w:rFonts w:asciiTheme="majorHAnsi" w:hAnsiTheme="majorHAnsi" w:cstheme="majorHAnsi"/>
          <w:b/>
          <w:bCs/>
          <w:shd w:val="clear" w:color="auto" w:fill="FFFFFF"/>
          <w:lang w:val="vi-VN"/>
        </w:rPr>
        <w:t xml:space="preserve"> / </w:t>
      </w:r>
      <w:r w:rsidRPr="00207AC9">
        <w:rPr>
          <w:rFonts w:asciiTheme="majorHAnsi" w:hAnsiTheme="majorHAnsi" w:cstheme="majorHAnsi"/>
          <w:b/>
          <w:bCs/>
          <w:u w:val="single"/>
          <w:shd w:val="clear" w:color="auto" w:fill="FFFFFF"/>
          <w:lang w:val="vi-VN"/>
        </w:rPr>
        <w:t>the day after</w:t>
      </w:r>
      <w:r>
        <w:rPr>
          <w:rFonts w:asciiTheme="majorHAnsi" w:hAnsiTheme="majorHAnsi" w:cstheme="majorHAnsi"/>
          <w:b/>
          <w:bCs/>
          <w:shd w:val="clear" w:color="auto" w:fill="FFFFFF"/>
          <w:lang w:val="vi-VN"/>
        </w:rPr>
        <w:t xml:space="preserve"> / </w:t>
      </w:r>
      <w:r w:rsidRPr="00207AC9">
        <w:rPr>
          <w:rFonts w:asciiTheme="majorHAnsi" w:hAnsiTheme="majorHAnsi" w:cstheme="majorHAnsi"/>
          <w:b/>
          <w:bCs/>
          <w:u w:val="single"/>
          <w:shd w:val="clear" w:color="auto" w:fill="FFFFFF"/>
          <w:lang w:val="vi-VN"/>
        </w:rPr>
        <w:t>the following day</w:t>
      </w:r>
      <w:r>
        <w:rPr>
          <w:rFonts w:asciiTheme="majorHAnsi" w:hAnsiTheme="majorHAnsi" w:cstheme="majorHAnsi"/>
          <w:b/>
          <w:bCs/>
          <w:shd w:val="clear" w:color="auto" w:fill="FFFFFF"/>
          <w:lang w:val="vi-VN"/>
        </w:rPr>
        <w:t>.</w:t>
      </w:r>
      <w:r w:rsidR="00F36A7C" w:rsidRPr="006A0F8F">
        <w:rPr>
          <w:rFonts w:asciiTheme="majorHAnsi" w:hAnsiTheme="majorHAnsi" w:cstheme="majorHAnsi"/>
        </w:rPr>
        <w:t xml:space="preserve"> </w:t>
      </w:r>
    </w:p>
    <w:p w14:paraId="722E28AC" w14:textId="77F24139" w:rsidR="00F36A7C" w:rsidRPr="006A0F8F" w:rsidRDefault="00207AC9" w:rsidP="00F36A7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vi-VN"/>
        </w:rPr>
        <w:t>Marie said that</w:t>
      </w:r>
      <w:r w:rsidR="00F36A7C" w:rsidRPr="006A0F8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  <w:bCs/>
          <w:lang w:val="vi-VN"/>
        </w:rPr>
        <w:t>her children loved the Toy Story films</w:t>
      </w:r>
      <w:r w:rsidR="00F36A7C" w:rsidRPr="006A0F8F">
        <w:rPr>
          <w:rFonts w:asciiTheme="majorHAnsi" w:hAnsiTheme="majorHAnsi" w:cstheme="majorHAnsi"/>
          <w:b/>
          <w:bCs/>
          <w:lang w:val="vi-VN"/>
        </w:rPr>
        <w:t>.</w:t>
      </w:r>
    </w:p>
    <w:p w14:paraId="6FDB374E" w14:textId="14B5EEF3" w:rsidR="00F36A7C" w:rsidRPr="006A0F8F" w:rsidRDefault="00207AC9" w:rsidP="00F36A7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lang w:val="vi-VN"/>
        </w:rPr>
      </w:pPr>
      <w:r>
        <w:rPr>
          <w:rFonts w:asciiTheme="majorHAnsi" w:hAnsiTheme="majorHAnsi" w:cstheme="majorHAnsi"/>
          <w:lang w:val="vi-VN"/>
        </w:rPr>
        <w:t>Because</w:t>
      </w:r>
      <w:r w:rsidR="00F36A7C" w:rsidRPr="006A0F8F">
        <w:rPr>
          <w:rFonts w:asciiTheme="majorHAnsi" w:hAnsiTheme="majorHAnsi" w:cstheme="majorHAnsi"/>
          <w:lang w:val="vi-VN"/>
        </w:rPr>
        <w:t xml:space="preserve"> </w:t>
      </w:r>
      <w:r w:rsidRPr="00207AC9">
        <w:rPr>
          <w:rFonts w:asciiTheme="majorHAnsi" w:hAnsiTheme="majorHAnsi" w:cstheme="majorHAnsi"/>
          <w:b/>
          <w:bCs/>
          <w:u w:val="single"/>
          <w:lang w:val="vi-VN"/>
        </w:rPr>
        <w:t>Jones</w:t>
      </w:r>
      <w:r>
        <w:rPr>
          <w:rFonts w:asciiTheme="majorHAnsi" w:hAnsiTheme="majorHAnsi" w:cstheme="majorHAnsi"/>
          <w:b/>
          <w:bCs/>
          <w:lang w:val="vi-VN"/>
        </w:rPr>
        <w:t xml:space="preserve"> / </w:t>
      </w:r>
      <w:r w:rsidRPr="00207AC9">
        <w:rPr>
          <w:rFonts w:asciiTheme="majorHAnsi" w:hAnsiTheme="majorHAnsi" w:cstheme="majorHAnsi"/>
          <w:b/>
          <w:bCs/>
          <w:u w:val="single"/>
          <w:lang w:val="vi-VN"/>
        </w:rPr>
        <w:t>he</w:t>
      </w:r>
      <w:r>
        <w:rPr>
          <w:rFonts w:asciiTheme="majorHAnsi" w:hAnsiTheme="majorHAnsi" w:cstheme="majorHAnsi"/>
          <w:b/>
          <w:bCs/>
          <w:lang w:val="vi-VN"/>
        </w:rPr>
        <w:t xml:space="preserve"> had a splitting headache, </w:t>
      </w:r>
      <w:r w:rsidRPr="00207AC9">
        <w:rPr>
          <w:rFonts w:asciiTheme="majorHAnsi" w:hAnsiTheme="majorHAnsi" w:cstheme="majorHAnsi"/>
          <w:b/>
          <w:bCs/>
          <w:u w:val="single"/>
          <w:lang w:val="vi-VN"/>
        </w:rPr>
        <w:t>he</w:t>
      </w:r>
      <w:r>
        <w:rPr>
          <w:rFonts w:asciiTheme="majorHAnsi" w:hAnsiTheme="majorHAnsi" w:cstheme="majorHAnsi"/>
          <w:b/>
          <w:bCs/>
          <w:lang w:val="vi-VN"/>
        </w:rPr>
        <w:t xml:space="preserve"> / </w:t>
      </w:r>
      <w:r w:rsidRPr="00207AC9">
        <w:rPr>
          <w:rFonts w:asciiTheme="majorHAnsi" w:hAnsiTheme="majorHAnsi" w:cstheme="majorHAnsi"/>
          <w:b/>
          <w:bCs/>
          <w:u w:val="single"/>
          <w:lang w:val="vi-VN"/>
        </w:rPr>
        <w:t>Jones</w:t>
      </w:r>
      <w:r>
        <w:rPr>
          <w:rFonts w:asciiTheme="majorHAnsi" w:hAnsiTheme="majorHAnsi" w:cstheme="majorHAnsi"/>
          <w:b/>
          <w:bCs/>
          <w:lang w:val="vi-VN"/>
        </w:rPr>
        <w:t xml:space="preserve"> went to bed at 9 p</w:t>
      </w:r>
      <w:r w:rsidR="00F36A7C" w:rsidRPr="006A0F8F">
        <w:rPr>
          <w:rFonts w:asciiTheme="majorHAnsi" w:hAnsiTheme="majorHAnsi" w:cstheme="majorHAnsi"/>
          <w:b/>
          <w:bCs/>
          <w:lang w:val="vi-VN"/>
        </w:rPr>
        <w:t>.</w:t>
      </w:r>
      <w:r>
        <w:rPr>
          <w:rFonts w:asciiTheme="majorHAnsi" w:hAnsiTheme="majorHAnsi" w:cstheme="majorHAnsi"/>
          <w:b/>
          <w:lang w:val="vi-VN"/>
        </w:rPr>
        <w:t>m.</w:t>
      </w:r>
    </w:p>
    <w:p w14:paraId="47E5B009" w14:textId="52FA1698" w:rsidR="00F36A7C" w:rsidRPr="006A0F8F" w:rsidRDefault="00207AC9" w:rsidP="00F36A7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lang w:val="vi-VN"/>
        </w:rPr>
      </w:pPr>
      <w:r>
        <w:rPr>
          <w:rFonts w:asciiTheme="majorHAnsi" w:hAnsiTheme="majorHAnsi" w:cstheme="majorHAnsi"/>
          <w:lang w:val="vi-VN"/>
        </w:rPr>
        <w:t>In spite of her</w:t>
      </w:r>
      <w:r w:rsidR="00F36A7C" w:rsidRPr="006A0F8F">
        <w:rPr>
          <w:rFonts w:asciiTheme="majorHAnsi" w:hAnsiTheme="majorHAnsi" w:cstheme="majorHAnsi"/>
          <w:lang w:val="vi-VN"/>
        </w:rPr>
        <w:t xml:space="preserve"> </w:t>
      </w:r>
      <w:r>
        <w:rPr>
          <w:rFonts w:asciiTheme="majorHAnsi" w:hAnsiTheme="majorHAnsi" w:cstheme="majorHAnsi"/>
          <w:b/>
          <w:bCs/>
          <w:lang w:val="vi-VN"/>
        </w:rPr>
        <w:t>anxiety before exams, Sarah passes them with flying colours</w:t>
      </w:r>
      <w:r w:rsidR="00F36A7C" w:rsidRPr="006A0F8F">
        <w:rPr>
          <w:rFonts w:asciiTheme="majorHAnsi" w:hAnsiTheme="majorHAnsi" w:cstheme="majorHAnsi"/>
          <w:b/>
          <w:bCs/>
          <w:lang w:val="vi-VN"/>
        </w:rPr>
        <w:t>.</w:t>
      </w:r>
      <w:r w:rsidR="00F36A7C" w:rsidRPr="006A0F8F">
        <w:rPr>
          <w:rFonts w:asciiTheme="majorHAnsi" w:hAnsiTheme="majorHAnsi" w:cstheme="majorHAnsi"/>
          <w:b/>
        </w:rPr>
        <w:t xml:space="preserve"> </w:t>
      </w:r>
    </w:p>
    <w:p w14:paraId="572B6807" w14:textId="1A7847C4" w:rsidR="004728B5" w:rsidRPr="006A0F8F" w:rsidRDefault="00207AC9" w:rsidP="00F36A7C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  <w:lang w:val="vi-VN"/>
        </w:rPr>
      </w:pPr>
      <w:r w:rsidRPr="00207AC9">
        <w:rPr>
          <w:rFonts w:asciiTheme="majorHAnsi" w:hAnsiTheme="majorHAnsi" w:cstheme="majorHAnsi"/>
          <w:lang w:val="vi-VN"/>
        </w:rPr>
        <w:t>When we</w:t>
      </w:r>
      <w:r>
        <w:rPr>
          <w:rFonts w:asciiTheme="majorHAnsi" w:hAnsiTheme="majorHAnsi" w:cstheme="majorHAnsi"/>
          <w:b/>
          <w:bCs/>
          <w:lang w:val="vi-VN"/>
        </w:rPr>
        <w:t xml:space="preserve"> arrived at the party, David had left. /</w:t>
      </w:r>
      <w:r>
        <w:rPr>
          <w:rFonts w:asciiTheme="majorHAnsi" w:hAnsiTheme="majorHAnsi" w:cstheme="majorHAnsi"/>
          <w:b/>
          <w:bCs/>
          <w:lang w:val="vi-VN"/>
        </w:rPr>
        <w:br/>
      </w:r>
      <w:r w:rsidRPr="00207AC9">
        <w:rPr>
          <w:rFonts w:asciiTheme="majorHAnsi" w:hAnsiTheme="majorHAnsi" w:cstheme="majorHAnsi"/>
          <w:lang w:val="vi-VN"/>
        </w:rPr>
        <w:t>When we</w:t>
      </w:r>
      <w:r>
        <w:rPr>
          <w:rFonts w:asciiTheme="majorHAnsi" w:hAnsiTheme="majorHAnsi" w:cstheme="majorHAnsi"/>
          <w:b/>
          <w:bCs/>
          <w:lang w:val="vi-VN"/>
        </w:rPr>
        <w:t xml:space="preserve"> arrived there, David had left the party. </w:t>
      </w:r>
      <w:r w:rsidR="00F36A7C" w:rsidRPr="006A0F8F">
        <w:rPr>
          <w:rFonts w:asciiTheme="majorHAnsi" w:hAnsiTheme="majorHAnsi" w:cstheme="majorHAnsi"/>
          <w:b/>
          <w:bCs/>
          <w:lang w:val="vi-VN"/>
        </w:rPr>
        <w:t xml:space="preserve"> </w:t>
      </w:r>
    </w:p>
    <w:p w14:paraId="15DB6B58" w14:textId="77777777" w:rsidR="006A0F8F" w:rsidRDefault="006A0F8F" w:rsidP="006A0F8F">
      <w:pPr>
        <w:pStyle w:val="ListParagraph"/>
        <w:spacing w:line="276" w:lineRule="auto"/>
        <w:rPr>
          <w:rFonts w:asciiTheme="majorHAnsi" w:hAnsiTheme="majorHAnsi" w:cstheme="majorHAnsi"/>
          <w:b/>
          <w:bCs/>
          <w:lang w:val="vi-VN"/>
        </w:rPr>
      </w:pPr>
    </w:p>
    <w:p w14:paraId="5CCD814E" w14:textId="274825B5" w:rsidR="006A0F8F" w:rsidRPr="00EB1FDA" w:rsidRDefault="006A0F8F" w:rsidP="00EB1FDA">
      <w:pPr>
        <w:spacing w:line="276" w:lineRule="auto"/>
        <w:rPr>
          <w:rFonts w:asciiTheme="majorHAnsi" w:hAnsiTheme="majorHAnsi" w:cstheme="majorHAnsi"/>
          <w:b/>
          <w:bCs/>
          <w:lang w:val="vi-VN"/>
        </w:rPr>
      </w:pPr>
      <w:r w:rsidRPr="00EB1FDA">
        <w:rPr>
          <w:rFonts w:asciiTheme="majorHAnsi" w:hAnsiTheme="majorHAnsi" w:cstheme="majorHAnsi"/>
          <w:b/>
          <w:bCs/>
          <w:lang w:val="vi-VN"/>
        </w:rPr>
        <w:t>TAPESCRIPT:</w:t>
      </w:r>
    </w:p>
    <w:p w14:paraId="63079257" w14:textId="56E63236" w:rsidR="006A0F8F" w:rsidRDefault="006A0F8F" w:rsidP="006A0F8F">
      <w:pPr>
        <w:pStyle w:val="NormalWeb"/>
        <w:spacing w:before="0" w:beforeAutospacing="0" w:after="180" w:afterAutospacing="0" w:line="330" w:lineRule="atLeast"/>
        <w:jc w:val="both"/>
        <w:rPr>
          <w:rFonts w:eastAsia="Tahoma"/>
          <w:color w:val="000000"/>
        </w:rPr>
      </w:pPr>
      <w:r>
        <w:rPr>
          <w:rFonts w:eastAsia="Tahoma"/>
          <w:color w:val="000000"/>
        </w:rPr>
        <w:t xml:space="preserve">Today, I will talk about Amish weddings. </w:t>
      </w:r>
      <w:r w:rsidRPr="00A20CB5">
        <w:rPr>
          <w:rFonts w:eastAsia="Tahoma"/>
          <w:i/>
          <w:iCs/>
          <w:color w:val="000000"/>
        </w:rPr>
        <w:t>Most Pennsylvania Amish weddings take place from late October through December</w:t>
      </w:r>
      <w:r>
        <w:rPr>
          <w:rFonts w:eastAsia="Tahoma"/>
          <w:color w:val="000000"/>
        </w:rPr>
        <w:t xml:space="preserve">. </w:t>
      </w:r>
      <w:r w:rsidRPr="00A20CB5">
        <w:rPr>
          <w:rFonts w:eastAsia="Tahoma"/>
          <w:i/>
          <w:iCs/>
          <w:color w:val="000000"/>
        </w:rPr>
        <w:t>Traditionally, they are hel</w:t>
      </w:r>
      <w:r w:rsidRPr="00A20CB5">
        <w:rPr>
          <w:rFonts w:eastAsia="Tahoma"/>
          <w:i/>
          <w:iCs/>
          <w:color w:val="000000"/>
          <w:lang w:val="vi-VN"/>
        </w:rPr>
        <w:t>d</w:t>
      </w:r>
      <w:r w:rsidRPr="00A20CB5">
        <w:rPr>
          <w:rFonts w:eastAsia="Tahoma"/>
          <w:i/>
          <w:iCs/>
          <w:color w:val="000000"/>
        </w:rPr>
        <w:t xml:space="preserve"> on Tuesdays and Thursdays</w:t>
      </w:r>
      <w:r>
        <w:rPr>
          <w:rFonts w:eastAsia="Tahoma"/>
          <w:color w:val="000000"/>
        </w:rPr>
        <w:t xml:space="preserve">, so there is time in between to get ready for and clean up after each. Even so, </w:t>
      </w:r>
      <w:r w:rsidRPr="00A20CB5">
        <w:rPr>
          <w:rFonts w:eastAsia="Tahoma"/>
          <w:i/>
          <w:iCs/>
          <w:color w:val="000000"/>
        </w:rPr>
        <w:t>it can get pretty busy</w:t>
      </w:r>
      <w:r>
        <w:rPr>
          <w:rFonts w:eastAsia="Tahoma"/>
          <w:color w:val="000000"/>
        </w:rPr>
        <w:t xml:space="preserve"> </w:t>
      </w:r>
      <w:r w:rsidRPr="00A20CB5">
        <w:rPr>
          <w:rFonts w:eastAsia="Tahoma"/>
          <w:i/>
          <w:iCs/>
          <w:color w:val="000000"/>
        </w:rPr>
        <w:t>during the ‘wedding season’, with some Amish going to two or three weddings in one day!</w:t>
      </w:r>
      <w:r>
        <w:rPr>
          <w:rFonts w:eastAsia="Tahoma"/>
          <w:color w:val="000000"/>
        </w:rPr>
        <w:t> </w:t>
      </w:r>
    </w:p>
    <w:p w14:paraId="3485FF94" w14:textId="50ED4BAC" w:rsidR="006A0F8F" w:rsidRDefault="006A0F8F" w:rsidP="006A0F8F">
      <w:pPr>
        <w:pStyle w:val="NormalWeb"/>
        <w:spacing w:before="0" w:beforeAutospacing="0" w:after="180" w:afterAutospacing="0" w:line="330" w:lineRule="atLeast"/>
        <w:jc w:val="both"/>
        <w:rPr>
          <w:rFonts w:eastAsia="Tahoma"/>
          <w:color w:val="000000"/>
        </w:rPr>
      </w:pPr>
      <w:r w:rsidRPr="00A20CB5">
        <w:rPr>
          <w:rFonts w:eastAsia="Tahoma"/>
          <w:i/>
          <w:iCs/>
          <w:color w:val="000000"/>
        </w:rPr>
        <w:t>While parents do not select who their children will marry</w:t>
      </w:r>
      <w:r>
        <w:rPr>
          <w:rFonts w:eastAsia="Tahoma"/>
          <w:color w:val="000000"/>
        </w:rPr>
        <w:t xml:space="preserve">, approval must be given. The couple planning to marry are announced at a church service. </w:t>
      </w:r>
      <w:r w:rsidRPr="00A20CB5">
        <w:rPr>
          <w:rFonts w:eastAsia="Tahoma"/>
          <w:i/>
          <w:iCs/>
          <w:color w:val="000000"/>
        </w:rPr>
        <w:t xml:space="preserve">The wedding service itself </w:t>
      </w:r>
      <w:r w:rsidRPr="00A20CB5">
        <w:rPr>
          <w:rFonts w:eastAsia="Tahoma"/>
          <w:i/>
          <w:iCs/>
          <w:color w:val="000000"/>
          <w:lang w:val="vi-VN"/>
        </w:rPr>
        <w:t>is held</w:t>
      </w:r>
      <w:r w:rsidRPr="00A20CB5">
        <w:rPr>
          <w:rFonts w:eastAsia="Tahoma"/>
          <w:i/>
          <w:iCs/>
          <w:color w:val="000000"/>
        </w:rPr>
        <w:t xml:space="preserve"> in the home of the bride’s parents.</w:t>
      </w:r>
      <w:r>
        <w:rPr>
          <w:rFonts w:eastAsia="Tahoma"/>
          <w:color w:val="000000"/>
        </w:rPr>
        <w:t xml:space="preserve"> After the service, </w:t>
      </w:r>
      <w:r w:rsidRPr="00A20CB5">
        <w:rPr>
          <w:rFonts w:eastAsia="Tahoma"/>
          <w:i/>
          <w:iCs/>
          <w:color w:val="000000"/>
        </w:rPr>
        <w:t>the benches are put together to form tables for the wedding meal for about 200 — 300 guests.</w:t>
      </w:r>
      <w:r>
        <w:rPr>
          <w:rFonts w:eastAsia="Tahoma"/>
          <w:color w:val="000000"/>
        </w:rPr>
        <w:t xml:space="preserve"> In the afternoon, the young people enjoy singing, and after that those who have stayed through the day join the evening meal.</w:t>
      </w:r>
    </w:p>
    <w:p w14:paraId="13AAA0CB" w14:textId="77777777" w:rsidR="006A0F8F" w:rsidRDefault="006A0F8F" w:rsidP="006A0F8F">
      <w:pPr>
        <w:pStyle w:val="NormalWeb"/>
        <w:spacing w:before="0" w:beforeAutospacing="0" w:after="180" w:afterAutospacing="0" w:line="330" w:lineRule="atLeast"/>
        <w:jc w:val="both"/>
        <w:rPr>
          <w:rFonts w:eastAsia="Tahoma"/>
          <w:color w:val="000000"/>
        </w:rPr>
      </w:pPr>
      <w:r>
        <w:rPr>
          <w:rFonts w:eastAsia="Tahoma"/>
          <w:color w:val="000000"/>
        </w:rPr>
        <w:t xml:space="preserve">After spending the night at the bride’s home, the next day the newly-weds help with the clean-up from the day before. </w:t>
      </w:r>
      <w:r w:rsidRPr="00A20CB5">
        <w:rPr>
          <w:rFonts w:eastAsia="Tahoma"/>
          <w:i/>
          <w:iCs/>
          <w:color w:val="000000"/>
        </w:rPr>
        <w:t>The couple then spends upcoming weekends visiting relatives, sometimes stopping at five or six houses between a Friday and Sunday night. Wedding gifts are usually given to them at this time.</w:t>
      </w:r>
      <w:r>
        <w:rPr>
          <w:rFonts w:eastAsia="Tahoma"/>
          <w:color w:val="000000"/>
        </w:rPr>
        <w:t xml:space="preserve"> By the next spring, the couple is usually ready to move into a home of their own, and </w:t>
      </w:r>
      <w:r w:rsidRPr="00A20CB5">
        <w:rPr>
          <w:rFonts w:eastAsia="Tahoma"/>
          <w:i/>
          <w:iCs/>
          <w:color w:val="000000"/>
        </w:rPr>
        <w:t>the groom will begin growing his beard. This is an Amish tradition that signifies a man is married.</w:t>
      </w:r>
    </w:p>
    <w:p w14:paraId="6DE0895C" w14:textId="333A6A2A" w:rsidR="006A0F8F" w:rsidRPr="006A0F8F" w:rsidRDefault="006A0F8F" w:rsidP="006A0F8F">
      <w:pPr>
        <w:pStyle w:val="ListParagraph"/>
        <w:spacing w:line="276" w:lineRule="auto"/>
        <w:rPr>
          <w:rFonts w:asciiTheme="majorHAnsi" w:hAnsiTheme="majorHAnsi" w:cstheme="majorHAnsi"/>
          <w:lang w:val="vi-VN"/>
        </w:rPr>
      </w:pPr>
    </w:p>
    <w:sectPr w:rsidR="006A0F8F" w:rsidRPr="006A0F8F" w:rsidSect="006A0F8F">
      <w:type w:val="continuous"/>
      <w:pgSz w:w="11906" w:h="16838"/>
      <w:pgMar w:top="567" w:right="567" w:bottom="567" w:left="56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85776" w14:textId="77777777" w:rsidR="00710493" w:rsidRDefault="00710493">
      <w:r>
        <w:separator/>
      </w:r>
    </w:p>
  </w:endnote>
  <w:endnote w:type="continuationSeparator" w:id="0">
    <w:p w14:paraId="631EC141" w14:textId="77777777" w:rsidR="00710493" w:rsidRDefault="0071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6CF89" w14:textId="77777777" w:rsidR="00F41D3F" w:rsidRDefault="00710493">
    <w:pPr>
      <w:pStyle w:val="Footer"/>
    </w:pPr>
  </w:p>
  <w:p w14:paraId="3A949B5A" w14:textId="77777777" w:rsidR="0052681C" w:rsidRDefault="00710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D4741" w14:textId="77777777" w:rsidR="00710493" w:rsidRDefault="00710493">
      <w:r>
        <w:separator/>
      </w:r>
    </w:p>
  </w:footnote>
  <w:footnote w:type="continuationSeparator" w:id="0">
    <w:p w14:paraId="3B2596CF" w14:textId="77777777" w:rsidR="00710493" w:rsidRDefault="0071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0ABD"/>
    <w:multiLevelType w:val="multilevel"/>
    <w:tmpl w:val="8E1E75A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30F"/>
    <w:multiLevelType w:val="hybridMultilevel"/>
    <w:tmpl w:val="F9E8EE7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C0512"/>
    <w:multiLevelType w:val="hybridMultilevel"/>
    <w:tmpl w:val="22CA002C"/>
    <w:lvl w:ilvl="0" w:tplc="DD78CB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7C"/>
    <w:rsid w:val="00207AC9"/>
    <w:rsid w:val="00286DB9"/>
    <w:rsid w:val="003F6D9F"/>
    <w:rsid w:val="004728B5"/>
    <w:rsid w:val="004A6B6D"/>
    <w:rsid w:val="00545E9B"/>
    <w:rsid w:val="00634344"/>
    <w:rsid w:val="006A0F8F"/>
    <w:rsid w:val="006C1AA5"/>
    <w:rsid w:val="00710493"/>
    <w:rsid w:val="00731E2D"/>
    <w:rsid w:val="007C1415"/>
    <w:rsid w:val="00934C7E"/>
    <w:rsid w:val="00A20CB5"/>
    <w:rsid w:val="00C23BF6"/>
    <w:rsid w:val="00CB534A"/>
    <w:rsid w:val="00D27D4A"/>
    <w:rsid w:val="00DE50CF"/>
    <w:rsid w:val="00EB1FDA"/>
    <w:rsid w:val="00EF47FD"/>
    <w:rsid w:val="00F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08962B"/>
  <w15:chartTrackingRefBased/>
  <w15:docId w15:val="{32D62D39-B07D-4129-B514-E1234E0A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7C"/>
    <w:pPr>
      <w:spacing w:before="0"/>
      <w:ind w:right="2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F36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F36A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36A7C"/>
    <w:pPr>
      <w:ind w:left="720"/>
      <w:contextualSpacing/>
    </w:pPr>
  </w:style>
  <w:style w:type="table" w:styleId="TableGrid">
    <w:name w:val="Table Grid"/>
    <w:basedOn w:val="TableNormal"/>
    <w:uiPriority w:val="39"/>
    <w:rsid w:val="00F36A7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6A0F8F"/>
    <w:pPr>
      <w:spacing w:before="100" w:beforeAutospacing="1" w:after="100" w:afterAutospacing="1"/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</dc:creator>
  <cp:keywords/>
  <dc:description/>
  <cp:lastModifiedBy>Thuc</cp:lastModifiedBy>
  <cp:revision>20</cp:revision>
  <dcterms:created xsi:type="dcterms:W3CDTF">2020-12-06T11:05:00Z</dcterms:created>
  <dcterms:modified xsi:type="dcterms:W3CDTF">2021-01-04T05:03:00Z</dcterms:modified>
</cp:coreProperties>
</file>