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C42" w:rsidRPr="003B292D" w:rsidRDefault="00202C42" w:rsidP="003B292D">
      <w:pPr>
        <w:spacing w:line="360" w:lineRule="auto"/>
        <w:rPr>
          <w:b/>
          <w:sz w:val="26"/>
          <w:szCs w:val="26"/>
        </w:rPr>
      </w:pPr>
      <w:bookmarkStart w:id="0" w:name="_GoBack"/>
      <w:bookmarkEnd w:id="0"/>
      <w:r w:rsidRPr="003B292D">
        <w:rPr>
          <w:b/>
          <w:sz w:val="26"/>
          <w:szCs w:val="26"/>
        </w:rPr>
        <w:t>ÔN TẬP HK I – HÓA 11</w:t>
      </w:r>
    </w:p>
    <w:p w:rsidR="00202C42" w:rsidRPr="003B292D" w:rsidRDefault="00202C42" w:rsidP="003B292D">
      <w:pPr>
        <w:spacing w:line="360" w:lineRule="auto"/>
        <w:rPr>
          <w:sz w:val="26"/>
          <w:szCs w:val="26"/>
        </w:rPr>
      </w:pPr>
      <w:r w:rsidRPr="003B292D">
        <w:rPr>
          <w:b/>
          <w:sz w:val="26"/>
          <w:szCs w:val="26"/>
        </w:rPr>
        <w:t xml:space="preserve">- </w:t>
      </w:r>
      <w:r w:rsidRPr="003B292D">
        <w:rPr>
          <w:sz w:val="26"/>
          <w:szCs w:val="26"/>
        </w:rPr>
        <w:t>Học sinh hệ thống hóa kiến thức</w:t>
      </w:r>
    </w:p>
    <w:p w:rsidR="00202C42" w:rsidRPr="003B292D" w:rsidRDefault="00202C42" w:rsidP="003B292D">
      <w:pPr>
        <w:spacing w:line="360" w:lineRule="auto"/>
        <w:rPr>
          <w:sz w:val="26"/>
          <w:szCs w:val="26"/>
        </w:rPr>
      </w:pPr>
      <w:r w:rsidRPr="003B292D">
        <w:rPr>
          <w:sz w:val="26"/>
          <w:szCs w:val="26"/>
        </w:rPr>
        <w:t>-  Rèn luyện kĩ năng giải bài tập.</w:t>
      </w:r>
    </w:p>
    <w:p w:rsidR="0011048B" w:rsidRPr="003B292D" w:rsidRDefault="00A544BC" w:rsidP="003B292D">
      <w:pPr>
        <w:spacing w:line="360" w:lineRule="auto"/>
        <w:jc w:val="center"/>
        <w:rPr>
          <w:b/>
          <w:sz w:val="26"/>
          <w:szCs w:val="26"/>
        </w:rPr>
      </w:pPr>
      <w:r w:rsidRPr="003B292D">
        <w:rPr>
          <w:b/>
          <w:sz w:val="26"/>
          <w:szCs w:val="26"/>
        </w:rPr>
        <w:t>CĐ 1</w:t>
      </w:r>
      <w:r w:rsidR="0011048B" w:rsidRPr="003B292D">
        <w:rPr>
          <w:b/>
          <w:sz w:val="26"/>
          <w:szCs w:val="26"/>
        </w:rPr>
        <w:t>: SỰ ĐIỆN LI</w:t>
      </w:r>
    </w:p>
    <w:p w:rsidR="009A21A6" w:rsidRPr="003B292D" w:rsidRDefault="009A21A6" w:rsidP="003B292D">
      <w:pPr>
        <w:spacing w:line="360" w:lineRule="auto"/>
        <w:rPr>
          <w:b/>
          <w:bCs/>
          <w:sz w:val="26"/>
          <w:szCs w:val="26"/>
        </w:rPr>
      </w:pPr>
      <w:r w:rsidRPr="003B292D">
        <w:rPr>
          <w:b/>
          <w:bCs/>
          <w:sz w:val="26"/>
          <w:szCs w:val="26"/>
        </w:rPr>
        <w:t>Nhận biết:</w:t>
      </w:r>
    </w:p>
    <w:p w:rsidR="009A21A6" w:rsidRPr="003B292D" w:rsidRDefault="009A21A6" w:rsidP="003B292D">
      <w:pPr>
        <w:spacing w:line="360" w:lineRule="auto"/>
        <w:rPr>
          <w:spacing w:val="-4"/>
          <w:sz w:val="26"/>
          <w:szCs w:val="26"/>
        </w:rPr>
      </w:pPr>
      <w:r w:rsidRPr="003B292D">
        <w:rPr>
          <w:sz w:val="26"/>
          <w:szCs w:val="26"/>
        </w:rPr>
        <w:t xml:space="preserve">- </w:t>
      </w:r>
      <w:r w:rsidRPr="003B292D">
        <w:rPr>
          <w:spacing w:val="-4"/>
          <w:sz w:val="26"/>
          <w:szCs w:val="26"/>
        </w:rPr>
        <w:t>Khái niệm về sự điện li, chất điện li, chất điện li mạnh, chất điện li yếu.</w:t>
      </w:r>
    </w:p>
    <w:p w:rsidR="009A21A6" w:rsidRPr="003B292D" w:rsidRDefault="009A21A6" w:rsidP="003B292D">
      <w:pPr>
        <w:spacing w:line="360" w:lineRule="auto"/>
        <w:rPr>
          <w:spacing w:val="-4"/>
          <w:sz w:val="26"/>
          <w:szCs w:val="26"/>
        </w:rPr>
      </w:pPr>
      <w:r w:rsidRPr="003B292D">
        <w:rPr>
          <w:sz w:val="26"/>
          <w:szCs w:val="26"/>
        </w:rPr>
        <w:t>- Tính dẫn điện của dung dịch chất điện li.</w:t>
      </w:r>
    </w:p>
    <w:p w:rsidR="009A21A6" w:rsidRPr="003B292D" w:rsidRDefault="009A21A6" w:rsidP="003B292D">
      <w:pPr>
        <w:spacing w:line="360" w:lineRule="auto"/>
        <w:rPr>
          <w:sz w:val="26"/>
          <w:szCs w:val="26"/>
        </w:rPr>
      </w:pPr>
      <w:r w:rsidRPr="003B292D">
        <w:rPr>
          <w:sz w:val="26"/>
          <w:szCs w:val="26"/>
        </w:rPr>
        <w:t>- Nhận biết được một chất là chất điện li, chất không điện li, chất điện li mạnh, chất điện li yếu.</w:t>
      </w:r>
    </w:p>
    <w:p w:rsidR="009A21A6" w:rsidRPr="003B292D" w:rsidRDefault="009A21A6" w:rsidP="003B292D">
      <w:pPr>
        <w:spacing w:line="360" w:lineRule="auto"/>
        <w:rPr>
          <w:sz w:val="26"/>
          <w:szCs w:val="26"/>
        </w:rPr>
      </w:pPr>
      <w:r w:rsidRPr="003B292D">
        <w:rPr>
          <w:sz w:val="26"/>
          <w:szCs w:val="26"/>
        </w:rPr>
        <w:t>- Định nghĩa : axit, bazơ, hiđroxit lưỡng tính và muối theo thuyết A-rê-ni-ut.</w:t>
      </w:r>
    </w:p>
    <w:p w:rsidR="009A21A6" w:rsidRPr="003B292D" w:rsidRDefault="009A21A6" w:rsidP="003B292D">
      <w:pPr>
        <w:spacing w:line="360" w:lineRule="auto"/>
        <w:rPr>
          <w:sz w:val="26"/>
          <w:szCs w:val="26"/>
        </w:rPr>
      </w:pPr>
      <w:r w:rsidRPr="003B292D">
        <w:rPr>
          <w:sz w:val="26"/>
          <w:szCs w:val="26"/>
        </w:rPr>
        <w:t>- Axit một nấc, axit nhiều nấc, muối trung hoà, muối axit.</w:t>
      </w:r>
    </w:p>
    <w:p w:rsidR="009A21A6" w:rsidRPr="003B292D" w:rsidRDefault="009A21A6" w:rsidP="003B292D">
      <w:pPr>
        <w:spacing w:line="360" w:lineRule="auto"/>
        <w:rPr>
          <w:sz w:val="26"/>
          <w:szCs w:val="26"/>
        </w:rPr>
      </w:pPr>
      <w:r w:rsidRPr="003B292D">
        <w:rPr>
          <w:sz w:val="26"/>
          <w:szCs w:val="26"/>
        </w:rPr>
        <w:t>- Nhận biết được một chất cụ thể là axit, bazơ, muối, hiđroxit lưỡng tính, muối trung hoà, muối axit theo định nghĩa.</w:t>
      </w:r>
    </w:p>
    <w:p w:rsidR="009A21A6" w:rsidRPr="003B292D" w:rsidRDefault="009A21A6" w:rsidP="003B292D">
      <w:pPr>
        <w:tabs>
          <w:tab w:val="left" w:pos="360"/>
        </w:tabs>
        <w:spacing w:before="20" w:line="360" w:lineRule="auto"/>
        <w:ind w:right="18"/>
        <w:rPr>
          <w:sz w:val="26"/>
          <w:szCs w:val="26"/>
          <w:lang w:val="it-IT"/>
        </w:rPr>
      </w:pPr>
      <w:r w:rsidRPr="003B292D">
        <w:rPr>
          <w:sz w:val="26"/>
          <w:szCs w:val="26"/>
          <w:lang w:val="it-IT"/>
        </w:rPr>
        <w:t>- Tích số ion  của nước,  ý nghĩa  tích số ion của nước.</w:t>
      </w:r>
    </w:p>
    <w:p w:rsidR="009A21A6" w:rsidRPr="003B292D" w:rsidRDefault="009A21A6" w:rsidP="003B292D">
      <w:pPr>
        <w:spacing w:before="20" w:line="360" w:lineRule="auto"/>
        <w:jc w:val="both"/>
        <w:rPr>
          <w:sz w:val="26"/>
          <w:szCs w:val="26"/>
        </w:rPr>
      </w:pPr>
      <w:r w:rsidRPr="003B292D">
        <w:rPr>
          <w:sz w:val="26"/>
          <w:szCs w:val="26"/>
          <w:lang w:val="it-IT"/>
        </w:rPr>
        <w:t>- Khái niệm về pH. Môi trường trung tính có pH = 7; m</w:t>
      </w:r>
      <w:r w:rsidRPr="003B292D">
        <w:rPr>
          <w:sz w:val="26"/>
          <w:szCs w:val="26"/>
        </w:rPr>
        <w:t>ôi trường axit có pH &lt; 7; môi trường kiềm có pH &gt;7.</w:t>
      </w:r>
    </w:p>
    <w:p w:rsidR="009A21A6" w:rsidRPr="003B292D" w:rsidRDefault="009A21A6" w:rsidP="003B292D">
      <w:pPr>
        <w:tabs>
          <w:tab w:val="left" w:pos="360"/>
        </w:tabs>
        <w:spacing w:before="20" w:line="360" w:lineRule="auto"/>
        <w:ind w:right="18"/>
        <w:rPr>
          <w:sz w:val="26"/>
          <w:szCs w:val="26"/>
          <w:lang w:val="it-IT"/>
        </w:rPr>
      </w:pPr>
      <w:r w:rsidRPr="003B292D">
        <w:rPr>
          <w:sz w:val="26"/>
          <w:szCs w:val="26"/>
          <w:lang w:val="it-IT"/>
        </w:rPr>
        <w:t>- Định nghĩa môi trường axit, môi trường trung tính và môi trường kiềm.</w:t>
      </w:r>
    </w:p>
    <w:p w:rsidR="009A21A6" w:rsidRPr="003B292D" w:rsidRDefault="009A21A6" w:rsidP="003B292D">
      <w:pPr>
        <w:spacing w:line="360" w:lineRule="auto"/>
        <w:ind w:right="18"/>
        <w:rPr>
          <w:sz w:val="26"/>
          <w:szCs w:val="26"/>
          <w:lang w:val="it-IT"/>
        </w:rPr>
      </w:pPr>
      <w:r w:rsidRPr="003B292D">
        <w:rPr>
          <w:sz w:val="26"/>
          <w:szCs w:val="26"/>
          <w:lang w:val="it-IT"/>
        </w:rPr>
        <w:t>- Chất chỉ thị axit - bazơ : quỳ tím, phenolphtalein và giấy chỉ thị vạn năng</w:t>
      </w:r>
    </w:p>
    <w:p w:rsidR="009A21A6" w:rsidRPr="003B292D" w:rsidRDefault="009A21A6" w:rsidP="003B292D">
      <w:pPr>
        <w:spacing w:before="20" w:line="360" w:lineRule="auto"/>
        <w:jc w:val="both"/>
        <w:rPr>
          <w:sz w:val="26"/>
          <w:szCs w:val="26"/>
        </w:rPr>
      </w:pPr>
      <w:r w:rsidRPr="003B292D">
        <w:rPr>
          <w:sz w:val="26"/>
          <w:szCs w:val="26"/>
        </w:rPr>
        <w:t>- Điều kiện để xảy ra phản ứng trao đổi ion trong dung dịch các chất điện li.</w:t>
      </w:r>
    </w:p>
    <w:p w:rsidR="009A21A6" w:rsidRPr="003B292D" w:rsidRDefault="009A21A6" w:rsidP="003B292D">
      <w:pPr>
        <w:spacing w:line="360" w:lineRule="auto"/>
        <w:rPr>
          <w:sz w:val="26"/>
          <w:szCs w:val="26"/>
        </w:rPr>
      </w:pPr>
    </w:p>
    <w:p w:rsidR="009A21A6" w:rsidRPr="003B292D" w:rsidRDefault="009A21A6" w:rsidP="003B292D">
      <w:pPr>
        <w:spacing w:line="360" w:lineRule="auto"/>
        <w:rPr>
          <w:b/>
          <w:bCs/>
          <w:sz w:val="26"/>
          <w:szCs w:val="26"/>
        </w:rPr>
      </w:pPr>
      <w:r w:rsidRPr="003B292D">
        <w:rPr>
          <w:b/>
          <w:bCs/>
          <w:sz w:val="26"/>
          <w:szCs w:val="26"/>
        </w:rPr>
        <w:t>Thông hiểu:</w:t>
      </w:r>
    </w:p>
    <w:p w:rsidR="009A21A6" w:rsidRPr="003B292D" w:rsidRDefault="009A21A6" w:rsidP="003B292D">
      <w:pPr>
        <w:spacing w:line="360" w:lineRule="auto"/>
        <w:rPr>
          <w:sz w:val="26"/>
          <w:szCs w:val="26"/>
        </w:rPr>
      </w:pPr>
      <w:r w:rsidRPr="003B292D">
        <w:rPr>
          <w:sz w:val="26"/>
          <w:szCs w:val="26"/>
        </w:rPr>
        <w:t xml:space="preserve">- Phân biệt được chất điện li, chất không điện li, chất điện li mạnh, chất điện li yếu. (Kết hợp đếm số chất điện li, chất không điện li, chất điện li mạnh, chất điện li yếu trong các chất cho trước) </w:t>
      </w:r>
    </w:p>
    <w:p w:rsidR="009A21A6" w:rsidRPr="003B292D" w:rsidRDefault="009A21A6" w:rsidP="003B292D">
      <w:pPr>
        <w:spacing w:line="360" w:lineRule="auto"/>
        <w:rPr>
          <w:sz w:val="26"/>
          <w:szCs w:val="26"/>
        </w:rPr>
      </w:pPr>
      <w:r w:rsidRPr="003B292D">
        <w:rPr>
          <w:sz w:val="26"/>
          <w:szCs w:val="26"/>
        </w:rPr>
        <w:t>- Phương trình điện li của chất điện li mạnh, chất điện li yếu.</w:t>
      </w:r>
    </w:p>
    <w:p w:rsidR="009A21A6" w:rsidRPr="003B292D" w:rsidRDefault="009A21A6" w:rsidP="003B292D">
      <w:pPr>
        <w:tabs>
          <w:tab w:val="left" w:pos="360"/>
        </w:tabs>
        <w:spacing w:before="20" w:line="360" w:lineRule="auto"/>
        <w:ind w:right="18"/>
        <w:rPr>
          <w:sz w:val="26"/>
          <w:szCs w:val="26"/>
          <w:lang w:val="it-IT"/>
        </w:rPr>
      </w:pPr>
      <w:r w:rsidRPr="003B292D">
        <w:rPr>
          <w:sz w:val="26"/>
          <w:szCs w:val="26"/>
          <w:lang w:val="it-IT"/>
        </w:rPr>
        <w:t>- Xác định được môi trường của dung dịch bằng cách sử dụng giấy chỉ thị vạn năng,  giấy quỳ tím hoặc dung dịch phenolphtalein.</w:t>
      </w:r>
    </w:p>
    <w:p w:rsidR="009A21A6" w:rsidRPr="003B292D" w:rsidRDefault="009A21A6" w:rsidP="003B292D">
      <w:pPr>
        <w:tabs>
          <w:tab w:val="left" w:pos="360"/>
        </w:tabs>
        <w:spacing w:before="20" w:line="360" w:lineRule="auto"/>
        <w:ind w:right="18"/>
        <w:rPr>
          <w:sz w:val="26"/>
          <w:szCs w:val="26"/>
          <w:lang w:val="it-IT"/>
        </w:rPr>
      </w:pPr>
      <w:r w:rsidRPr="003B292D">
        <w:rPr>
          <w:sz w:val="26"/>
          <w:szCs w:val="26"/>
          <w:lang w:val="it-IT"/>
        </w:rPr>
        <w:t>- Tính pH của dung dịch axit mạnh, bazơ mạnh. (Tính pH của dung dịch chứa một đơn axit mạnh hoặc một đơn bazơ mạnh)</w:t>
      </w:r>
    </w:p>
    <w:p w:rsidR="009A21A6" w:rsidRPr="003B292D" w:rsidRDefault="009A21A6" w:rsidP="003B292D">
      <w:pPr>
        <w:tabs>
          <w:tab w:val="left" w:pos="360"/>
        </w:tabs>
        <w:spacing w:before="20" w:line="360" w:lineRule="auto"/>
        <w:ind w:right="18"/>
        <w:rPr>
          <w:sz w:val="26"/>
          <w:szCs w:val="26"/>
          <w:lang w:val="it-IT"/>
        </w:rPr>
      </w:pPr>
      <w:r w:rsidRPr="003B292D">
        <w:rPr>
          <w:sz w:val="26"/>
          <w:szCs w:val="26"/>
          <w:lang w:val="it-IT"/>
        </w:rPr>
        <w:t>- Khoảng giá trị pH của một dung dịch.</w:t>
      </w:r>
    </w:p>
    <w:p w:rsidR="009A21A6" w:rsidRPr="003B292D" w:rsidRDefault="009A21A6" w:rsidP="003B292D">
      <w:pPr>
        <w:spacing w:before="20" w:line="360" w:lineRule="auto"/>
        <w:jc w:val="both"/>
        <w:rPr>
          <w:sz w:val="26"/>
          <w:szCs w:val="26"/>
        </w:rPr>
      </w:pPr>
      <w:r w:rsidRPr="003B292D">
        <w:rPr>
          <w:sz w:val="26"/>
          <w:szCs w:val="26"/>
        </w:rPr>
        <w:t>- Bản chất của phản ứng xảy ra trong dung dịch các chất điện li là phản ứng giữa các ion.</w:t>
      </w:r>
    </w:p>
    <w:p w:rsidR="009A21A6" w:rsidRPr="003B292D" w:rsidRDefault="009A21A6" w:rsidP="003B292D">
      <w:pPr>
        <w:spacing w:before="20" w:line="360" w:lineRule="auto"/>
        <w:jc w:val="both"/>
        <w:rPr>
          <w:sz w:val="26"/>
          <w:szCs w:val="26"/>
        </w:rPr>
      </w:pPr>
      <w:r w:rsidRPr="003B292D">
        <w:rPr>
          <w:sz w:val="26"/>
          <w:szCs w:val="26"/>
        </w:rPr>
        <w:t>- Để xảy ra phản ứng trao đổi ion trong dung dịch các chất điện li phải có ít nhất một trong các điều kiện:</w:t>
      </w:r>
    </w:p>
    <w:p w:rsidR="009A21A6" w:rsidRPr="003B292D" w:rsidRDefault="009A21A6" w:rsidP="003B292D">
      <w:pPr>
        <w:spacing w:before="20" w:line="360" w:lineRule="auto"/>
        <w:jc w:val="both"/>
        <w:rPr>
          <w:sz w:val="26"/>
          <w:szCs w:val="26"/>
        </w:rPr>
      </w:pPr>
      <w:r w:rsidRPr="003B292D">
        <w:rPr>
          <w:sz w:val="26"/>
          <w:szCs w:val="26"/>
        </w:rPr>
        <w:t xml:space="preserve">       + Tạo thành chất kết tủa.</w:t>
      </w:r>
    </w:p>
    <w:p w:rsidR="009A21A6" w:rsidRPr="003B292D" w:rsidRDefault="009A21A6" w:rsidP="003B292D">
      <w:pPr>
        <w:spacing w:before="20" w:line="360" w:lineRule="auto"/>
        <w:jc w:val="both"/>
        <w:rPr>
          <w:sz w:val="26"/>
          <w:szCs w:val="26"/>
        </w:rPr>
      </w:pPr>
      <w:r w:rsidRPr="003B292D">
        <w:rPr>
          <w:sz w:val="26"/>
          <w:szCs w:val="26"/>
        </w:rPr>
        <w:t xml:space="preserve">       + Tạo thành chất điện li yếu.</w:t>
      </w:r>
    </w:p>
    <w:p w:rsidR="009A21A6" w:rsidRPr="003B292D" w:rsidRDefault="009A21A6" w:rsidP="003B292D">
      <w:pPr>
        <w:spacing w:before="20" w:line="360" w:lineRule="auto"/>
        <w:jc w:val="both"/>
        <w:rPr>
          <w:sz w:val="26"/>
          <w:szCs w:val="26"/>
        </w:rPr>
      </w:pPr>
      <w:r w:rsidRPr="003B292D">
        <w:rPr>
          <w:sz w:val="26"/>
          <w:szCs w:val="26"/>
        </w:rPr>
        <w:t xml:space="preserve">       + Tạo thành chất khí.</w:t>
      </w:r>
    </w:p>
    <w:p w:rsidR="009A21A6" w:rsidRPr="003B292D" w:rsidRDefault="009A21A6" w:rsidP="003B292D">
      <w:pPr>
        <w:spacing w:before="20" w:line="360" w:lineRule="auto"/>
        <w:jc w:val="both"/>
        <w:rPr>
          <w:sz w:val="26"/>
          <w:szCs w:val="26"/>
        </w:rPr>
      </w:pPr>
      <w:r w:rsidRPr="003B292D">
        <w:rPr>
          <w:sz w:val="26"/>
          <w:szCs w:val="26"/>
        </w:rPr>
        <w:lastRenderedPageBreak/>
        <w:t>- Phương trình ion rút gọn của phản ứng.</w:t>
      </w:r>
    </w:p>
    <w:p w:rsidR="009A21A6" w:rsidRPr="003B292D" w:rsidRDefault="009A21A6" w:rsidP="003B292D">
      <w:pPr>
        <w:pStyle w:val="Footer"/>
        <w:tabs>
          <w:tab w:val="left" w:pos="720"/>
        </w:tabs>
        <w:spacing w:before="20" w:line="360" w:lineRule="auto"/>
        <w:jc w:val="both"/>
        <w:rPr>
          <w:sz w:val="26"/>
          <w:szCs w:val="26"/>
        </w:rPr>
      </w:pPr>
      <w:r w:rsidRPr="003B292D">
        <w:rPr>
          <w:sz w:val="26"/>
          <w:szCs w:val="26"/>
        </w:rPr>
        <w:t>- Tính số mol của một chất để phản ứng vừa đủ với một chất đã biết số mol trong phản ứng trao đổi ion.</w:t>
      </w:r>
    </w:p>
    <w:p w:rsidR="009A21A6" w:rsidRPr="003B292D" w:rsidRDefault="009A21A6" w:rsidP="003B292D">
      <w:pPr>
        <w:tabs>
          <w:tab w:val="left" w:pos="360"/>
        </w:tabs>
        <w:spacing w:before="20" w:line="360" w:lineRule="auto"/>
        <w:ind w:right="18"/>
        <w:rPr>
          <w:b/>
          <w:bCs/>
          <w:sz w:val="26"/>
          <w:szCs w:val="26"/>
          <w:lang w:val="it-IT"/>
        </w:rPr>
      </w:pPr>
      <w:r w:rsidRPr="003B292D">
        <w:rPr>
          <w:b/>
          <w:bCs/>
          <w:sz w:val="26"/>
          <w:szCs w:val="26"/>
          <w:lang w:val="it-IT"/>
        </w:rPr>
        <w:t>Vận dụng:</w:t>
      </w:r>
    </w:p>
    <w:p w:rsidR="005135E5" w:rsidRPr="003B292D" w:rsidRDefault="005135E5" w:rsidP="003B292D">
      <w:pPr>
        <w:spacing w:before="20" w:line="360" w:lineRule="auto"/>
        <w:jc w:val="both"/>
        <w:rPr>
          <w:sz w:val="26"/>
          <w:szCs w:val="26"/>
        </w:rPr>
      </w:pPr>
      <w:r w:rsidRPr="003B292D">
        <w:rPr>
          <w:sz w:val="26"/>
          <w:szCs w:val="26"/>
        </w:rPr>
        <w:t>- Viết được phương trình ion đầy đủ và rút gọn.</w:t>
      </w:r>
    </w:p>
    <w:p w:rsidR="009A21A6" w:rsidRPr="003B292D" w:rsidRDefault="009A21A6" w:rsidP="003B292D">
      <w:pPr>
        <w:spacing w:line="360" w:lineRule="auto"/>
        <w:rPr>
          <w:sz w:val="26"/>
          <w:szCs w:val="26"/>
          <w:lang w:val="it-IT"/>
        </w:rPr>
      </w:pPr>
      <w:r w:rsidRPr="003B292D">
        <w:rPr>
          <w:sz w:val="26"/>
          <w:szCs w:val="26"/>
          <w:lang w:val="it-IT"/>
        </w:rPr>
        <w:t>- Tính pH của dung dịch axit mạnh, bazơ mạnh. (Tính pH của dung dịch chứa hỗn hợp axit mạnh hoặc dung dịch chứa hỗn hợp bazơ mạnh)</w:t>
      </w:r>
    </w:p>
    <w:p w:rsidR="009A21A6" w:rsidRPr="003B292D" w:rsidRDefault="009A21A6" w:rsidP="003B292D">
      <w:pPr>
        <w:spacing w:line="360" w:lineRule="auto"/>
        <w:rPr>
          <w:sz w:val="26"/>
          <w:szCs w:val="26"/>
        </w:rPr>
      </w:pPr>
      <w:r w:rsidRPr="003B292D">
        <w:rPr>
          <w:sz w:val="26"/>
          <w:szCs w:val="26"/>
        </w:rPr>
        <w:t>- Tính khối lượng kết tủa hoặc thể tích khí sau phản ứng; tính nồng độ mol ion thu được sau phản ứng.</w:t>
      </w:r>
    </w:p>
    <w:p w:rsidR="00994ABD" w:rsidRPr="003B292D" w:rsidRDefault="00E56ABD" w:rsidP="003B292D">
      <w:pPr>
        <w:spacing w:line="360" w:lineRule="auto"/>
        <w:jc w:val="center"/>
        <w:rPr>
          <w:b/>
          <w:sz w:val="26"/>
          <w:szCs w:val="26"/>
          <w:lang w:val="pt-BR"/>
        </w:rPr>
      </w:pPr>
      <w:r w:rsidRPr="003B292D">
        <w:rPr>
          <w:b/>
          <w:sz w:val="26"/>
          <w:szCs w:val="26"/>
        </w:rPr>
        <w:t>CĐ</w:t>
      </w:r>
      <w:r w:rsidR="00994ABD" w:rsidRPr="003B292D">
        <w:rPr>
          <w:b/>
          <w:sz w:val="26"/>
          <w:szCs w:val="26"/>
          <w:lang w:val="pt-BR"/>
        </w:rPr>
        <w:t xml:space="preserve"> 2: NITƠ – PHOTPHO</w:t>
      </w:r>
    </w:p>
    <w:p w:rsidR="005135E5" w:rsidRPr="003B292D" w:rsidRDefault="005135E5" w:rsidP="003B292D">
      <w:pPr>
        <w:spacing w:before="20" w:line="360" w:lineRule="auto"/>
        <w:jc w:val="both"/>
        <w:rPr>
          <w:b/>
          <w:bCs/>
          <w:sz w:val="26"/>
          <w:szCs w:val="26"/>
        </w:rPr>
      </w:pPr>
      <w:r w:rsidRPr="003B292D">
        <w:rPr>
          <w:b/>
          <w:bCs/>
          <w:sz w:val="26"/>
          <w:szCs w:val="26"/>
        </w:rPr>
        <w:t>Nhận biết:</w:t>
      </w:r>
    </w:p>
    <w:p w:rsidR="005135E5" w:rsidRPr="003B292D" w:rsidRDefault="005135E5" w:rsidP="003B292D">
      <w:pPr>
        <w:spacing w:before="20" w:line="360" w:lineRule="auto"/>
        <w:jc w:val="both"/>
        <w:rPr>
          <w:sz w:val="26"/>
          <w:szCs w:val="26"/>
        </w:rPr>
      </w:pPr>
      <w:r w:rsidRPr="003B292D">
        <w:rPr>
          <w:sz w:val="26"/>
          <w:szCs w:val="26"/>
        </w:rPr>
        <w:t xml:space="preserve">- Vị trí trong bảng tuần hoàn , cấu hình electron nguyên tử của nguyên tố nitơ. </w:t>
      </w:r>
    </w:p>
    <w:p w:rsidR="005135E5" w:rsidRPr="003B292D" w:rsidRDefault="005135E5" w:rsidP="003B292D">
      <w:pPr>
        <w:spacing w:before="20" w:line="360" w:lineRule="auto"/>
        <w:jc w:val="both"/>
        <w:rPr>
          <w:sz w:val="26"/>
          <w:szCs w:val="26"/>
        </w:rPr>
      </w:pPr>
      <w:r w:rsidRPr="003B292D">
        <w:rPr>
          <w:sz w:val="26"/>
          <w:szCs w:val="26"/>
        </w:rPr>
        <w:t xml:space="preserve">- Cấu tạo phân tử, tính chất vật lí (trạng thái, màu, mùi, tỉ khối, tính tan), ứng dụng chính, trạng thái tự nhiên; điều chế nitơ trong trong công nghiệp </w:t>
      </w:r>
    </w:p>
    <w:p w:rsidR="005135E5" w:rsidRPr="003B292D" w:rsidRDefault="005135E5" w:rsidP="003B292D">
      <w:pPr>
        <w:spacing w:before="20" w:line="360" w:lineRule="auto"/>
        <w:jc w:val="both"/>
        <w:rPr>
          <w:sz w:val="26"/>
          <w:szCs w:val="26"/>
          <w:lang w:val="it-IT"/>
        </w:rPr>
      </w:pPr>
      <w:r w:rsidRPr="003B292D">
        <w:rPr>
          <w:sz w:val="26"/>
          <w:szCs w:val="26"/>
          <w:lang w:val="it-IT"/>
        </w:rPr>
        <w:t>- Biết được nitơ có tính oxi hóa và tính khử.</w:t>
      </w:r>
    </w:p>
    <w:p w:rsidR="005135E5" w:rsidRPr="003B292D" w:rsidRDefault="005135E5" w:rsidP="003B292D">
      <w:pPr>
        <w:spacing w:before="20" w:line="360" w:lineRule="auto"/>
        <w:jc w:val="both"/>
        <w:rPr>
          <w:sz w:val="26"/>
          <w:szCs w:val="26"/>
          <w:lang w:val="fr-FR"/>
        </w:rPr>
      </w:pPr>
      <w:r w:rsidRPr="003B292D">
        <w:rPr>
          <w:sz w:val="26"/>
          <w:szCs w:val="26"/>
          <w:lang w:val="fr-FR"/>
        </w:rPr>
        <w:t>- Vị trí trong bảng tuần hoàn, cấu hình electron nguyên tử của nguyên tố photpho.</w:t>
      </w:r>
    </w:p>
    <w:p w:rsidR="005135E5" w:rsidRPr="003B292D" w:rsidRDefault="005135E5" w:rsidP="003B292D">
      <w:pPr>
        <w:spacing w:before="20" w:line="360" w:lineRule="auto"/>
        <w:jc w:val="both"/>
        <w:rPr>
          <w:sz w:val="26"/>
          <w:szCs w:val="26"/>
          <w:lang w:val="fr-FR"/>
        </w:rPr>
      </w:pPr>
      <w:r w:rsidRPr="003B292D">
        <w:rPr>
          <w:sz w:val="26"/>
          <w:szCs w:val="26"/>
          <w:lang w:val="fr-FR"/>
        </w:rPr>
        <w:t>- Các dạng thù hình, tính chất vật lí (trạng thái, màu sắc, khối lượng riêng, tính tan, độc tính), ứng dụng, trạng thái tự nhiên và điều chế photpho trong công nghiệp.</w:t>
      </w:r>
    </w:p>
    <w:p w:rsidR="005135E5" w:rsidRPr="003B292D" w:rsidRDefault="005135E5" w:rsidP="003B292D">
      <w:pPr>
        <w:spacing w:before="20" w:after="20" w:line="360" w:lineRule="auto"/>
        <w:rPr>
          <w:sz w:val="26"/>
          <w:szCs w:val="26"/>
          <w:lang w:val="it-IT"/>
        </w:rPr>
      </w:pPr>
      <w:r w:rsidRPr="003B292D">
        <w:rPr>
          <w:b/>
          <w:bCs/>
          <w:sz w:val="26"/>
          <w:szCs w:val="26"/>
          <w:lang w:val="it-IT"/>
        </w:rPr>
        <w:t xml:space="preserve">- </w:t>
      </w:r>
      <w:r w:rsidRPr="003B292D">
        <w:rPr>
          <w:sz w:val="26"/>
          <w:szCs w:val="26"/>
          <w:lang w:val="it-IT"/>
        </w:rPr>
        <w:t>Tính chất hóa học của photpho.</w:t>
      </w:r>
    </w:p>
    <w:p w:rsidR="005135E5" w:rsidRPr="003B292D" w:rsidRDefault="005135E5" w:rsidP="003B292D">
      <w:pPr>
        <w:spacing w:before="20" w:line="360" w:lineRule="auto"/>
        <w:jc w:val="both"/>
        <w:rPr>
          <w:sz w:val="26"/>
          <w:szCs w:val="26"/>
          <w:lang w:val="it-IT"/>
        </w:rPr>
      </w:pPr>
      <w:r w:rsidRPr="003B292D">
        <w:rPr>
          <w:sz w:val="26"/>
          <w:szCs w:val="26"/>
          <w:lang w:val="it-IT"/>
        </w:rPr>
        <w:t xml:space="preserve">- Cấu tạo phân tử, tính chất vật lí  của amoniac (tính tan, tỉ khối, màu, mùi). Ứng dụng chính, cách điều chế amoniac trong phòng thí nghiệm và trong công nghiệp. </w:t>
      </w:r>
    </w:p>
    <w:p w:rsidR="005135E5" w:rsidRPr="003B292D" w:rsidRDefault="005135E5" w:rsidP="003B292D">
      <w:pPr>
        <w:spacing w:before="20" w:line="360" w:lineRule="auto"/>
        <w:jc w:val="both"/>
        <w:rPr>
          <w:sz w:val="26"/>
          <w:szCs w:val="26"/>
          <w:lang w:val="it-IT"/>
        </w:rPr>
      </w:pPr>
      <w:r w:rsidRPr="003B292D">
        <w:rPr>
          <w:sz w:val="26"/>
          <w:szCs w:val="26"/>
          <w:lang w:val="it-IT"/>
        </w:rPr>
        <w:t>- Biết được amoniac có tính bazơ yếu và tính khử.</w:t>
      </w:r>
    </w:p>
    <w:p w:rsidR="005135E5" w:rsidRPr="003B292D" w:rsidRDefault="005135E5" w:rsidP="003B292D">
      <w:pPr>
        <w:spacing w:before="20" w:line="360" w:lineRule="auto"/>
        <w:jc w:val="both"/>
        <w:rPr>
          <w:sz w:val="26"/>
          <w:szCs w:val="26"/>
          <w:lang w:val="it-IT"/>
        </w:rPr>
      </w:pPr>
      <w:r w:rsidRPr="003B292D">
        <w:rPr>
          <w:sz w:val="26"/>
          <w:szCs w:val="26"/>
          <w:lang w:val="it-IT"/>
        </w:rPr>
        <w:t>- Tính chất vật lí của muối amoni (trạng thái, màu sắc, tính tan). Ứng dụng của muối amoni.</w:t>
      </w:r>
    </w:p>
    <w:p w:rsidR="005135E5" w:rsidRPr="003B292D" w:rsidRDefault="005135E5" w:rsidP="003B292D">
      <w:pPr>
        <w:spacing w:before="20" w:line="360" w:lineRule="auto"/>
        <w:jc w:val="both"/>
        <w:rPr>
          <w:sz w:val="26"/>
          <w:szCs w:val="26"/>
          <w:lang w:val="it-IT"/>
        </w:rPr>
      </w:pPr>
      <w:r w:rsidRPr="003B292D">
        <w:rPr>
          <w:sz w:val="26"/>
          <w:szCs w:val="26"/>
          <w:lang w:val="it-IT"/>
        </w:rPr>
        <w:t>- Muối amoni có phản ứng với dung dịch kiềm, phản ứng nhiệt phân.</w:t>
      </w:r>
    </w:p>
    <w:p w:rsidR="005135E5" w:rsidRPr="003B292D" w:rsidRDefault="005135E5" w:rsidP="003B292D">
      <w:pPr>
        <w:spacing w:before="20" w:line="360" w:lineRule="auto"/>
        <w:jc w:val="both"/>
        <w:rPr>
          <w:sz w:val="26"/>
          <w:szCs w:val="26"/>
          <w:lang w:val="fr-FR"/>
        </w:rPr>
      </w:pPr>
      <w:r w:rsidRPr="003B292D">
        <w:rPr>
          <w:sz w:val="26"/>
          <w:szCs w:val="26"/>
          <w:lang w:val="fr-FR"/>
        </w:rPr>
        <w:t>- Cấu tạo phân tử, tính chất vật lí của HNO</w:t>
      </w:r>
      <w:r w:rsidRPr="003B292D">
        <w:rPr>
          <w:sz w:val="26"/>
          <w:szCs w:val="26"/>
          <w:vertAlign w:val="subscript"/>
          <w:lang w:val="fr-FR"/>
        </w:rPr>
        <w:t>3</w:t>
      </w:r>
      <w:r w:rsidRPr="003B292D">
        <w:rPr>
          <w:sz w:val="26"/>
          <w:szCs w:val="26"/>
          <w:lang w:val="fr-FR"/>
        </w:rPr>
        <w:t xml:space="preserve"> (trạng thái, màu sắc, khối lượng riêng, tính tan), ứng dụng, cách điều chế HNO</w:t>
      </w:r>
      <w:r w:rsidRPr="003B292D">
        <w:rPr>
          <w:sz w:val="26"/>
          <w:szCs w:val="26"/>
          <w:vertAlign w:val="subscript"/>
          <w:lang w:val="fr-FR"/>
        </w:rPr>
        <w:t>3</w:t>
      </w:r>
      <w:r w:rsidRPr="003B292D">
        <w:rPr>
          <w:sz w:val="26"/>
          <w:szCs w:val="26"/>
          <w:lang w:val="fr-FR"/>
        </w:rPr>
        <w:t xml:space="preserve"> trong phòng thí nghiệm và trong công nghiệp (từ amoniac).</w:t>
      </w:r>
    </w:p>
    <w:p w:rsidR="005135E5" w:rsidRPr="003B292D" w:rsidRDefault="005135E5" w:rsidP="003B292D">
      <w:pPr>
        <w:spacing w:before="20" w:line="360" w:lineRule="auto"/>
        <w:jc w:val="both"/>
        <w:rPr>
          <w:sz w:val="26"/>
          <w:szCs w:val="26"/>
          <w:lang w:val="fr-FR"/>
        </w:rPr>
      </w:pPr>
      <w:r w:rsidRPr="003B292D">
        <w:rPr>
          <w:sz w:val="26"/>
          <w:szCs w:val="26"/>
          <w:lang w:val="fr-FR"/>
        </w:rPr>
        <w:t>- HNO</w:t>
      </w:r>
      <w:r w:rsidRPr="003B292D">
        <w:rPr>
          <w:sz w:val="26"/>
          <w:szCs w:val="26"/>
          <w:vertAlign w:val="subscript"/>
          <w:lang w:val="fr-FR"/>
        </w:rPr>
        <w:t>3</w:t>
      </w:r>
      <w:r w:rsidRPr="003B292D">
        <w:rPr>
          <w:sz w:val="26"/>
          <w:szCs w:val="26"/>
          <w:lang w:val="fr-FR"/>
        </w:rPr>
        <w:t xml:space="preserve"> là một trong những axit mạnh nhất.</w:t>
      </w:r>
    </w:p>
    <w:p w:rsidR="005135E5" w:rsidRPr="003B292D" w:rsidRDefault="005135E5" w:rsidP="003B292D">
      <w:pPr>
        <w:spacing w:before="20" w:line="360" w:lineRule="auto"/>
        <w:jc w:val="both"/>
        <w:rPr>
          <w:sz w:val="26"/>
          <w:szCs w:val="26"/>
          <w:lang w:val="fr-FR"/>
        </w:rPr>
      </w:pPr>
      <w:r w:rsidRPr="003B292D">
        <w:rPr>
          <w:sz w:val="26"/>
          <w:szCs w:val="26"/>
          <w:lang w:val="fr-FR"/>
        </w:rPr>
        <w:t>- Muối nitrat đều dễ tan trong nước và là chất điện li mạnh, kém bền với nhiệt và bị phân hủy bởi nhiệt tạo ra khí O</w:t>
      </w:r>
      <w:r w:rsidRPr="003B292D">
        <w:rPr>
          <w:sz w:val="26"/>
          <w:szCs w:val="26"/>
          <w:vertAlign w:val="subscript"/>
          <w:lang w:val="fr-FR"/>
        </w:rPr>
        <w:t>2</w:t>
      </w:r>
      <w:r w:rsidRPr="003B292D">
        <w:rPr>
          <w:sz w:val="26"/>
          <w:szCs w:val="26"/>
          <w:lang w:val="fr-FR"/>
        </w:rPr>
        <w:t>.</w:t>
      </w:r>
      <w:r w:rsidRPr="003B292D">
        <w:rPr>
          <w:sz w:val="26"/>
          <w:szCs w:val="26"/>
          <w:vertAlign w:val="subscript"/>
          <w:lang w:val="fr-FR"/>
        </w:rPr>
        <w:t xml:space="preserve">. </w:t>
      </w:r>
    </w:p>
    <w:p w:rsidR="005135E5" w:rsidRPr="003B292D" w:rsidRDefault="005135E5" w:rsidP="003B292D">
      <w:pPr>
        <w:spacing w:before="20" w:line="360" w:lineRule="auto"/>
        <w:jc w:val="both"/>
        <w:rPr>
          <w:sz w:val="26"/>
          <w:szCs w:val="26"/>
          <w:lang w:val="fr-FR"/>
        </w:rPr>
      </w:pPr>
      <w:r w:rsidRPr="003B292D">
        <w:rPr>
          <w:sz w:val="26"/>
          <w:szCs w:val="26"/>
          <w:lang w:val="fr-FR"/>
        </w:rPr>
        <w:t>- Cấu tạo phân tử, tính chất vật lí (trạng thái, màu, tính tan), ứng dụng, cách điều chế H</w:t>
      </w:r>
      <w:r w:rsidRPr="003B292D">
        <w:rPr>
          <w:sz w:val="26"/>
          <w:szCs w:val="26"/>
          <w:vertAlign w:val="subscript"/>
          <w:lang w:val="fr-FR"/>
        </w:rPr>
        <w:t>3</w:t>
      </w:r>
      <w:r w:rsidRPr="003B292D">
        <w:rPr>
          <w:sz w:val="26"/>
          <w:szCs w:val="26"/>
          <w:lang w:val="fr-FR"/>
        </w:rPr>
        <w:t>PO</w:t>
      </w:r>
      <w:r w:rsidRPr="003B292D">
        <w:rPr>
          <w:sz w:val="26"/>
          <w:szCs w:val="26"/>
          <w:vertAlign w:val="subscript"/>
          <w:lang w:val="fr-FR"/>
        </w:rPr>
        <w:t xml:space="preserve">4 </w:t>
      </w:r>
      <w:r w:rsidRPr="003B292D">
        <w:rPr>
          <w:sz w:val="26"/>
          <w:szCs w:val="26"/>
          <w:lang w:val="fr-FR"/>
        </w:rPr>
        <w:t>trong phòng thí nghiệm và trong công nghiệp.</w:t>
      </w:r>
    </w:p>
    <w:p w:rsidR="005135E5" w:rsidRPr="003B292D" w:rsidRDefault="005135E5" w:rsidP="003B292D">
      <w:pPr>
        <w:spacing w:before="20" w:line="360" w:lineRule="auto"/>
        <w:jc w:val="both"/>
        <w:rPr>
          <w:sz w:val="26"/>
          <w:szCs w:val="26"/>
          <w:lang w:val="fr-FR"/>
        </w:rPr>
      </w:pPr>
      <w:r w:rsidRPr="003B292D">
        <w:rPr>
          <w:sz w:val="26"/>
          <w:szCs w:val="26"/>
          <w:lang w:val="fr-FR"/>
        </w:rPr>
        <w:t>- Tính chất của muối photphat (tính tan, tác dụng với axit, phản ứng với dung dịch muối khác), ứng dụng.</w:t>
      </w:r>
    </w:p>
    <w:p w:rsidR="005135E5" w:rsidRPr="003B292D" w:rsidRDefault="005135E5" w:rsidP="003B292D">
      <w:pPr>
        <w:spacing w:before="20" w:line="360" w:lineRule="auto"/>
        <w:jc w:val="both"/>
        <w:rPr>
          <w:sz w:val="26"/>
          <w:szCs w:val="26"/>
          <w:lang w:val="it-IT"/>
        </w:rPr>
      </w:pPr>
      <w:r w:rsidRPr="003B292D">
        <w:rPr>
          <w:sz w:val="26"/>
          <w:szCs w:val="26"/>
          <w:lang w:val="it-IT"/>
        </w:rPr>
        <w:lastRenderedPageBreak/>
        <w:t>- Khái niệm phân bón hóa học và  phân loại.</w:t>
      </w:r>
    </w:p>
    <w:p w:rsidR="005135E5" w:rsidRPr="003B292D" w:rsidRDefault="005135E5" w:rsidP="003B292D">
      <w:pPr>
        <w:spacing w:before="20" w:line="360" w:lineRule="auto"/>
        <w:jc w:val="both"/>
        <w:rPr>
          <w:sz w:val="26"/>
          <w:szCs w:val="26"/>
          <w:lang w:val="it-IT" w:eastAsia="zh-CN"/>
        </w:rPr>
      </w:pPr>
      <w:r w:rsidRPr="003B292D">
        <w:rPr>
          <w:sz w:val="26"/>
          <w:szCs w:val="26"/>
          <w:lang w:val="it-IT" w:eastAsia="zh-CN"/>
        </w:rPr>
        <w:t>- Biết thành phần hóa học của các loại phân đạm, phân lân, phân kali, phân phức hợp.</w:t>
      </w:r>
    </w:p>
    <w:p w:rsidR="005135E5" w:rsidRPr="003B292D" w:rsidRDefault="005135E5" w:rsidP="003B292D">
      <w:pPr>
        <w:spacing w:before="20" w:line="360" w:lineRule="auto"/>
        <w:jc w:val="both"/>
        <w:rPr>
          <w:b/>
          <w:bCs/>
          <w:sz w:val="26"/>
          <w:szCs w:val="26"/>
          <w:lang w:val="it-IT"/>
        </w:rPr>
      </w:pPr>
      <w:r w:rsidRPr="003B292D">
        <w:rPr>
          <w:b/>
          <w:bCs/>
          <w:sz w:val="26"/>
          <w:szCs w:val="26"/>
          <w:lang w:val="it-IT"/>
        </w:rPr>
        <w:t>Thông hiểu:</w:t>
      </w:r>
    </w:p>
    <w:p w:rsidR="005135E5" w:rsidRPr="003B292D" w:rsidRDefault="005135E5" w:rsidP="003B292D">
      <w:pPr>
        <w:spacing w:before="20" w:line="360" w:lineRule="auto"/>
        <w:jc w:val="both"/>
        <w:rPr>
          <w:sz w:val="26"/>
          <w:szCs w:val="26"/>
          <w:lang w:val="it-IT"/>
        </w:rPr>
      </w:pPr>
      <w:r w:rsidRPr="003B292D">
        <w:rPr>
          <w:sz w:val="26"/>
          <w:szCs w:val="26"/>
          <w:lang w:val="it-IT"/>
        </w:rPr>
        <w:t xml:space="preserve">- Phân tử nitơ rất bền do có liên kết ba, nên nitơ khá trơ ở nhiệt độ thường, nhưng hoạt động hơn ở nhiệt độ cao. </w:t>
      </w:r>
    </w:p>
    <w:p w:rsidR="005135E5" w:rsidRPr="003B292D" w:rsidRDefault="005135E5" w:rsidP="003B292D">
      <w:pPr>
        <w:spacing w:before="20" w:line="360" w:lineRule="auto"/>
        <w:jc w:val="both"/>
        <w:rPr>
          <w:sz w:val="26"/>
          <w:szCs w:val="26"/>
          <w:lang w:val="it-IT"/>
        </w:rPr>
      </w:pPr>
      <w:r w:rsidRPr="003B292D">
        <w:rPr>
          <w:sz w:val="26"/>
          <w:szCs w:val="26"/>
          <w:lang w:val="it-IT"/>
        </w:rPr>
        <w:t xml:space="preserve">- Tính chất hoá học đặc trưng của nitơ: tính oxi hoá (tác dụng với kim loại mạnh, với hiđro), ngoài ra nitơ còn có tính khử (tác dụng với oxi). </w:t>
      </w:r>
    </w:p>
    <w:p w:rsidR="00D46A47" w:rsidRPr="003B292D" w:rsidRDefault="005135E5" w:rsidP="003B292D">
      <w:pPr>
        <w:spacing w:line="360" w:lineRule="auto"/>
        <w:jc w:val="both"/>
        <w:rPr>
          <w:sz w:val="26"/>
          <w:szCs w:val="26"/>
          <w:lang w:val="it-IT"/>
        </w:rPr>
      </w:pPr>
      <w:r w:rsidRPr="003B292D">
        <w:rPr>
          <w:sz w:val="26"/>
          <w:szCs w:val="26"/>
          <w:lang w:val="it-IT"/>
        </w:rPr>
        <w:t>- Các PTHH minh hoạ tính chất hoá học của nitơ.</w:t>
      </w:r>
    </w:p>
    <w:p w:rsidR="005135E5" w:rsidRPr="003B292D" w:rsidRDefault="005135E5" w:rsidP="003B292D">
      <w:pPr>
        <w:spacing w:line="360" w:lineRule="auto"/>
        <w:jc w:val="both"/>
        <w:rPr>
          <w:sz w:val="26"/>
          <w:szCs w:val="26"/>
          <w:lang w:val="fr-FR"/>
        </w:rPr>
      </w:pPr>
      <w:r w:rsidRPr="003B292D">
        <w:rPr>
          <w:sz w:val="26"/>
          <w:szCs w:val="26"/>
          <w:lang w:val="fr-FR"/>
        </w:rPr>
        <w:t>- Tính chất hoá học cơ bản của photpho là tính oxi hoá (tác dụng với kim loại Na, Ca...) và tính khử (tác dụng với O</w:t>
      </w:r>
      <w:r w:rsidRPr="003B292D">
        <w:rPr>
          <w:sz w:val="26"/>
          <w:szCs w:val="26"/>
          <w:vertAlign w:val="subscript"/>
          <w:lang w:val="fr-FR"/>
        </w:rPr>
        <w:t>2</w:t>
      </w:r>
      <w:r w:rsidRPr="003B292D">
        <w:rPr>
          <w:sz w:val="26"/>
          <w:szCs w:val="26"/>
          <w:lang w:val="fr-FR"/>
        </w:rPr>
        <w:t>, Cl</w:t>
      </w:r>
      <w:r w:rsidRPr="003B292D">
        <w:rPr>
          <w:sz w:val="26"/>
          <w:szCs w:val="26"/>
          <w:vertAlign w:val="subscript"/>
          <w:lang w:val="fr-FR"/>
        </w:rPr>
        <w:t>2</w:t>
      </w:r>
      <w:r w:rsidRPr="003B292D">
        <w:rPr>
          <w:sz w:val="26"/>
          <w:szCs w:val="26"/>
          <w:lang w:val="fr-FR"/>
        </w:rPr>
        <w:t>).</w:t>
      </w:r>
    </w:p>
    <w:p w:rsidR="005135E5" w:rsidRPr="003B292D" w:rsidRDefault="005135E5" w:rsidP="003B292D">
      <w:pPr>
        <w:spacing w:before="20" w:line="360" w:lineRule="auto"/>
        <w:jc w:val="both"/>
        <w:rPr>
          <w:sz w:val="26"/>
          <w:szCs w:val="26"/>
          <w:lang w:val="it-IT"/>
        </w:rPr>
      </w:pPr>
      <w:r w:rsidRPr="003B292D">
        <w:rPr>
          <w:sz w:val="26"/>
          <w:szCs w:val="26"/>
          <w:lang w:val="it-IT"/>
        </w:rPr>
        <w:t>- Tính chất hoá học của amoniac: Tính bazơ yếu (tác dụng với nước, dung dịch muối, axit) và tính khử (tác dụng với oxi).</w:t>
      </w:r>
    </w:p>
    <w:p w:rsidR="005135E5" w:rsidRPr="003B292D" w:rsidRDefault="005135E5" w:rsidP="003B292D">
      <w:pPr>
        <w:spacing w:before="20" w:line="360" w:lineRule="auto"/>
        <w:jc w:val="both"/>
        <w:rPr>
          <w:sz w:val="26"/>
          <w:szCs w:val="26"/>
          <w:lang w:val="it-IT"/>
        </w:rPr>
      </w:pPr>
      <w:r w:rsidRPr="003B292D">
        <w:rPr>
          <w:sz w:val="26"/>
          <w:szCs w:val="26"/>
          <w:lang w:val="it-IT"/>
        </w:rPr>
        <w:t>- Tính chất hoá học của muối amoni: Hiểu được sản phẩm tạo thành của phản ứng giữa muối amoni với dung dịch kiềm, phản ứng nhiệt phân.</w:t>
      </w:r>
    </w:p>
    <w:p w:rsidR="005135E5" w:rsidRPr="003B292D" w:rsidRDefault="005135E5" w:rsidP="003B292D">
      <w:pPr>
        <w:spacing w:line="360" w:lineRule="auto"/>
        <w:jc w:val="both"/>
        <w:rPr>
          <w:sz w:val="26"/>
          <w:szCs w:val="26"/>
          <w:lang w:val="it-IT"/>
        </w:rPr>
      </w:pPr>
      <w:r w:rsidRPr="003B292D">
        <w:rPr>
          <w:sz w:val="26"/>
          <w:szCs w:val="26"/>
          <w:lang w:val="it-IT"/>
        </w:rPr>
        <w:t>- Tính số mol amoniac sinh ra trong phản ứng quen thuộc.</w:t>
      </w:r>
    </w:p>
    <w:p w:rsidR="005135E5" w:rsidRPr="003B292D" w:rsidRDefault="005135E5" w:rsidP="003B292D">
      <w:pPr>
        <w:spacing w:before="20" w:line="360" w:lineRule="auto"/>
        <w:jc w:val="both"/>
        <w:rPr>
          <w:sz w:val="26"/>
          <w:szCs w:val="26"/>
          <w:lang w:val="fr-FR"/>
        </w:rPr>
      </w:pPr>
      <w:r w:rsidRPr="003B292D">
        <w:rPr>
          <w:sz w:val="26"/>
          <w:szCs w:val="26"/>
          <w:lang w:val="fr-FR"/>
        </w:rPr>
        <w:t>- HNO</w:t>
      </w:r>
      <w:r w:rsidRPr="003B292D">
        <w:rPr>
          <w:sz w:val="26"/>
          <w:szCs w:val="26"/>
          <w:vertAlign w:val="subscript"/>
          <w:lang w:val="fr-FR"/>
        </w:rPr>
        <w:t>3</w:t>
      </w:r>
      <w:r w:rsidRPr="003B292D">
        <w:rPr>
          <w:sz w:val="26"/>
          <w:szCs w:val="26"/>
          <w:lang w:val="fr-FR"/>
        </w:rPr>
        <w:t xml:space="preserve"> là chất oxi hoá rất mạnh: oxi hoá hầu hết kim loại, một số phi kim, nhiều  hợp chất vô cơ và hữu cơ.</w:t>
      </w:r>
    </w:p>
    <w:p w:rsidR="005135E5" w:rsidRPr="003B292D" w:rsidRDefault="005135E5" w:rsidP="003B292D">
      <w:pPr>
        <w:spacing w:line="360" w:lineRule="auto"/>
        <w:jc w:val="both"/>
        <w:rPr>
          <w:sz w:val="26"/>
          <w:szCs w:val="26"/>
          <w:lang w:val="fr-FR"/>
        </w:rPr>
      </w:pPr>
      <w:r w:rsidRPr="003B292D">
        <w:rPr>
          <w:sz w:val="26"/>
          <w:szCs w:val="26"/>
          <w:lang w:val="fr-FR"/>
        </w:rPr>
        <w:t>- Muối nitrat kém bền với nhiệt và bị phân hủy bởi nhiệt tạo ra khí O</w:t>
      </w:r>
      <w:r w:rsidRPr="003B292D">
        <w:rPr>
          <w:sz w:val="26"/>
          <w:szCs w:val="26"/>
          <w:vertAlign w:val="subscript"/>
          <w:lang w:val="fr-FR"/>
        </w:rPr>
        <w:t>2</w:t>
      </w:r>
      <w:r w:rsidR="003B292D">
        <w:rPr>
          <w:sz w:val="26"/>
          <w:szCs w:val="26"/>
          <w:lang w:val="fr-FR"/>
        </w:rPr>
        <w:t xml:space="preserve">. </w:t>
      </w:r>
      <w:r w:rsidRPr="003B292D">
        <w:rPr>
          <w:sz w:val="26"/>
          <w:szCs w:val="26"/>
          <w:lang w:val="fr-FR"/>
        </w:rPr>
        <w:t xml:space="preserve">Hiểu được sản phẩm tạo thành của </w:t>
      </w:r>
      <w:r w:rsidR="003B292D">
        <w:rPr>
          <w:sz w:val="26"/>
          <w:szCs w:val="26"/>
          <w:lang w:val="fr-FR"/>
        </w:rPr>
        <w:t>phản ứng nhiệt phân muối nitrat.</w:t>
      </w:r>
    </w:p>
    <w:p w:rsidR="005135E5" w:rsidRPr="003B292D" w:rsidRDefault="005135E5" w:rsidP="003B292D">
      <w:pPr>
        <w:spacing w:line="360" w:lineRule="auto"/>
        <w:jc w:val="both"/>
        <w:rPr>
          <w:sz w:val="26"/>
          <w:szCs w:val="26"/>
          <w:lang w:val="fr-FR"/>
        </w:rPr>
      </w:pPr>
      <w:r w:rsidRPr="003B292D">
        <w:rPr>
          <w:sz w:val="26"/>
          <w:szCs w:val="26"/>
          <w:lang w:val="fr-FR"/>
        </w:rPr>
        <w:t>- Tính lượng lượng chất tạo thành trong một phản ứng đơn giản.</w:t>
      </w:r>
    </w:p>
    <w:p w:rsidR="005135E5" w:rsidRPr="003B292D" w:rsidRDefault="005135E5" w:rsidP="003B292D">
      <w:pPr>
        <w:spacing w:before="20" w:line="360" w:lineRule="auto"/>
        <w:jc w:val="both"/>
        <w:rPr>
          <w:sz w:val="26"/>
          <w:szCs w:val="26"/>
          <w:lang w:val="fr-FR"/>
        </w:rPr>
      </w:pPr>
      <w:r w:rsidRPr="003B292D">
        <w:rPr>
          <w:sz w:val="26"/>
          <w:szCs w:val="26"/>
          <w:lang w:val="fr-FR"/>
        </w:rPr>
        <w:t>- H</w:t>
      </w:r>
      <w:r w:rsidRPr="003B292D">
        <w:rPr>
          <w:sz w:val="26"/>
          <w:szCs w:val="26"/>
          <w:vertAlign w:val="subscript"/>
          <w:lang w:val="fr-FR"/>
        </w:rPr>
        <w:t>3</w:t>
      </w:r>
      <w:r w:rsidRPr="003B292D">
        <w:rPr>
          <w:sz w:val="26"/>
          <w:szCs w:val="26"/>
          <w:lang w:val="fr-FR"/>
        </w:rPr>
        <w:t>PO</w:t>
      </w:r>
      <w:r w:rsidRPr="003B292D">
        <w:rPr>
          <w:sz w:val="26"/>
          <w:szCs w:val="26"/>
          <w:vertAlign w:val="subscript"/>
          <w:lang w:val="fr-FR"/>
        </w:rPr>
        <w:t xml:space="preserve">4 </w:t>
      </w:r>
      <w:r w:rsidRPr="003B292D">
        <w:rPr>
          <w:sz w:val="26"/>
          <w:szCs w:val="26"/>
          <w:lang w:val="fr-FR"/>
        </w:rPr>
        <w:t>là axit trung bình, axit ba nấc.</w:t>
      </w:r>
    </w:p>
    <w:p w:rsidR="005135E5" w:rsidRPr="003B292D" w:rsidRDefault="005135E5" w:rsidP="003B292D">
      <w:pPr>
        <w:spacing w:before="20" w:line="360" w:lineRule="auto"/>
        <w:jc w:val="both"/>
        <w:rPr>
          <w:sz w:val="26"/>
          <w:szCs w:val="26"/>
          <w:lang w:val="fr-FR"/>
        </w:rPr>
      </w:pPr>
      <w:r w:rsidRPr="003B292D">
        <w:rPr>
          <w:sz w:val="26"/>
          <w:szCs w:val="26"/>
          <w:lang w:val="fr-FR"/>
        </w:rPr>
        <w:t>- PTHH dạng phân tử hoặc ion rút gọn minh hoạ tính chất của axit H</w:t>
      </w:r>
      <w:r w:rsidRPr="003B292D">
        <w:rPr>
          <w:sz w:val="26"/>
          <w:szCs w:val="26"/>
          <w:vertAlign w:val="subscript"/>
          <w:lang w:val="fr-FR"/>
        </w:rPr>
        <w:t>3</w:t>
      </w:r>
      <w:r w:rsidRPr="003B292D">
        <w:rPr>
          <w:sz w:val="26"/>
          <w:szCs w:val="26"/>
          <w:lang w:val="fr-FR"/>
        </w:rPr>
        <w:t>PO</w:t>
      </w:r>
      <w:r w:rsidRPr="003B292D">
        <w:rPr>
          <w:sz w:val="26"/>
          <w:szCs w:val="26"/>
          <w:vertAlign w:val="subscript"/>
          <w:lang w:val="fr-FR"/>
        </w:rPr>
        <w:t>4</w:t>
      </w:r>
      <w:r w:rsidRPr="003B292D">
        <w:rPr>
          <w:sz w:val="26"/>
          <w:szCs w:val="26"/>
          <w:lang w:val="fr-FR"/>
        </w:rPr>
        <w:t>, muối photphat.</w:t>
      </w:r>
    </w:p>
    <w:p w:rsidR="005135E5" w:rsidRPr="003B292D" w:rsidRDefault="005135E5" w:rsidP="003B292D">
      <w:pPr>
        <w:pStyle w:val="Heading7"/>
        <w:numPr>
          <w:ilvl w:val="0"/>
          <w:numId w:val="0"/>
        </w:numPr>
        <w:tabs>
          <w:tab w:val="left" w:pos="0"/>
        </w:tabs>
        <w:spacing w:before="20" w:line="360" w:lineRule="auto"/>
        <w:jc w:val="both"/>
        <w:rPr>
          <w:rFonts w:ascii="Times New Roman" w:hAnsi="Times New Roman"/>
          <w:bCs/>
          <w:sz w:val="26"/>
          <w:szCs w:val="26"/>
          <w:lang w:val="fr-FR"/>
        </w:rPr>
      </w:pPr>
      <w:r w:rsidRPr="003B292D">
        <w:rPr>
          <w:rFonts w:ascii="Times New Roman" w:hAnsi="Times New Roman"/>
          <w:bCs/>
          <w:sz w:val="26"/>
          <w:szCs w:val="26"/>
          <w:lang w:val="fr-FR"/>
        </w:rPr>
        <w:t>Vận dụng:</w:t>
      </w:r>
    </w:p>
    <w:p w:rsidR="005135E5" w:rsidRPr="003B292D" w:rsidRDefault="005135E5" w:rsidP="003B292D">
      <w:pPr>
        <w:spacing w:before="20" w:line="360" w:lineRule="auto"/>
        <w:jc w:val="both"/>
        <w:rPr>
          <w:sz w:val="26"/>
          <w:szCs w:val="26"/>
          <w:lang w:val="fr-FR"/>
        </w:rPr>
      </w:pPr>
      <w:r w:rsidRPr="003B292D">
        <w:rPr>
          <w:sz w:val="26"/>
          <w:szCs w:val="26"/>
          <w:lang w:val="fr-FR"/>
        </w:rPr>
        <w:t>- Dự đoán tính chất hóa học, kiểm tra dự đoán bằng thí nghiệm và rút ra kết luận.</w:t>
      </w:r>
    </w:p>
    <w:p w:rsidR="005135E5" w:rsidRPr="003B292D" w:rsidRDefault="005135E5" w:rsidP="003B292D">
      <w:pPr>
        <w:spacing w:before="20" w:line="360" w:lineRule="auto"/>
        <w:jc w:val="both"/>
        <w:rPr>
          <w:sz w:val="26"/>
          <w:szCs w:val="26"/>
          <w:lang w:val="fr-FR"/>
        </w:rPr>
      </w:pPr>
      <w:r w:rsidRPr="003B292D">
        <w:rPr>
          <w:sz w:val="26"/>
          <w:szCs w:val="26"/>
          <w:lang w:val="fr-FR"/>
        </w:rPr>
        <w:t>- Viết các PTHH dạng phân tử, ion rút gọn minh hoạ tính chất hoá học của HNO</w:t>
      </w:r>
      <w:r w:rsidRPr="003B292D">
        <w:rPr>
          <w:sz w:val="26"/>
          <w:szCs w:val="26"/>
          <w:vertAlign w:val="subscript"/>
          <w:lang w:val="fr-FR"/>
        </w:rPr>
        <w:t>3</w:t>
      </w:r>
      <w:r w:rsidRPr="003B292D">
        <w:rPr>
          <w:sz w:val="26"/>
          <w:szCs w:val="26"/>
          <w:lang w:val="fr-FR"/>
        </w:rPr>
        <w:t xml:space="preserve"> đặc và loãng. </w:t>
      </w:r>
    </w:p>
    <w:p w:rsidR="005135E5" w:rsidRPr="003B292D" w:rsidRDefault="005135E5" w:rsidP="003B292D">
      <w:pPr>
        <w:spacing w:before="20" w:line="360" w:lineRule="auto"/>
        <w:jc w:val="both"/>
        <w:rPr>
          <w:sz w:val="26"/>
          <w:szCs w:val="26"/>
          <w:lang w:val="fr-FR"/>
        </w:rPr>
      </w:pPr>
      <w:r w:rsidRPr="003B292D">
        <w:rPr>
          <w:sz w:val="26"/>
          <w:szCs w:val="26"/>
          <w:lang w:val="fr-FR"/>
        </w:rPr>
        <w:t>- Viết được các PTHH dạng phân tử  và ion thu gọn minh hoạ cho tính chất hoá học của muối nitrat.</w:t>
      </w:r>
    </w:p>
    <w:p w:rsidR="005135E5" w:rsidRPr="003B292D" w:rsidRDefault="005135E5" w:rsidP="003B292D">
      <w:pPr>
        <w:spacing w:line="360" w:lineRule="auto"/>
        <w:jc w:val="both"/>
        <w:rPr>
          <w:b/>
          <w:sz w:val="26"/>
          <w:szCs w:val="26"/>
          <w:lang w:val="fr-FR"/>
        </w:rPr>
      </w:pPr>
      <w:r w:rsidRPr="003B292D">
        <w:rPr>
          <w:sz w:val="26"/>
          <w:szCs w:val="26"/>
          <w:lang w:val="fr-FR"/>
        </w:rPr>
        <w:t>- Tính lượng muối nitrat tạo thành trong phản ứng.</w:t>
      </w:r>
    </w:p>
    <w:p w:rsidR="005135E5" w:rsidRPr="003B292D" w:rsidRDefault="005135E5" w:rsidP="003B292D">
      <w:pPr>
        <w:spacing w:line="360" w:lineRule="auto"/>
        <w:jc w:val="both"/>
        <w:rPr>
          <w:sz w:val="26"/>
          <w:szCs w:val="26"/>
          <w:lang w:val="fr-FR"/>
        </w:rPr>
      </w:pPr>
      <w:r w:rsidRPr="003B292D">
        <w:rPr>
          <w:sz w:val="26"/>
          <w:szCs w:val="26"/>
          <w:lang w:val="fr-FR"/>
        </w:rPr>
        <w:t>- Tính thành phần % khối lượng của hỗn hợp  kim loại tác dụng với HNO</w:t>
      </w:r>
      <w:r w:rsidRPr="003B292D">
        <w:rPr>
          <w:sz w:val="26"/>
          <w:szCs w:val="26"/>
          <w:vertAlign w:val="subscript"/>
          <w:lang w:val="fr-FR"/>
        </w:rPr>
        <w:t>3</w:t>
      </w:r>
      <w:r w:rsidRPr="003B292D">
        <w:rPr>
          <w:sz w:val="26"/>
          <w:szCs w:val="26"/>
          <w:lang w:val="fr-FR"/>
        </w:rPr>
        <w:t>.</w:t>
      </w:r>
    </w:p>
    <w:p w:rsidR="005135E5" w:rsidRPr="003B292D" w:rsidRDefault="005135E5" w:rsidP="003B292D">
      <w:pPr>
        <w:spacing w:before="20" w:line="360" w:lineRule="auto"/>
        <w:jc w:val="both"/>
        <w:rPr>
          <w:sz w:val="26"/>
          <w:szCs w:val="26"/>
          <w:lang w:val="fr-FR"/>
        </w:rPr>
      </w:pPr>
      <w:r w:rsidRPr="003B292D">
        <w:rPr>
          <w:sz w:val="26"/>
          <w:szCs w:val="26"/>
          <w:lang w:val="fr-FR"/>
        </w:rPr>
        <w:t>- Viết các PTHH dạng phân tử hoặc ion rút gọn minh hoạ tính chất của axit H</w:t>
      </w:r>
      <w:r w:rsidRPr="003B292D">
        <w:rPr>
          <w:sz w:val="26"/>
          <w:szCs w:val="26"/>
          <w:vertAlign w:val="subscript"/>
          <w:lang w:val="fr-FR"/>
        </w:rPr>
        <w:t>3</w:t>
      </w:r>
      <w:r w:rsidRPr="003B292D">
        <w:rPr>
          <w:sz w:val="26"/>
          <w:szCs w:val="26"/>
          <w:lang w:val="fr-FR"/>
        </w:rPr>
        <w:t>PO</w:t>
      </w:r>
      <w:r w:rsidRPr="003B292D">
        <w:rPr>
          <w:sz w:val="26"/>
          <w:szCs w:val="26"/>
          <w:vertAlign w:val="subscript"/>
          <w:lang w:val="fr-FR"/>
        </w:rPr>
        <w:t>4</w:t>
      </w:r>
      <w:r w:rsidRPr="003B292D">
        <w:rPr>
          <w:sz w:val="26"/>
          <w:szCs w:val="26"/>
          <w:lang w:val="fr-FR"/>
        </w:rPr>
        <w:t xml:space="preserve"> và muối photphat.</w:t>
      </w:r>
    </w:p>
    <w:p w:rsidR="005135E5" w:rsidRPr="003B292D" w:rsidRDefault="005135E5" w:rsidP="003B292D">
      <w:pPr>
        <w:spacing w:line="360" w:lineRule="auto"/>
        <w:jc w:val="both"/>
        <w:rPr>
          <w:sz w:val="26"/>
          <w:szCs w:val="26"/>
          <w:lang w:val="pl-PL"/>
        </w:rPr>
      </w:pPr>
      <w:r w:rsidRPr="003B292D">
        <w:rPr>
          <w:sz w:val="26"/>
          <w:szCs w:val="26"/>
          <w:lang w:val="fr-FR"/>
        </w:rPr>
        <w:t>- Tính khối lượng H</w:t>
      </w:r>
      <w:r w:rsidRPr="003B292D">
        <w:rPr>
          <w:sz w:val="26"/>
          <w:szCs w:val="26"/>
          <w:vertAlign w:val="subscript"/>
          <w:lang w:val="fr-FR"/>
        </w:rPr>
        <w:t>3</w:t>
      </w:r>
      <w:r w:rsidRPr="003B292D">
        <w:rPr>
          <w:sz w:val="26"/>
          <w:szCs w:val="26"/>
          <w:lang w:val="fr-FR"/>
        </w:rPr>
        <w:t>PO</w:t>
      </w:r>
      <w:r w:rsidRPr="003B292D">
        <w:rPr>
          <w:sz w:val="26"/>
          <w:szCs w:val="26"/>
          <w:vertAlign w:val="subscript"/>
          <w:lang w:val="fr-FR"/>
        </w:rPr>
        <w:t>4</w:t>
      </w:r>
      <w:r w:rsidRPr="003B292D">
        <w:rPr>
          <w:sz w:val="26"/>
          <w:szCs w:val="26"/>
          <w:lang w:val="fr-FR"/>
        </w:rPr>
        <w:t xml:space="preserve"> sản xuất được, % muối photphat trong hỗn hợp.</w:t>
      </w:r>
    </w:p>
    <w:p w:rsidR="00290CA5" w:rsidRPr="003B292D" w:rsidRDefault="00E56ABD" w:rsidP="003B292D">
      <w:pPr>
        <w:spacing w:line="360" w:lineRule="auto"/>
        <w:jc w:val="center"/>
        <w:rPr>
          <w:b/>
          <w:sz w:val="26"/>
          <w:szCs w:val="26"/>
          <w:lang w:val="pt-BR"/>
        </w:rPr>
      </w:pPr>
      <w:r w:rsidRPr="003B292D">
        <w:rPr>
          <w:b/>
          <w:sz w:val="26"/>
          <w:szCs w:val="26"/>
        </w:rPr>
        <w:t>CĐ</w:t>
      </w:r>
      <w:r w:rsidRPr="003B292D">
        <w:rPr>
          <w:b/>
          <w:sz w:val="26"/>
          <w:szCs w:val="26"/>
          <w:lang w:val="pt-BR"/>
        </w:rPr>
        <w:t xml:space="preserve"> </w:t>
      </w:r>
      <w:r w:rsidR="00290CA5" w:rsidRPr="003B292D">
        <w:rPr>
          <w:b/>
          <w:sz w:val="26"/>
          <w:szCs w:val="26"/>
          <w:lang w:val="pt-BR"/>
        </w:rPr>
        <w:t xml:space="preserve">3: CACBON – SILIC </w:t>
      </w:r>
    </w:p>
    <w:p w:rsidR="005135E5" w:rsidRPr="003B292D" w:rsidRDefault="005135E5" w:rsidP="003B292D">
      <w:pPr>
        <w:spacing w:line="360" w:lineRule="auto"/>
        <w:rPr>
          <w:b/>
          <w:bCs/>
          <w:sz w:val="26"/>
          <w:szCs w:val="26"/>
        </w:rPr>
      </w:pPr>
      <w:r w:rsidRPr="003B292D">
        <w:rPr>
          <w:b/>
          <w:bCs/>
          <w:sz w:val="26"/>
          <w:szCs w:val="26"/>
        </w:rPr>
        <w:t>Nhận biết:</w:t>
      </w:r>
    </w:p>
    <w:p w:rsidR="005135E5" w:rsidRPr="003B292D" w:rsidRDefault="005135E5" w:rsidP="003B292D">
      <w:pPr>
        <w:spacing w:line="360" w:lineRule="auto"/>
        <w:jc w:val="both"/>
        <w:rPr>
          <w:sz w:val="26"/>
          <w:szCs w:val="26"/>
          <w:lang w:val="it-IT"/>
        </w:rPr>
      </w:pPr>
      <w:r w:rsidRPr="003B292D">
        <w:rPr>
          <w:sz w:val="26"/>
          <w:szCs w:val="26"/>
          <w:lang w:val="it-IT"/>
        </w:rPr>
        <w:lastRenderedPageBreak/>
        <w:t>- Vị trí của cacbon trong bảng tuần hoàn các nguyên tố hoá học, cấu hình electron nguyên tử , các dạng thù hình của cacbon, tính chất vật lí (cấu trúc tinh thể, độ cứng, độ dẫn điện), ứng dụng.</w:t>
      </w:r>
    </w:p>
    <w:p w:rsidR="005135E5" w:rsidRPr="003B292D" w:rsidRDefault="005135E5" w:rsidP="003B292D">
      <w:pPr>
        <w:spacing w:line="360" w:lineRule="auto"/>
        <w:jc w:val="both"/>
        <w:rPr>
          <w:sz w:val="26"/>
          <w:szCs w:val="26"/>
        </w:rPr>
      </w:pPr>
      <w:r w:rsidRPr="003B292D">
        <w:rPr>
          <w:sz w:val="26"/>
          <w:szCs w:val="26"/>
        </w:rPr>
        <w:t>-  Công thức, tính chất vật lí của cacbon monoxit và cacbon đioxit.</w:t>
      </w:r>
    </w:p>
    <w:p w:rsidR="005135E5" w:rsidRPr="003B292D" w:rsidRDefault="005135E5" w:rsidP="003B292D">
      <w:pPr>
        <w:pStyle w:val="BodyText2"/>
        <w:spacing w:after="0" w:line="360" w:lineRule="auto"/>
        <w:jc w:val="both"/>
        <w:rPr>
          <w:sz w:val="26"/>
          <w:szCs w:val="26"/>
        </w:rPr>
      </w:pPr>
      <w:r w:rsidRPr="003B292D">
        <w:rPr>
          <w:sz w:val="26"/>
          <w:szCs w:val="26"/>
        </w:rPr>
        <w:t>- Tính chất vật lí, tính chất hóa học của muối cacbonat (nhiệt phân, tác dụng với axit).</w:t>
      </w:r>
    </w:p>
    <w:p w:rsidR="005135E5" w:rsidRPr="003B292D" w:rsidRDefault="005135E5" w:rsidP="003B292D">
      <w:pPr>
        <w:spacing w:line="360" w:lineRule="auto"/>
        <w:rPr>
          <w:b/>
          <w:bCs/>
          <w:sz w:val="26"/>
          <w:szCs w:val="26"/>
          <w:lang w:val="it-IT"/>
        </w:rPr>
      </w:pPr>
      <w:r w:rsidRPr="003B292D">
        <w:rPr>
          <w:b/>
          <w:bCs/>
          <w:sz w:val="26"/>
          <w:szCs w:val="26"/>
          <w:lang w:val="it-IT"/>
        </w:rPr>
        <w:t xml:space="preserve">Thông hiểu: </w:t>
      </w:r>
    </w:p>
    <w:p w:rsidR="005135E5" w:rsidRPr="003B292D" w:rsidRDefault="005135E5" w:rsidP="003B292D">
      <w:pPr>
        <w:spacing w:line="360" w:lineRule="auto"/>
        <w:jc w:val="both"/>
        <w:rPr>
          <w:sz w:val="26"/>
          <w:szCs w:val="26"/>
        </w:rPr>
      </w:pPr>
      <w:r w:rsidRPr="003B292D">
        <w:rPr>
          <w:sz w:val="26"/>
          <w:szCs w:val="26"/>
        </w:rPr>
        <w:t>- Cacbon có tính phi kim yếu (oxi hóa hiđro và kim loại canxi), tính khử ( khử oxi, oxit kim loại). Trong một số hợp chất, cacbon thường có số oxi hóa +2 hoặc +4.</w:t>
      </w:r>
    </w:p>
    <w:p w:rsidR="005135E5" w:rsidRPr="003B292D" w:rsidRDefault="005135E5" w:rsidP="003B292D">
      <w:pPr>
        <w:spacing w:line="360" w:lineRule="auto"/>
        <w:jc w:val="both"/>
        <w:rPr>
          <w:sz w:val="26"/>
          <w:szCs w:val="26"/>
        </w:rPr>
      </w:pPr>
      <w:r w:rsidRPr="003B292D">
        <w:rPr>
          <w:sz w:val="26"/>
          <w:szCs w:val="26"/>
        </w:rPr>
        <w:t>- CO có tính khử (tác dụng với oxit kim loại), CO</w:t>
      </w:r>
      <w:r w:rsidRPr="003B292D">
        <w:rPr>
          <w:sz w:val="26"/>
          <w:szCs w:val="26"/>
          <w:vertAlign w:val="subscript"/>
        </w:rPr>
        <w:t>2</w:t>
      </w:r>
      <w:r w:rsidRPr="003B292D">
        <w:rPr>
          <w:sz w:val="26"/>
          <w:szCs w:val="26"/>
        </w:rPr>
        <w:t xml:space="preserve"> là một o</w:t>
      </w:r>
      <w:r w:rsidR="003B292D" w:rsidRPr="003B292D">
        <w:rPr>
          <w:sz w:val="26"/>
          <w:szCs w:val="26"/>
        </w:rPr>
        <w:t>xit axit, có tính oxi hóa yếu (</w:t>
      </w:r>
      <w:r w:rsidRPr="003B292D">
        <w:rPr>
          <w:sz w:val="26"/>
          <w:szCs w:val="26"/>
        </w:rPr>
        <w:t>tác dụng với Mg, C).</w:t>
      </w:r>
    </w:p>
    <w:p w:rsidR="005135E5" w:rsidRPr="003B292D" w:rsidRDefault="005135E5" w:rsidP="003B292D">
      <w:pPr>
        <w:spacing w:line="360" w:lineRule="auto"/>
        <w:jc w:val="both"/>
        <w:rPr>
          <w:b/>
          <w:bCs/>
          <w:sz w:val="26"/>
          <w:szCs w:val="26"/>
        </w:rPr>
      </w:pPr>
      <w:r w:rsidRPr="003B292D">
        <w:rPr>
          <w:sz w:val="26"/>
          <w:szCs w:val="26"/>
        </w:rPr>
        <w:t>- CO</w:t>
      </w:r>
      <w:r w:rsidRPr="003B292D">
        <w:rPr>
          <w:sz w:val="26"/>
          <w:szCs w:val="26"/>
          <w:vertAlign w:val="subscript"/>
        </w:rPr>
        <w:t>2</w:t>
      </w:r>
      <w:r w:rsidRPr="003B292D">
        <w:rPr>
          <w:sz w:val="26"/>
          <w:szCs w:val="26"/>
        </w:rPr>
        <w:t xml:space="preserve"> tác dụng NaOH, Ca(OH)</w:t>
      </w:r>
      <w:r w:rsidRPr="003B292D">
        <w:rPr>
          <w:sz w:val="26"/>
          <w:szCs w:val="26"/>
          <w:vertAlign w:val="subscript"/>
        </w:rPr>
        <w:t>2</w:t>
      </w:r>
      <w:r w:rsidRPr="003B292D">
        <w:rPr>
          <w:sz w:val="26"/>
          <w:szCs w:val="26"/>
        </w:rPr>
        <w:t>… tạo muối trung hòa, muối axit.</w:t>
      </w:r>
    </w:p>
    <w:p w:rsidR="005135E5" w:rsidRPr="003B292D" w:rsidRDefault="005135E5" w:rsidP="003B292D">
      <w:pPr>
        <w:pStyle w:val="BodyText2"/>
        <w:spacing w:after="0" w:line="360" w:lineRule="auto"/>
        <w:jc w:val="both"/>
        <w:rPr>
          <w:b/>
          <w:bCs/>
          <w:sz w:val="26"/>
          <w:szCs w:val="26"/>
        </w:rPr>
      </w:pPr>
      <w:r w:rsidRPr="003B292D">
        <w:rPr>
          <w:b/>
          <w:bCs/>
          <w:sz w:val="26"/>
          <w:szCs w:val="26"/>
        </w:rPr>
        <w:t>Vận dụng:</w:t>
      </w:r>
    </w:p>
    <w:p w:rsidR="005135E5" w:rsidRPr="003B292D" w:rsidRDefault="005135E5" w:rsidP="003B292D">
      <w:pPr>
        <w:pStyle w:val="Footer"/>
        <w:tabs>
          <w:tab w:val="clear" w:pos="4320"/>
          <w:tab w:val="clear" w:pos="8640"/>
        </w:tabs>
        <w:spacing w:line="360" w:lineRule="auto"/>
        <w:jc w:val="both"/>
        <w:rPr>
          <w:sz w:val="26"/>
          <w:szCs w:val="26"/>
        </w:rPr>
      </w:pPr>
      <w:r w:rsidRPr="003B292D">
        <w:rPr>
          <w:sz w:val="26"/>
          <w:szCs w:val="26"/>
        </w:rPr>
        <w:t>- Viết các PTHH minh hoạ tính chất hoá học của C, CO, CO</w:t>
      </w:r>
      <w:r w:rsidRPr="003B292D">
        <w:rPr>
          <w:sz w:val="26"/>
          <w:szCs w:val="26"/>
          <w:vertAlign w:val="subscript"/>
        </w:rPr>
        <w:t>2</w:t>
      </w:r>
      <w:r w:rsidRPr="003B292D">
        <w:rPr>
          <w:sz w:val="26"/>
          <w:szCs w:val="26"/>
        </w:rPr>
        <w:t>, muối cacbonat..</w:t>
      </w:r>
    </w:p>
    <w:p w:rsidR="005135E5" w:rsidRPr="003B292D" w:rsidRDefault="005135E5" w:rsidP="003B292D">
      <w:pPr>
        <w:pStyle w:val="BodyText2"/>
        <w:spacing w:after="0" w:line="360" w:lineRule="auto"/>
        <w:jc w:val="both"/>
        <w:rPr>
          <w:sz w:val="26"/>
          <w:szCs w:val="26"/>
        </w:rPr>
      </w:pPr>
      <w:r w:rsidRPr="003B292D">
        <w:rPr>
          <w:sz w:val="26"/>
          <w:szCs w:val="26"/>
        </w:rPr>
        <w:t>- Cách nhận biết muối cacbonat bằng phương pháp hoá học.</w:t>
      </w:r>
    </w:p>
    <w:p w:rsidR="005135E5" w:rsidRPr="003B292D" w:rsidRDefault="005135E5" w:rsidP="003B292D">
      <w:pPr>
        <w:spacing w:line="360" w:lineRule="auto"/>
        <w:rPr>
          <w:sz w:val="26"/>
          <w:szCs w:val="26"/>
        </w:rPr>
      </w:pPr>
      <w:r w:rsidRPr="003B292D">
        <w:rPr>
          <w:sz w:val="26"/>
          <w:szCs w:val="26"/>
        </w:rPr>
        <w:t>- CO</w:t>
      </w:r>
      <w:r w:rsidRPr="003B292D">
        <w:rPr>
          <w:sz w:val="26"/>
          <w:szCs w:val="26"/>
          <w:vertAlign w:val="subscript"/>
        </w:rPr>
        <w:t>2</w:t>
      </w:r>
      <w:r w:rsidRPr="003B292D">
        <w:rPr>
          <w:sz w:val="26"/>
          <w:szCs w:val="26"/>
        </w:rPr>
        <w:t xml:space="preserve"> tác dụng NaOH, Ca(OH)</w:t>
      </w:r>
      <w:r w:rsidRPr="003B292D">
        <w:rPr>
          <w:sz w:val="26"/>
          <w:szCs w:val="26"/>
          <w:vertAlign w:val="subscript"/>
        </w:rPr>
        <w:t>2</w:t>
      </w:r>
      <w:r w:rsidRPr="003B292D">
        <w:rPr>
          <w:sz w:val="26"/>
          <w:szCs w:val="26"/>
        </w:rPr>
        <w:t>…</w:t>
      </w:r>
    </w:p>
    <w:p w:rsidR="00290CA5" w:rsidRPr="003B292D" w:rsidRDefault="00E56ABD" w:rsidP="003B292D">
      <w:pPr>
        <w:spacing w:line="360" w:lineRule="auto"/>
        <w:jc w:val="center"/>
        <w:rPr>
          <w:b/>
          <w:sz w:val="26"/>
          <w:szCs w:val="26"/>
        </w:rPr>
      </w:pPr>
      <w:r w:rsidRPr="003B292D">
        <w:rPr>
          <w:b/>
          <w:sz w:val="26"/>
          <w:szCs w:val="26"/>
        </w:rPr>
        <w:t xml:space="preserve">CĐ </w:t>
      </w:r>
      <w:r w:rsidR="00290CA5" w:rsidRPr="003B292D">
        <w:rPr>
          <w:b/>
          <w:sz w:val="26"/>
          <w:szCs w:val="26"/>
        </w:rPr>
        <w:t>4: ĐẠI CƯƠNG VỀ HOÁ HỌC HỮU CƠ</w:t>
      </w:r>
    </w:p>
    <w:p w:rsidR="003B292D" w:rsidRPr="003B292D" w:rsidRDefault="003B292D" w:rsidP="003B292D">
      <w:pPr>
        <w:spacing w:line="360" w:lineRule="auto"/>
        <w:rPr>
          <w:b/>
          <w:sz w:val="26"/>
          <w:szCs w:val="26"/>
        </w:rPr>
      </w:pPr>
      <w:r w:rsidRPr="003B292D">
        <w:rPr>
          <w:b/>
          <w:sz w:val="26"/>
          <w:szCs w:val="26"/>
        </w:rPr>
        <w:t>Nhận biết:</w:t>
      </w:r>
    </w:p>
    <w:p w:rsidR="003B292D" w:rsidRPr="003B292D" w:rsidRDefault="003B292D" w:rsidP="003B292D">
      <w:pPr>
        <w:spacing w:line="360" w:lineRule="auto"/>
        <w:rPr>
          <w:bCs/>
          <w:sz w:val="26"/>
          <w:szCs w:val="26"/>
        </w:rPr>
      </w:pPr>
      <w:r w:rsidRPr="003B292D">
        <w:rPr>
          <w:bCs/>
          <w:iCs/>
          <w:sz w:val="26"/>
          <w:szCs w:val="26"/>
        </w:rPr>
        <w:sym w:font="Symbol" w:char="F02D"/>
      </w:r>
      <w:r w:rsidRPr="003B292D">
        <w:rPr>
          <w:bCs/>
          <w:iCs/>
          <w:sz w:val="26"/>
          <w:szCs w:val="26"/>
        </w:rPr>
        <w:t xml:space="preserve"> </w:t>
      </w:r>
      <w:r w:rsidRPr="003B292D">
        <w:rPr>
          <w:bCs/>
          <w:sz w:val="26"/>
          <w:szCs w:val="26"/>
        </w:rPr>
        <w:t xml:space="preserve">Khái niệm hoá học hữu cơ và hợp chất hữu cơ, đặc điểm chung của các hợp chất hữu cơ. </w:t>
      </w:r>
    </w:p>
    <w:p w:rsidR="003B292D" w:rsidRPr="003B292D" w:rsidRDefault="003B292D" w:rsidP="003B292D">
      <w:pPr>
        <w:spacing w:line="360" w:lineRule="auto"/>
        <w:rPr>
          <w:bCs/>
          <w:sz w:val="26"/>
          <w:szCs w:val="26"/>
        </w:rPr>
      </w:pPr>
      <w:r w:rsidRPr="003B292D">
        <w:rPr>
          <w:bCs/>
          <w:iCs/>
          <w:sz w:val="26"/>
          <w:szCs w:val="26"/>
        </w:rPr>
        <w:sym w:font="Symbol" w:char="F02D"/>
      </w:r>
      <w:r w:rsidRPr="003B292D">
        <w:rPr>
          <w:bCs/>
          <w:iCs/>
          <w:sz w:val="26"/>
          <w:szCs w:val="26"/>
        </w:rPr>
        <w:t xml:space="preserve"> </w:t>
      </w:r>
      <w:r w:rsidRPr="003B292D">
        <w:rPr>
          <w:bCs/>
          <w:sz w:val="26"/>
          <w:szCs w:val="26"/>
        </w:rPr>
        <w:t>Phân loại hợp chất hữu cơ theo thành phần nguyên tố (hiđrocacbon và dẫn xuất).</w:t>
      </w:r>
    </w:p>
    <w:p w:rsidR="003B292D" w:rsidRPr="003B292D" w:rsidRDefault="003B292D" w:rsidP="003B292D">
      <w:pPr>
        <w:spacing w:line="360" w:lineRule="auto"/>
        <w:rPr>
          <w:bCs/>
          <w:sz w:val="26"/>
          <w:szCs w:val="26"/>
        </w:rPr>
      </w:pPr>
      <w:r w:rsidRPr="003B292D">
        <w:rPr>
          <w:bCs/>
          <w:iCs/>
          <w:sz w:val="26"/>
          <w:szCs w:val="26"/>
        </w:rPr>
        <w:sym w:font="Symbol" w:char="F02D"/>
      </w:r>
      <w:r w:rsidRPr="003B292D">
        <w:rPr>
          <w:bCs/>
          <w:iCs/>
          <w:sz w:val="26"/>
          <w:szCs w:val="26"/>
        </w:rPr>
        <w:t xml:space="preserve"> Các</w:t>
      </w:r>
      <w:r w:rsidRPr="003B292D">
        <w:rPr>
          <w:bCs/>
          <w:sz w:val="26"/>
          <w:szCs w:val="26"/>
        </w:rPr>
        <w:t xml:space="preserve"> loại công thức của hợp chất hữu cơ: công thức chung, công thức đơn giản nhất, công thức phân tử và công thức cấu tạo. </w:t>
      </w:r>
    </w:p>
    <w:p w:rsidR="003B292D" w:rsidRPr="003B292D" w:rsidRDefault="003B292D" w:rsidP="003B292D">
      <w:pPr>
        <w:spacing w:line="360" w:lineRule="auto"/>
        <w:rPr>
          <w:b/>
          <w:sz w:val="26"/>
          <w:szCs w:val="26"/>
        </w:rPr>
      </w:pPr>
      <w:r w:rsidRPr="003B292D">
        <w:rPr>
          <w:b/>
          <w:sz w:val="26"/>
          <w:szCs w:val="26"/>
        </w:rPr>
        <w:t>Thông hiểu:</w:t>
      </w:r>
    </w:p>
    <w:p w:rsidR="003B292D" w:rsidRPr="003B292D" w:rsidRDefault="003B292D" w:rsidP="003B292D">
      <w:pPr>
        <w:spacing w:line="360" w:lineRule="auto"/>
        <w:rPr>
          <w:i/>
          <w:sz w:val="26"/>
          <w:szCs w:val="26"/>
        </w:rPr>
      </w:pPr>
      <w:r w:rsidRPr="003B292D">
        <w:rPr>
          <w:iCs/>
          <w:sz w:val="26"/>
          <w:szCs w:val="26"/>
        </w:rPr>
        <w:sym w:font="Symbol" w:char="F02D"/>
      </w:r>
      <w:r w:rsidRPr="003B292D">
        <w:rPr>
          <w:iCs/>
          <w:sz w:val="26"/>
          <w:szCs w:val="26"/>
        </w:rPr>
        <w:t xml:space="preserve"> </w:t>
      </w:r>
      <w:r w:rsidRPr="003B292D">
        <w:rPr>
          <w:sz w:val="26"/>
          <w:szCs w:val="26"/>
        </w:rPr>
        <w:t xml:space="preserve">Tính được phân tử khối của chất hữu cơ dựa vào tỉ khối hơi. </w:t>
      </w:r>
    </w:p>
    <w:p w:rsidR="003B292D" w:rsidRPr="003B292D" w:rsidRDefault="003B292D" w:rsidP="003B292D">
      <w:pPr>
        <w:spacing w:line="360" w:lineRule="auto"/>
        <w:rPr>
          <w:sz w:val="26"/>
          <w:szCs w:val="26"/>
        </w:rPr>
      </w:pPr>
      <w:r w:rsidRPr="003B292D">
        <w:rPr>
          <w:iCs/>
          <w:sz w:val="26"/>
          <w:szCs w:val="26"/>
        </w:rPr>
        <w:sym w:font="Symbol" w:char="F02D"/>
      </w:r>
      <w:r w:rsidRPr="003B292D">
        <w:rPr>
          <w:iCs/>
          <w:sz w:val="26"/>
          <w:szCs w:val="26"/>
        </w:rPr>
        <w:t xml:space="preserve"> </w:t>
      </w:r>
      <w:r w:rsidRPr="003B292D">
        <w:rPr>
          <w:sz w:val="26"/>
          <w:szCs w:val="26"/>
        </w:rPr>
        <w:t>Phân biệt được hiđrocacbon và dẫn xuất của hiđrocacbon theo thành phần phân tử.</w:t>
      </w:r>
    </w:p>
    <w:p w:rsidR="003B292D" w:rsidRPr="003B292D" w:rsidRDefault="003B292D" w:rsidP="003B292D">
      <w:pPr>
        <w:spacing w:line="360" w:lineRule="auto"/>
        <w:rPr>
          <w:sz w:val="26"/>
          <w:szCs w:val="26"/>
        </w:rPr>
      </w:pPr>
      <w:r w:rsidRPr="003B292D">
        <w:rPr>
          <w:iCs/>
          <w:sz w:val="26"/>
          <w:szCs w:val="26"/>
        </w:rPr>
        <w:sym w:font="Symbol" w:char="F02D"/>
      </w:r>
      <w:r w:rsidRPr="003B292D">
        <w:rPr>
          <w:iCs/>
          <w:sz w:val="26"/>
          <w:szCs w:val="26"/>
        </w:rPr>
        <w:t xml:space="preserve"> </w:t>
      </w:r>
      <w:r w:rsidRPr="003B292D">
        <w:rPr>
          <w:sz w:val="26"/>
          <w:szCs w:val="26"/>
        </w:rPr>
        <w:t>Xác định được công thức phân tử khi biết các số liệu thực nghiệm.</w:t>
      </w:r>
    </w:p>
    <w:p w:rsidR="005D0797" w:rsidRPr="003B292D" w:rsidRDefault="003B292D" w:rsidP="003B292D">
      <w:pPr>
        <w:spacing w:before="20" w:after="20" w:line="360" w:lineRule="auto"/>
        <w:rPr>
          <w:b/>
          <w:i/>
          <w:sz w:val="26"/>
          <w:szCs w:val="26"/>
          <w:lang w:val="pl-PL"/>
        </w:rPr>
      </w:pPr>
      <w:r w:rsidRPr="003B292D">
        <w:rPr>
          <w:iCs/>
          <w:sz w:val="26"/>
          <w:szCs w:val="26"/>
        </w:rPr>
        <w:sym w:font="Symbol" w:char="F02D"/>
      </w:r>
      <w:r w:rsidRPr="003B292D">
        <w:rPr>
          <w:iCs/>
          <w:sz w:val="26"/>
          <w:szCs w:val="26"/>
        </w:rPr>
        <w:t xml:space="preserve"> Tính % khối lượng nguyên tố.</w:t>
      </w:r>
    </w:p>
    <w:sectPr w:rsidR="005D0797" w:rsidRPr="003B292D" w:rsidSect="00202C42">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Book-Antiqua">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Century SchoolbookH">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33FC1"/>
    <w:multiLevelType w:val="hybridMultilevel"/>
    <w:tmpl w:val="9262276C"/>
    <w:lvl w:ilvl="0" w:tplc="E8E0670C">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1DA290E"/>
    <w:multiLevelType w:val="multilevel"/>
    <w:tmpl w:val="04090023"/>
    <w:lvl w:ilvl="0">
      <w:start w:val="1"/>
      <w:numFmt w:val="upperRoman"/>
      <w:pStyle w:val="Heading1"/>
      <w:lvlText w:val="Article %1."/>
      <w:lvlJc w:val="left"/>
      <w:pPr>
        <w:tabs>
          <w:tab w:val="num" w:pos="2160"/>
        </w:tabs>
        <w:ind w:left="0" w:firstLine="0"/>
      </w:pPr>
    </w:lvl>
    <w:lvl w:ilvl="1">
      <w:start w:val="1"/>
      <w:numFmt w:val="decimalZero"/>
      <w:pStyle w:val="Heading2"/>
      <w:isLgl/>
      <w:lvlText w:val="Section %1.%2"/>
      <w:lvlJc w:val="left"/>
      <w:pPr>
        <w:tabs>
          <w:tab w:val="num" w:pos="216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1" w:cryptProviderType="rsaAES" w:cryptAlgorithmClass="hash" w:cryptAlgorithmType="typeAny" w:cryptAlgorithmSid="14" w:cryptSpinCount="100000" w:hash="RsC1ssSTVGWX1Bhbi2m0yMDf5TXAhXRH6CPplo0RZccLWIditq/kYb5BXB7iNzHci5k3C/4qDEk6z83lxZyPrA==" w:salt="bcEFPLL7e0CX/3QcBrzG0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FAC"/>
    <w:rsid w:val="0011048B"/>
    <w:rsid w:val="00160D54"/>
    <w:rsid w:val="00202C42"/>
    <w:rsid w:val="00290CA5"/>
    <w:rsid w:val="002940B3"/>
    <w:rsid w:val="002B2FAC"/>
    <w:rsid w:val="00357F7C"/>
    <w:rsid w:val="003B292D"/>
    <w:rsid w:val="003D7946"/>
    <w:rsid w:val="00444FB6"/>
    <w:rsid w:val="00445445"/>
    <w:rsid w:val="004735EF"/>
    <w:rsid w:val="005135E5"/>
    <w:rsid w:val="005316FC"/>
    <w:rsid w:val="0058223A"/>
    <w:rsid w:val="005D0797"/>
    <w:rsid w:val="007E0F19"/>
    <w:rsid w:val="008621F5"/>
    <w:rsid w:val="00961BF9"/>
    <w:rsid w:val="00994ABD"/>
    <w:rsid w:val="009A21A6"/>
    <w:rsid w:val="00A41EAA"/>
    <w:rsid w:val="00A544BC"/>
    <w:rsid w:val="00A81604"/>
    <w:rsid w:val="00AA488A"/>
    <w:rsid w:val="00BB4AE3"/>
    <w:rsid w:val="00BB773F"/>
    <w:rsid w:val="00C05135"/>
    <w:rsid w:val="00C931FE"/>
    <w:rsid w:val="00D46A47"/>
    <w:rsid w:val="00E56ABD"/>
    <w:rsid w:val="00EF14B9"/>
    <w:rsid w:val="00F92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BA7E3-5D31-490B-97F1-E32E339C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C4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94ABD"/>
    <w:pPr>
      <w:keepNext/>
      <w:numPr>
        <w:numId w:val="1"/>
      </w:numPr>
      <w:tabs>
        <w:tab w:val="left" w:pos="284"/>
      </w:tabs>
      <w:spacing w:before="40" w:line="310" w:lineRule="exact"/>
      <w:jc w:val="both"/>
      <w:outlineLvl w:val="0"/>
    </w:pPr>
    <w:rPr>
      <w:rFonts w:ascii=".VnBook-Antiqua" w:eastAsia="SimSun" w:hAnsi=".VnBook-Antiqua"/>
      <w:i/>
      <w:spacing w:val="2"/>
      <w:sz w:val="22"/>
      <w:szCs w:val="22"/>
      <w:lang w:eastAsia="zh-CN"/>
    </w:rPr>
  </w:style>
  <w:style w:type="paragraph" w:styleId="Heading2">
    <w:name w:val="heading 2"/>
    <w:basedOn w:val="Normal"/>
    <w:next w:val="Normal"/>
    <w:link w:val="Heading2Char"/>
    <w:qFormat/>
    <w:rsid w:val="00994ABD"/>
    <w:pPr>
      <w:keepNext/>
      <w:numPr>
        <w:ilvl w:val="1"/>
        <w:numId w:val="1"/>
      </w:numPr>
      <w:tabs>
        <w:tab w:val="left" w:pos="284"/>
      </w:tabs>
      <w:spacing w:before="40" w:after="40" w:line="310" w:lineRule="exact"/>
      <w:jc w:val="both"/>
      <w:outlineLvl w:val="1"/>
    </w:pPr>
    <w:rPr>
      <w:rFonts w:ascii=".VnBook-Antiqua" w:eastAsia="SimSun" w:hAnsi=".VnBook-Antiqua"/>
      <w:i/>
      <w:spacing w:val="2"/>
      <w:sz w:val="22"/>
      <w:szCs w:val="22"/>
      <w:lang w:eastAsia="zh-CN"/>
    </w:rPr>
  </w:style>
  <w:style w:type="paragraph" w:styleId="Heading3">
    <w:name w:val="heading 3"/>
    <w:basedOn w:val="Normal"/>
    <w:next w:val="Normal"/>
    <w:link w:val="Heading3Char"/>
    <w:qFormat/>
    <w:rsid w:val="00994ABD"/>
    <w:pPr>
      <w:keepNext/>
      <w:numPr>
        <w:ilvl w:val="2"/>
        <w:numId w:val="1"/>
      </w:numPr>
      <w:tabs>
        <w:tab w:val="left" w:pos="284"/>
      </w:tabs>
      <w:spacing w:before="40" w:after="40" w:line="310" w:lineRule="exact"/>
      <w:jc w:val="both"/>
      <w:outlineLvl w:val="2"/>
    </w:pPr>
    <w:rPr>
      <w:rFonts w:ascii=".VnBook-Antiqua" w:eastAsia="SimSun" w:hAnsi=".VnBook-Antiqua"/>
      <w:b/>
      <w:spacing w:val="2"/>
      <w:sz w:val="22"/>
      <w:szCs w:val="22"/>
      <w:lang w:eastAsia="zh-CN"/>
    </w:rPr>
  </w:style>
  <w:style w:type="paragraph" w:styleId="Heading4">
    <w:name w:val="heading 4"/>
    <w:basedOn w:val="Normal"/>
    <w:next w:val="Normal"/>
    <w:link w:val="Heading4Char"/>
    <w:qFormat/>
    <w:rsid w:val="00994ABD"/>
    <w:pPr>
      <w:keepNext/>
      <w:numPr>
        <w:ilvl w:val="3"/>
        <w:numId w:val="1"/>
      </w:numPr>
      <w:tabs>
        <w:tab w:val="left" w:pos="284"/>
      </w:tabs>
      <w:spacing w:before="40" w:after="40" w:line="310" w:lineRule="exact"/>
      <w:jc w:val="center"/>
      <w:outlineLvl w:val="3"/>
    </w:pPr>
    <w:rPr>
      <w:rFonts w:ascii=".VnTimeH" w:eastAsia="SimSun" w:hAnsi=".VnTimeH"/>
      <w:i/>
      <w:spacing w:val="2"/>
      <w:sz w:val="22"/>
      <w:szCs w:val="22"/>
      <w:lang w:eastAsia="zh-CN"/>
    </w:rPr>
  </w:style>
  <w:style w:type="paragraph" w:styleId="Heading5">
    <w:name w:val="heading 5"/>
    <w:basedOn w:val="Normal"/>
    <w:next w:val="Normal"/>
    <w:link w:val="Heading5Char"/>
    <w:qFormat/>
    <w:rsid w:val="00994ABD"/>
    <w:pPr>
      <w:keepNext/>
      <w:numPr>
        <w:ilvl w:val="4"/>
        <w:numId w:val="1"/>
      </w:numPr>
      <w:tabs>
        <w:tab w:val="left" w:pos="284"/>
      </w:tabs>
      <w:spacing w:before="40" w:after="40" w:line="310" w:lineRule="exact"/>
      <w:jc w:val="center"/>
      <w:outlineLvl w:val="4"/>
    </w:pPr>
    <w:rPr>
      <w:rFonts w:ascii=".VnCentury SchoolbookH" w:eastAsia="SimSun" w:hAnsi=".VnCentury SchoolbookH"/>
      <w:spacing w:val="2"/>
      <w:sz w:val="28"/>
      <w:szCs w:val="22"/>
      <w:lang w:eastAsia="zh-CN"/>
    </w:rPr>
  </w:style>
  <w:style w:type="paragraph" w:styleId="Heading6">
    <w:name w:val="heading 6"/>
    <w:basedOn w:val="Normal"/>
    <w:next w:val="Normal"/>
    <w:link w:val="Heading6Char"/>
    <w:qFormat/>
    <w:rsid w:val="00994ABD"/>
    <w:pPr>
      <w:keepNext/>
      <w:numPr>
        <w:ilvl w:val="5"/>
        <w:numId w:val="1"/>
      </w:numPr>
      <w:tabs>
        <w:tab w:val="left" w:pos="284"/>
      </w:tabs>
      <w:spacing w:before="40" w:after="40" w:line="310" w:lineRule="exact"/>
      <w:jc w:val="both"/>
      <w:outlineLvl w:val="5"/>
    </w:pPr>
    <w:rPr>
      <w:rFonts w:ascii=".VnBook-Antiqua" w:eastAsia="SimSun" w:hAnsi=".VnBook-Antiqua"/>
      <w:b/>
      <w:spacing w:val="2"/>
      <w:sz w:val="22"/>
      <w:szCs w:val="22"/>
      <w:lang w:eastAsia="zh-CN"/>
    </w:rPr>
  </w:style>
  <w:style w:type="paragraph" w:styleId="Heading7">
    <w:name w:val="heading 7"/>
    <w:basedOn w:val="Normal"/>
    <w:next w:val="Normal"/>
    <w:link w:val="Heading7Char"/>
    <w:qFormat/>
    <w:rsid w:val="00994ABD"/>
    <w:pPr>
      <w:keepNext/>
      <w:numPr>
        <w:ilvl w:val="6"/>
        <w:numId w:val="1"/>
      </w:numPr>
      <w:tabs>
        <w:tab w:val="left" w:pos="284"/>
      </w:tabs>
      <w:spacing w:before="40" w:after="40" w:line="340" w:lineRule="exact"/>
      <w:jc w:val="center"/>
      <w:outlineLvl w:val="6"/>
    </w:pPr>
    <w:rPr>
      <w:rFonts w:ascii=".VnTimeH" w:eastAsia="SimSun" w:hAnsi=".VnTimeH"/>
      <w:b/>
      <w:spacing w:val="2"/>
      <w:sz w:val="22"/>
      <w:szCs w:val="22"/>
      <w:lang w:eastAsia="zh-CN"/>
    </w:rPr>
  </w:style>
  <w:style w:type="paragraph" w:styleId="Heading8">
    <w:name w:val="heading 8"/>
    <w:basedOn w:val="Normal"/>
    <w:next w:val="Normal"/>
    <w:link w:val="Heading8Char"/>
    <w:qFormat/>
    <w:rsid w:val="00994ABD"/>
    <w:pPr>
      <w:keepNext/>
      <w:numPr>
        <w:ilvl w:val="7"/>
        <w:numId w:val="1"/>
      </w:numPr>
      <w:tabs>
        <w:tab w:val="left" w:pos="284"/>
      </w:tabs>
      <w:spacing w:before="40" w:after="40" w:line="310" w:lineRule="exact"/>
      <w:jc w:val="center"/>
      <w:outlineLvl w:val="7"/>
    </w:pPr>
    <w:rPr>
      <w:rFonts w:ascii=".VnBook-Antiqua" w:eastAsia="SimSun" w:hAnsi=".VnBook-Antiqua"/>
      <w:i/>
      <w:spacing w:val="2"/>
      <w:sz w:val="25"/>
      <w:szCs w:val="22"/>
      <w:lang w:eastAsia="zh-CN"/>
    </w:rPr>
  </w:style>
  <w:style w:type="paragraph" w:styleId="Heading9">
    <w:name w:val="heading 9"/>
    <w:basedOn w:val="Normal"/>
    <w:next w:val="Normal"/>
    <w:link w:val="Heading9Char"/>
    <w:qFormat/>
    <w:rsid w:val="00994ABD"/>
    <w:pPr>
      <w:keepNext/>
      <w:numPr>
        <w:ilvl w:val="8"/>
        <w:numId w:val="1"/>
      </w:numPr>
      <w:tabs>
        <w:tab w:val="left" w:pos="284"/>
      </w:tabs>
      <w:spacing w:before="40" w:after="40" w:line="310" w:lineRule="exact"/>
      <w:jc w:val="center"/>
      <w:outlineLvl w:val="8"/>
    </w:pPr>
    <w:rPr>
      <w:rFonts w:ascii=".VnBook-Antiqua" w:eastAsia="SimSun" w:hAnsi=".VnBook-Antiqua"/>
      <w:i/>
      <w:spacing w:val="2"/>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4ABD"/>
    <w:rPr>
      <w:rFonts w:ascii=".VnBook-Antiqua" w:eastAsia="SimSun" w:hAnsi=".VnBook-Antiqua" w:cs="Times New Roman"/>
      <w:i/>
      <w:spacing w:val="2"/>
      <w:lang w:eastAsia="zh-CN"/>
    </w:rPr>
  </w:style>
  <w:style w:type="character" w:customStyle="1" w:styleId="Heading2Char">
    <w:name w:val="Heading 2 Char"/>
    <w:basedOn w:val="DefaultParagraphFont"/>
    <w:link w:val="Heading2"/>
    <w:rsid w:val="00994ABD"/>
    <w:rPr>
      <w:rFonts w:ascii=".VnBook-Antiqua" w:eastAsia="SimSun" w:hAnsi=".VnBook-Antiqua" w:cs="Times New Roman"/>
      <w:i/>
      <w:spacing w:val="2"/>
      <w:lang w:eastAsia="zh-CN"/>
    </w:rPr>
  </w:style>
  <w:style w:type="character" w:customStyle="1" w:styleId="Heading3Char">
    <w:name w:val="Heading 3 Char"/>
    <w:basedOn w:val="DefaultParagraphFont"/>
    <w:link w:val="Heading3"/>
    <w:rsid w:val="00994ABD"/>
    <w:rPr>
      <w:rFonts w:ascii=".VnBook-Antiqua" w:eastAsia="SimSun" w:hAnsi=".VnBook-Antiqua" w:cs="Times New Roman"/>
      <w:b/>
      <w:spacing w:val="2"/>
      <w:lang w:eastAsia="zh-CN"/>
    </w:rPr>
  </w:style>
  <w:style w:type="character" w:customStyle="1" w:styleId="Heading4Char">
    <w:name w:val="Heading 4 Char"/>
    <w:basedOn w:val="DefaultParagraphFont"/>
    <w:link w:val="Heading4"/>
    <w:rsid w:val="00994ABD"/>
    <w:rPr>
      <w:rFonts w:ascii=".VnTimeH" w:eastAsia="SimSun" w:hAnsi=".VnTimeH" w:cs="Times New Roman"/>
      <w:i/>
      <w:spacing w:val="2"/>
      <w:lang w:eastAsia="zh-CN"/>
    </w:rPr>
  </w:style>
  <w:style w:type="character" w:customStyle="1" w:styleId="Heading5Char">
    <w:name w:val="Heading 5 Char"/>
    <w:basedOn w:val="DefaultParagraphFont"/>
    <w:link w:val="Heading5"/>
    <w:rsid w:val="00994ABD"/>
    <w:rPr>
      <w:rFonts w:ascii=".VnCentury SchoolbookH" w:eastAsia="SimSun" w:hAnsi=".VnCentury SchoolbookH" w:cs="Times New Roman"/>
      <w:spacing w:val="2"/>
      <w:sz w:val="28"/>
      <w:lang w:eastAsia="zh-CN"/>
    </w:rPr>
  </w:style>
  <w:style w:type="character" w:customStyle="1" w:styleId="Heading6Char">
    <w:name w:val="Heading 6 Char"/>
    <w:basedOn w:val="DefaultParagraphFont"/>
    <w:link w:val="Heading6"/>
    <w:rsid w:val="00994ABD"/>
    <w:rPr>
      <w:rFonts w:ascii=".VnBook-Antiqua" w:eastAsia="SimSun" w:hAnsi=".VnBook-Antiqua" w:cs="Times New Roman"/>
      <w:b/>
      <w:spacing w:val="2"/>
      <w:lang w:eastAsia="zh-CN"/>
    </w:rPr>
  </w:style>
  <w:style w:type="character" w:customStyle="1" w:styleId="Heading7Char">
    <w:name w:val="Heading 7 Char"/>
    <w:basedOn w:val="DefaultParagraphFont"/>
    <w:link w:val="Heading7"/>
    <w:rsid w:val="00994ABD"/>
    <w:rPr>
      <w:rFonts w:ascii=".VnTimeH" w:eastAsia="SimSun" w:hAnsi=".VnTimeH" w:cs="Times New Roman"/>
      <w:b/>
      <w:spacing w:val="2"/>
      <w:lang w:eastAsia="zh-CN"/>
    </w:rPr>
  </w:style>
  <w:style w:type="character" w:customStyle="1" w:styleId="Heading8Char">
    <w:name w:val="Heading 8 Char"/>
    <w:basedOn w:val="DefaultParagraphFont"/>
    <w:link w:val="Heading8"/>
    <w:rsid w:val="00994ABD"/>
    <w:rPr>
      <w:rFonts w:ascii=".VnBook-Antiqua" w:eastAsia="SimSun" w:hAnsi=".VnBook-Antiqua" w:cs="Times New Roman"/>
      <w:i/>
      <w:spacing w:val="2"/>
      <w:sz w:val="25"/>
      <w:lang w:eastAsia="zh-CN"/>
    </w:rPr>
  </w:style>
  <w:style w:type="character" w:customStyle="1" w:styleId="Heading9Char">
    <w:name w:val="Heading 9 Char"/>
    <w:basedOn w:val="DefaultParagraphFont"/>
    <w:link w:val="Heading9"/>
    <w:rsid w:val="00994ABD"/>
    <w:rPr>
      <w:rFonts w:ascii=".VnBook-Antiqua" w:eastAsia="SimSun" w:hAnsi=".VnBook-Antiqua" w:cs="Times New Roman"/>
      <w:i/>
      <w:spacing w:val="2"/>
      <w:lang w:eastAsia="zh-CN"/>
    </w:rPr>
  </w:style>
  <w:style w:type="paragraph" w:styleId="Footer">
    <w:name w:val="footer"/>
    <w:basedOn w:val="Normal"/>
    <w:link w:val="FooterChar"/>
    <w:uiPriority w:val="99"/>
    <w:rsid w:val="00290CA5"/>
    <w:pPr>
      <w:tabs>
        <w:tab w:val="center" w:pos="4320"/>
        <w:tab w:val="right" w:pos="8640"/>
      </w:tabs>
    </w:pPr>
  </w:style>
  <w:style w:type="character" w:customStyle="1" w:styleId="FooterChar">
    <w:name w:val="Footer Char"/>
    <w:basedOn w:val="DefaultParagraphFont"/>
    <w:link w:val="Footer"/>
    <w:uiPriority w:val="99"/>
    <w:rsid w:val="00290CA5"/>
    <w:rPr>
      <w:rFonts w:ascii="Times New Roman" w:eastAsia="Times New Roman" w:hAnsi="Times New Roman" w:cs="Times New Roman"/>
      <w:sz w:val="24"/>
      <w:szCs w:val="24"/>
    </w:rPr>
  </w:style>
  <w:style w:type="paragraph" w:styleId="ListParagraph">
    <w:name w:val="List Paragraph"/>
    <w:basedOn w:val="Normal"/>
    <w:uiPriority w:val="34"/>
    <w:qFormat/>
    <w:rsid w:val="00444FB6"/>
    <w:pPr>
      <w:ind w:left="720"/>
      <w:contextualSpacing/>
    </w:pPr>
  </w:style>
  <w:style w:type="paragraph" w:styleId="BodyText2">
    <w:name w:val="Body Text 2"/>
    <w:basedOn w:val="Normal"/>
    <w:link w:val="BodyText2Char"/>
    <w:rsid w:val="005135E5"/>
    <w:pPr>
      <w:spacing w:after="120" w:line="480" w:lineRule="auto"/>
    </w:pPr>
  </w:style>
  <w:style w:type="character" w:customStyle="1" w:styleId="BodyText2Char">
    <w:name w:val="Body Text 2 Char"/>
    <w:basedOn w:val="DefaultParagraphFont"/>
    <w:link w:val="BodyText2"/>
    <w:rsid w:val="005135E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NCT</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WIN 10</cp:lastModifiedBy>
  <cp:revision>5</cp:revision>
  <dcterms:created xsi:type="dcterms:W3CDTF">2021-12-19T04:02:00Z</dcterms:created>
  <dcterms:modified xsi:type="dcterms:W3CDTF">2021-12-19T07:34:00Z</dcterms:modified>
</cp:coreProperties>
</file>