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26" w:rsidRPr="0042212D" w:rsidRDefault="0042212D">
      <w:pPr>
        <w:rPr>
          <w:b/>
          <w:sz w:val="48"/>
          <w:szCs w:val="48"/>
        </w:rPr>
      </w:pPr>
      <w:r>
        <w:rPr>
          <w:b/>
          <w:sz w:val="48"/>
          <w:szCs w:val="48"/>
          <w:lang w:val="vi-VN"/>
        </w:rPr>
        <w:t xml:space="preserve">           </w:t>
      </w:r>
      <w:r w:rsidR="00C30597" w:rsidRPr="0042212D">
        <w:rPr>
          <w:b/>
          <w:sz w:val="48"/>
          <w:szCs w:val="48"/>
        </w:rPr>
        <w:t xml:space="preserve">NỘI DUNG ÔN TẬP VÀ KIỂM TRA GIỮA  KÌ I – MÔN HÓA HỌC </w:t>
      </w:r>
    </w:p>
    <w:p w:rsidR="0042212D" w:rsidRDefault="0042212D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C30597" w:rsidRPr="0042212D" w:rsidRDefault="00C3059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42212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A. NỘI DUNG ÔN TẬP: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2212D">
        <w:rPr>
          <w:rFonts w:ascii="Times New Roman" w:hAnsi="Times New Roman" w:cs="Times New Roman"/>
          <w:b/>
          <w:sz w:val="26"/>
          <w:szCs w:val="26"/>
          <w:u w:val="single"/>
        </w:rPr>
        <w:t xml:space="preserve">I. KHỐI 12: 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Chương I: Este – Lipit 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>Chương II: Cacbohidrat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221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II. KHỐI 11: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>Chương I: Sự điện li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Chương II: Nitơ – Photpho </w:t>
      </w:r>
      <w:r w:rsidRPr="0042212D">
        <w:rPr>
          <w:rFonts w:ascii="Times New Roman" w:eastAsia="Times New Roman" w:hAnsi="Times New Roman" w:cs="Times New Roman"/>
          <w:i/>
          <w:sz w:val="26"/>
          <w:szCs w:val="26"/>
        </w:rPr>
        <w:t>(kiểm tra từ bài Nitơ đến hết bài Axit nitric và muối nitrat)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221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III. KHỐI 10: 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>Chương I: Nguyên tử</w:t>
      </w:r>
    </w:p>
    <w:p w:rsidR="00C30597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>Chương II: Bảng tuần hoàn các nguyên tố hóa học và định luật tuần hoàn.</w:t>
      </w:r>
    </w:p>
    <w:p w:rsidR="0042212D" w:rsidRPr="0042212D" w:rsidRDefault="0042212D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0597" w:rsidRPr="0042212D" w:rsidRDefault="00C3059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42212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B. HÌNH THỨC KIỂM TRA: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>100% trắc nghiệm; đề gồm 30 câu hỏi trắc nghiệm khách quan với mỗi câu hỏ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>i có 4 đáp án để lựa chọn;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 thời gian làm bài: 45 phút. 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>Các câu hỏi được chia theo 4 mức độ: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+ Nhận biết:     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ab/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12 câu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>(4 điểm)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+ Thông hiểu:    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9 câu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>(3 điểm)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+ Vận dụng:       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6 câu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>(2 điểm)</w:t>
      </w:r>
    </w:p>
    <w:p w:rsidR="00C30597" w:rsidRPr="0042212D" w:rsidRDefault="00C30597" w:rsidP="00C30597">
      <w:p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+ Vận dụng cao: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3 câu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212D">
        <w:rPr>
          <w:rFonts w:ascii="Times New Roman" w:eastAsia="Times New Roman" w:hAnsi="Times New Roman" w:cs="Times New Roman"/>
          <w:sz w:val="26"/>
          <w:szCs w:val="26"/>
        </w:rPr>
        <w:t>(1 điểm)</w:t>
      </w:r>
    </w:p>
    <w:p w:rsidR="0042212D" w:rsidRDefault="0042212D">
      <w:pPr>
        <w:rPr>
          <w:sz w:val="20"/>
          <w:szCs w:val="20"/>
        </w:rPr>
      </w:pPr>
    </w:p>
    <w:p w:rsidR="00C30597" w:rsidRPr="0042212D" w:rsidRDefault="00C3059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42212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C. MA TRẬN ĐỀ: </w:t>
      </w:r>
    </w:p>
    <w:p w:rsidR="0042212D" w:rsidRDefault="0042212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212D" w:rsidRDefault="0042212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212D" w:rsidRDefault="0042212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0597" w:rsidRPr="0042212D" w:rsidRDefault="00C3059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212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I. KHỐI 10: </w:t>
      </w:r>
    </w:p>
    <w:p w:rsidR="0042212D" w:rsidRPr="0042212D" w:rsidRDefault="0055065E" w:rsidP="0055065E">
      <w:pPr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                                                                                </w:t>
      </w:r>
      <w:r w:rsidR="0042212D" w:rsidRPr="0042212D">
        <w:rPr>
          <w:b/>
          <w:sz w:val="24"/>
          <w:szCs w:val="24"/>
        </w:rPr>
        <w:t>MA TRẬN ĐỀ KIỂM TRA GIỮA KÌ 1- NĂM HỌC 2021 -2022</w:t>
      </w:r>
    </w:p>
    <w:p w:rsidR="0042212D" w:rsidRPr="0042212D" w:rsidRDefault="0055065E" w:rsidP="0055065E">
      <w:pPr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                                                                                    </w:t>
      </w:r>
      <w:r w:rsidR="0042212D" w:rsidRPr="0055065E">
        <w:rPr>
          <w:b/>
          <w:sz w:val="24"/>
          <w:szCs w:val="24"/>
        </w:rPr>
        <w:t>MÔN:  HÓA HỌC 10 –</w:t>
      </w:r>
      <w:r w:rsidR="0042212D" w:rsidRPr="0042212D">
        <w:rPr>
          <w:b/>
          <w:sz w:val="24"/>
          <w:szCs w:val="24"/>
        </w:rPr>
        <w:t xml:space="preserve"> THỜI GIAN LÀM BÀI: 45 phút</w:t>
      </w:r>
    </w:p>
    <w:tbl>
      <w:tblPr>
        <w:tblW w:w="147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417"/>
        <w:gridCol w:w="2762"/>
        <w:gridCol w:w="790"/>
        <w:gridCol w:w="900"/>
        <w:gridCol w:w="900"/>
        <w:gridCol w:w="990"/>
        <w:gridCol w:w="810"/>
        <w:gridCol w:w="900"/>
        <w:gridCol w:w="720"/>
        <w:gridCol w:w="900"/>
        <w:gridCol w:w="998"/>
        <w:gridCol w:w="900"/>
        <w:gridCol w:w="892"/>
      </w:tblGrid>
      <w:tr w:rsidR="0042212D" w:rsidRPr="0042212D" w:rsidTr="009F2020">
        <w:trPr>
          <w:trHeight w:val="266"/>
        </w:trPr>
        <w:tc>
          <w:tcPr>
            <w:tcW w:w="861" w:type="dxa"/>
            <w:vMerge w:val="restart"/>
            <w:vAlign w:val="center"/>
          </w:tcPr>
          <w:p w:rsidR="0042212D" w:rsidRPr="0042212D" w:rsidRDefault="0042212D" w:rsidP="00187793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762" w:type="dxa"/>
            <w:vMerge w:val="restart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10" w:type="dxa"/>
            <w:gridSpan w:val="8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92" w:type="dxa"/>
            <w:vMerge w:val="restart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% tổng</w:t>
            </w: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Điểm</w:t>
            </w:r>
          </w:p>
        </w:tc>
      </w:tr>
      <w:tr w:rsidR="0042212D" w:rsidRPr="0042212D" w:rsidTr="009F2020">
        <w:trPr>
          <w:trHeight w:val="439"/>
        </w:trPr>
        <w:tc>
          <w:tcPr>
            <w:tcW w:w="861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 w:val="restart"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898" w:type="dxa"/>
            <w:gridSpan w:val="2"/>
            <w:vMerge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2212D" w:rsidRPr="0042212D" w:rsidTr="009F2020">
        <w:trPr>
          <w:trHeight w:val="439"/>
        </w:trPr>
        <w:tc>
          <w:tcPr>
            <w:tcW w:w="861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42212D" w:rsidRPr="0042212D" w:rsidRDefault="0042212D" w:rsidP="00A66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i/>
                <w:sz w:val="24"/>
                <w:szCs w:val="24"/>
              </w:rPr>
              <w:t>Số CH</w:t>
            </w: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42212D">
              <w:rPr>
                <w:b/>
                <w:i/>
                <w:sz w:val="24"/>
                <w:szCs w:val="24"/>
              </w:rPr>
              <w:t>Thời gian</w:t>
            </w: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892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2212D" w:rsidRPr="0042212D" w:rsidTr="009F2020">
        <w:trPr>
          <w:trHeight w:val="837"/>
        </w:trPr>
        <w:tc>
          <w:tcPr>
            <w:tcW w:w="861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 xml:space="preserve">Thời gian </w:t>
            </w:r>
          </w:p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Thời gian</w:t>
            </w:r>
          </w:p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Thời gian</w:t>
            </w:r>
          </w:p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Thời gian</w:t>
            </w:r>
          </w:p>
          <w:p w:rsidR="0042212D" w:rsidRPr="00187793" w:rsidRDefault="0042212D" w:rsidP="00A66D2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187793"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212D" w:rsidRPr="0042212D" w:rsidTr="009F2020">
        <w:trPr>
          <w:trHeight w:val="588"/>
        </w:trPr>
        <w:tc>
          <w:tcPr>
            <w:tcW w:w="861" w:type="dxa"/>
            <w:vMerge w:val="restart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187793" w:rsidRDefault="00187793" w:rsidP="00E356B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42212D" w:rsidRPr="0042212D" w:rsidRDefault="0042212D" w:rsidP="00E356B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Chương</w:t>
            </w:r>
          </w:p>
          <w:p w:rsidR="0042212D" w:rsidRPr="0042212D" w:rsidRDefault="0042212D" w:rsidP="00E356B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Nguyên tử</w:t>
            </w:r>
          </w:p>
        </w:tc>
        <w:tc>
          <w:tcPr>
            <w:tcW w:w="2762" w:type="dxa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Thành phần cấu tạo nguyên tử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187793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00B0F0"/>
            <w:vAlign w:val="center"/>
          </w:tcPr>
          <w:p w:rsidR="0042212D" w:rsidRPr="0042212D" w:rsidRDefault="0042212D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</w:tcPr>
          <w:p w:rsidR="0042212D" w:rsidRPr="0042212D" w:rsidRDefault="0042212D" w:rsidP="00187793">
            <w:pPr>
              <w:spacing w:after="0" w:line="360" w:lineRule="auto"/>
              <w:rPr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42212D">
              <w:rPr>
                <w:sz w:val="24"/>
                <w:szCs w:val="24"/>
              </w:rPr>
              <w:t>21,5</w:t>
            </w:r>
          </w:p>
        </w:tc>
        <w:tc>
          <w:tcPr>
            <w:tcW w:w="892" w:type="dxa"/>
            <w:vMerge w:val="restart"/>
          </w:tcPr>
          <w:p w:rsidR="0042212D" w:rsidRPr="0042212D" w:rsidRDefault="0042212D" w:rsidP="00187793">
            <w:pPr>
              <w:spacing w:after="0" w:line="360" w:lineRule="auto"/>
              <w:rPr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42212D">
              <w:rPr>
                <w:sz w:val="24"/>
                <w:szCs w:val="24"/>
              </w:rPr>
              <w:t>53,3%</w:t>
            </w:r>
          </w:p>
        </w:tc>
      </w:tr>
      <w:tr w:rsidR="0042212D" w:rsidRPr="0042212D" w:rsidTr="009F2020">
        <w:trPr>
          <w:trHeight w:val="494"/>
        </w:trPr>
        <w:tc>
          <w:tcPr>
            <w:tcW w:w="861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Hạt nhân nguyên tử, nguyên tố hóa học, đồng vị.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187793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  <w:r w:rsidRPr="00187793">
              <w:rPr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  <w:r w:rsidRPr="00187793">
              <w:rPr>
                <w:bCs/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998" w:type="dxa"/>
            <w:shd w:val="clear" w:color="auto" w:fill="00B0F0"/>
            <w:vAlign w:val="center"/>
          </w:tcPr>
          <w:p w:rsidR="0042212D" w:rsidRPr="0042212D" w:rsidRDefault="0042212D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92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42212D" w:rsidRPr="0042212D" w:rsidTr="009F2020">
        <w:trPr>
          <w:trHeight w:val="594"/>
        </w:trPr>
        <w:tc>
          <w:tcPr>
            <w:tcW w:w="861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Cấu tạo vỏ nguyên tử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highlight w:val="yellow"/>
                <w:lang w:bidi="hi-IN"/>
              </w:rPr>
            </w:pPr>
            <w:r w:rsidRPr="00187793">
              <w:rPr>
                <w:iCs/>
                <w:sz w:val="20"/>
                <w:szCs w:val="20"/>
                <w:highlight w:val="yellow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 w:rsidRPr="00187793"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00B0F0"/>
            <w:vAlign w:val="center"/>
          </w:tcPr>
          <w:p w:rsidR="0042212D" w:rsidRPr="0042212D" w:rsidRDefault="0042212D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92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42212D" w:rsidRPr="0042212D" w:rsidTr="009F2020">
        <w:trPr>
          <w:trHeight w:val="594"/>
        </w:trPr>
        <w:tc>
          <w:tcPr>
            <w:tcW w:w="861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Cấu hình electron nguyên tử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highlight w:val="yellow"/>
                <w:lang w:bidi="hi-IN"/>
              </w:rPr>
            </w:pPr>
            <w:r w:rsidRPr="00187793">
              <w:rPr>
                <w:iCs/>
                <w:sz w:val="20"/>
                <w:szCs w:val="20"/>
                <w:highlight w:val="yellow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 w:rsidRPr="00187793"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187793" w:rsidRDefault="0042212D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00B0F0"/>
            <w:vAlign w:val="center"/>
          </w:tcPr>
          <w:p w:rsidR="0042212D" w:rsidRPr="0042212D" w:rsidRDefault="0042212D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5</w:t>
            </w:r>
          </w:p>
        </w:tc>
        <w:tc>
          <w:tcPr>
            <w:tcW w:w="900" w:type="dxa"/>
            <w:vMerge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92" w:type="dxa"/>
            <w:vMerge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E356BE" w:rsidRPr="0042212D" w:rsidTr="009F2020">
        <w:trPr>
          <w:trHeight w:val="530"/>
        </w:trPr>
        <w:tc>
          <w:tcPr>
            <w:tcW w:w="861" w:type="dxa"/>
            <w:vMerge w:val="restart"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2</w:t>
            </w:r>
          </w:p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356BE" w:rsidRPr="0042212D" w:rsidRDefault="00E356BE" w:rsidP="00E356B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Chương</w:t>
            </w: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Bảng tuần hoàn</w:t>
            </w:r>
          </w:p>
        </w:tc>
        <w:tc>
          <w:tcPr>
            <w:tcW w:w="2762" w:type="dxa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Bảng tuần hoàn các nguyên tố hóa học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E356BE" w:rsidRPr="00187793" w:rsidRDefault="00E356BE" w:rsidP="00E356BE">
            <w:pPr>
              <w:jc w:val="center"/>
              <w:rPr>
                <w:highlight w:val="yellow"/>
                <w:lang w:bidi="hi-IN"/>
              </w:rPr>
            </w:pPr>
            <w:r w:rsidRPr="00187793">
              <w:rPr>
                <w:highlight w:val="yellow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56BE" w:rsidRPr="00187793" w:rsidRDefault="00E356BE" w:rsidP="00E356BE">
            <w:pPr>
              <w:jc w:val="center"/>
              <w:rPr>
                <w:lang w:bidi="hi-IN"/>
              </w:rPr>
            </w:pPr>
            <w:r w:rsidRPr="00187793"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E356BE" w:rsidRPr="00187793" w:rsidRDefault="00E356BE" w:rsidP="00E356BE">
            <w:pPr>
              <w:jc w:val="center"/>
              <w:rPr>
                <w:lang w:bidi="hi-IN"/>
              </w:rPr>
            </w:pPr>
            <w:r w:rsidRPr="00187793"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56BE" w:rsidRPr="00187793" w:rsidRDefault="00E356BE" w:rsidP="00E356BE">
            <w:pPr>
              <w:jc w:val="center"/>
              <w:rPr>
                <w:lang w:bidi="hi-IN"/>
              </w:rPr>
            </w:pPr>
            <w:r w:rsidRPr="00187793">
              <w:rPr>
                <w:lang w:bidi="hi-IN"/>
              </w:rPr>
              <w:t>1,5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E356BE" w:rsidRPr="00187793" w:rsidRDefault="00E356BE" w:rsidP="00E356BE">
            <w:pPr>
              <w:jc w:val="center"/>
              <w:rPr>
                <w:lang w:bidi="hi-IN"/>
              </w:rPr>
            </w:pPr>
            <w:r w:rsidRPr="00187793"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56BE" w:rsidRPr="00187793" w:rsidRDefault="00E356BE" w:rsidP="00E356BE">
            <w:pPr>
              <w:jc w:val="center"/>
              <w:rPr>
                <w:lang w:bidi="hi-IN"/>
              </w:rPr>
            </w:pPr>
            <w:r w:rsidRPr="00187793">
              <w:rPr>
                <w:lang w:bidi="hi-IN"/>
              </w:rPr>
              <w:t>1,5</w:t>
            </w: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E356BE" w:rsidRPr="00187793" w:rsidRDefault="00E356BE" w:rsidP="00E356BE">
            <w:pPr>
              <w:jc w:val="center"/>
            </w:pPr>
            <w:r w:rsidRPr="00187793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56BE" w:rsidRPr="00187793" w:rsidRDefault="00E356BE" w:rsidP="00E356BE">
            <w:pPr>
              <w:jc w:val="center"/>
            </w:pPr>
            <w:r w:rsidRPr="00187793">
              <w:t>4</w:t>
            </w:r>
          </w:p>
        </w:tc>
        <w:tc>
          <w:tcPr>
            <w:tcW w:w="998" w:type="dxa"/>
            <w:shd w:val="clear" w:color="auto" w:fill="00B0F0"/>
            <w:vAlign w:val="center"/>
          </w:tcPr>
          <w:p w:rsidR="00E356BE" w:rsidRPr="0042212D" w:rsidRDefault="00E356BE" w:rsidP="00E356BE">
            <w:pPr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E356BE" w:rsidRPr="0042212D" w:rsidRDefault="00E356BE" w:rsidP="00E356BE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  <w:r w:rsidRPr="0042212D">
              <w:rPr>
                <w:sz w:val="24"/>
                <w:szCs w:val="24"/>
                <w:lang w:bidi="hi-IN"/>
              </w:rPr>
              <w:t>23,5</w:t>
            </w: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  <w:r w:rsidRPr="0042212D">
              <w:rPr>
                <w:sz w:val="24"/>
                <w:szCs w:val="24"/>
                <w:lang w:bidi="hi-IN"/>
              </w:rPr>
              <w:t>46,7%</w:t>
            </w: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E356BE" w:rsidRPr="0042212D" w:rsidTr="009F2020">
        <w:trPr>
          <w:trHeight w:val="1414"/>
        </w:trPr>
        <w:tc>
          <w:tcPr>
            <w:tcW w:w="861" w:type="dxa"/>
            <w:vMerge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Sự biến đổi tuần hoàn cấu hình electron nguyên tử, tính chất hóa học của các nguyên tố. Định luật tuần hoàn.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 w:rsidRPr="00187793">
              <w:rPr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 w:rsidRPr="00187793">
              <w:rPr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1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4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00B0F0"/>
            <w:vAlign w:val="center"/>
          </w:tcPr>
          <w:p w:rsidR="00E356BE" w:rsidRPr="0042212D" w:rsidRDefault="00E356BE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7</w:t>
            </w:r>
          </w:p>
        </w:tc>
        <w:tc>
          <w:tcPr>
            <w:tcW w:w="900" w:type="dxa"/>
            <w:vMerge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92" w:type="dxa"/>
            <w:vMerge/>
            <w:vAlign w:val="center"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</w:tr>
      <w:tr w:rsidR="00E356BE" w:rsidRPr="0042212D" w:rsidTr="009F2020">
        <w:trPr>
          <w:trHeight w:val="642"/>
        </w:trPr>
        <w:tc>
          <w:tcPr>
            <w:tcW w:w="861" w:type="dxa"/>
            <w:vMerge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E356BE" w:rsidRPr="00187793" w:rsidRDefault="00E356BE" w:rsidP="00E356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7793">
              <w:rPr>
                <w:b/>
                <w:bCs/>
                <w:sz w:val="20"/>
                <w:szCs w:val="20"/>
              </w:rPr>
              <w:t>Ý nghĩa bảng tuần hoàn các nguyên tố hóa học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 w:rsidRPr="00187793">
              <w:rPr>
                <w:iCs/>
                <w:sz w:val="20"/>
                <w:szCs w:val="20"/>
                <w:lang w:bidi="hi-IN"/>
              </w:rPr>
              <w:t>1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 w:rsidRPr="00187793">
              <w:rPr>
                <w:iCs/>
                <w:sz w:val="20"/>
                <w:szCs w:val="20"/>
                <w:lang w:bidi="hi-IN"/>
              </w:rPr>
              <w:t>1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92D050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  <w:r w:rsidRPr="00187793">
              <w:rPr>
                <w:sz w:val="20"/>
                <w:szCs w:val="20"/>
                <w:lang w:bidi="hi-IN"/>
              </w:rPr>
              <w:t>1,5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87793">
              <w:rPr>
                <w:sz w:val="20"/>
                <w:szCs w:val="20"/>
              </w:rPr>
              <w:t>0</w:t>
            </w:r>
          </w:p>
          <w:p w:rsidR="00E356BE" w:rsidRPr="00187793" w:rsidRDefault="00E356BE" w:rsidP="00E356BE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00B0F0"/>
            <w:vAlign w:val="center"/>
          </w:tcPr>
          <w:p w:rsidR="00E356BE" w:rsidRDefault="00E356BE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3</w:t>
            </w:r>
          </w:p>
          <w:p w:rsidR="00E356BE" w:rsidRPr="0042212D" w:rsidRDefault="00E356BE" w:rsidP="00E356BE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892" w:type="dxa"/>
            <w:vMerge/>
            <w:vAlign w:val="center"/>
          </w:tcPr>
          <w:p w:rsidR="00E356BE" w:rsidRPr="0042212D" w:rsidRDefault="00E356BE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</w:tr>
      <w:tr w:rsidR="0042212D" w:rsidRPr="0042212D" w:rsidTr="009F2020">
        <w:trPr>
          <w:trHeight w:val="68"/>
        </w:trPr>
        <w:tc>
          <w:tcPr>
            <w:tcW w:w="5040" w:type="dxa"/>
            <w:gridSpan w:val="3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90" w:type="dxa"/>
            <w:shd w:val="clear" w:color="auto" w:fill="FFFF00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 w:rsidRPr="0042212D">
              <w:rPr>
                <w:b/>
                <w:iCs/>
                <w:sz w:val="24"/>
                <w:szCs w:val="24"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iCs/>
                <w:sz w:val="24"/>
                <w:szCs w:val="24"/>
                <w:lang w:bidi="hi-IN"/>
              </w:rPr>
            </w:pPr>
            <w:r w:rsidRPr="0042212D">
              <w:rPr>
                <w:iCs/>
                <w:sz w:val="24"/>
                <w:szCs w:val="24"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42212D"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FFD966" w:themeFill="accent4" w:themeFillTint="99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  <w:r w:rsidRPr="0042212D">
              <w:rPr>
                <w:sz w:val="24"/>
                <w:szCs w:val="24"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8EAADB" w:themeFill="accent5" w:themeFillTint="99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  <w:lang w:bidi="hi-IN"/>
              </w:rPr>
            </w:pPr>
            <w:r w:rsidRPr="0042212D">
              <w:rPr>
                <w:b/>
                <w:sz w:val="24"/>
                <w:szCs w:val="24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  <w:lang w:bidi="hi-IN"/>
              </w:rPr>
            </w:pPr>
            <w:r w:rsidRPr="0042212D">
              <w:rPr>
                <w:sz w:val="24"/>
                <w:szCs w:val="24"/>
                <w:lang w:bidi="hi-IN"/>
              </w:rPr>
              <w:t>12</w:t>
            </w:r>
          </w:p>
        </w:tc>
        <w:tc>
          <w:tcPr>
            <w:tcW w:w="998" w:type="dxa"/>
            <w:shd w:val="clear" w:color="auto" w:fill="00B0F0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42212D">
              <w:rPr>
                <w:sz w:val="24"/>
                <w:szCs w:val="24"/>
              </w:rPr>
              <w:t>45</w:t>
            </w:r>
          </w:p>
        </w:tc>
        <w:tc>
          <w:tcPr>
            <w:tcW w:w="892" w:type="dxa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212D" w:rsidRPr="0042212D" w:rsidTr="009F2020">
        <w:trPr>
          <w:trHeight w:val="68"/>
        </w:trPr>
        <w:tc>
          <w:tcPr>
            <w:tcW w:w="5040" w:type="dxa"/>
            <w:gridSpan w:val="3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690" w:type="dxa"/>
            <w:gridSpan w:val="2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890" w:type="dxa"/>
            <w:gridSpan w:val="2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710" w:type="dxa"/>
            <w:gridSpan w:val="2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620" w:type="dxa"/>
            <w:gridSpan w:val="2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100%</w:t>
            </w:r>
          </w:p>
        </w:tc>
      </w:tr>
      <w:tr w:rsidR="0042212D" w:rsidRPr="0042212D" w:rsidTr="009F2020">
        <w:trPr>
          <w:trHeight w:val="68"/>
        </w:trPr>
        <w:tc>
          <w:tcPr>
            <w:tcW w:w="5040" w:type="dxa"/>
            <w:gridSpan w:val="3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580" w:type="dxa"/>
            <w:gridSpan w:val="4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3330" w:type="dxa"/>
            <w:gridSpan w:val="4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2212D"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2212D" w:rsidRPr="0042212D" w:rsidRDefault="0042212D" w:rsidP="00A66D2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2212D">
              <w:rPr>
                <w:b/>
                <w:sz w:val="24"/>
                <w:szCs w:val="24"/>
              </w:rPr>
              <w:t>100%</w:t>
            </w:r>
          </w:p>
        </w:tc>
      </w:tr>
    </w:tbl>
    <w:p w:rsidR="0042212D" w:rsidRPr="00DD3FAD" w:rsidRDefault="0042212D" w:rsidP="0042212D">
      <w:pP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DD3FA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II. KHỐI</w:t>
      </w:r>
      <w:r w:rsidRPr="00DD3FAD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11: </w:t>
      </w:r>
    </w:p>
    <w:p w:rsidR="0042212D" w:rsidRPr="00DD3FAD" w:rsidRDefault="0055065E" w:rsidP="0055065E">
      <w:pPr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                                                                             </w:t>
      </w:r>
      <w:r w:rsidR="0042212D" w:rsidRPr="00DD3FAD">
        <w:rPr>
          <w:b/>
          <w:sz w:val="24"/>
          <w:szCs w:val="24"/>
        </w:rPr>
        <w:t>MA TRẬN ĐỀ KIỂM TRA GIỮA KỲ I – NĂM HỌC: 2021 -2022</w:t>
      </w:r>
    </w:p>
    <w:p w:rsidR="0042212D" w:rsidRPr="00DD3FAD" w:rsidRDefault="0055065E" w:rsidP="0055065E">
      <w:pPr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                                                                                   </w:t>
      </w:r>
      <w:r w:rsidR="0042212D" w:rsidRPr="0055065E">
        <w:rPr>
          <w:b/>
          <w:sz w:val="24"/>
          <w:szCs w:val="24"/>
        </w:rPr>
        <w:t>MÔN: HÓA HỌC 11 – THỜI</w:t>
      </w:r>
      <w:r w:rsidR="0042212D" w:rsidRPr="00DD3FAD">
        <w:rPr>
          <w:b/>
          <w:sz w:val="24"/>
          <w:szCs w:val="24"/>
        </w:rPr>
        <w:t xml:space="preserve"> GIAN LÀM BÀI: 45 PHÚT</w:t>
      </w:r>
    </w:p>
    <w:tbl>
      <w:tblPr>
        <w:tblW w:w="146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69"/>
        <w:gridCol w:w="2977"/>
        <w:gridCol w:w="900"/>
        <w:gridCol w:w="900"/>
        <w:gridCol w:w="810"/>
        <w:gridCol w:w="901"/>
        <w:gridCol w:w="900"/>
        <w:gridCol w:w="990"/>
        <w:gridCol w:w="900"/>
        <w:gridCol w:w="900"/>
        <w:gridCol w:w="900"/>
        <w:gridCol w:w="900"/>
        <w:gridCol w:w="810"/>
      </w:tblGrid>
      <w:tr w:rsidR="0042212D" w:rsidRPr="00F94E1E" w:rsidTr="0055065E">
        <w:trPr>
          <w:trHeight w:val="557"/>
        </w:trPr>
        <w:tc>
          <w:tcPr>
            <w:tcW w:w="703" w:type="dxa"/>
            <w:vMerge w:val="restart"/>
            <w:vAlign w:val="center"/>
          </w:tcPr>
          <w:p w:rsidR="0042212D" w:rsidRPr="00F94E1E" w:rsidRDefault="0055065E" w:rsidP="00A66D2C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S</w:t>
            </w:r>
            <w:r w:rsidR="0042212D" w:rsidRPr="00F94E1E">
              <w:rPr>
                <w:b/>
              </w:rPr>
              <w:t>TT</w:t>
            </w:r>
          </w:p>
        </w:tc>
        <w:tc>
          <w:tcPr>
            <w:tcW w:w="1169" w:type="dxa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2977" w:type="dxa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810" w:type="dxa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% tổng</w:t>
            </w:r>
          </w:p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điểm</w:t>
            </w:r>
          </w:p>
        </w:tc>
      </w:tr>
      <w:tr w:rsidR="0042212D" w:rsidRPr="00F94E1E" w:rsidTr="0055065E">
        <w:trPr>
          <w:trHeight w:val="450"/>
        </w:trPr>
        <w:tc>
          <w:tcPr>
            <w:tcW w:w="703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</w:tr>
      <w:tr w:rsidR="0042212D" w:rsidRPr="00F94E1E" w:rsidTr="0055065E">
        <w:trPr>
          <w:trHeight w:val="450"/>
        </w:trPr>
        <w:tc>
          <w:tcPr>
            <w:tcW w:w="703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TN</w:t>
            </w:r>
          </w:p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10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</w:tr>
      <w:tr w:rsidR="0042212D" w:rsidRPr="00F94E1E" w:rsidTr="0055065E">
        <w:tc>
          <w:tcPr>
            <w:tcW w:w="703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 w:val="restart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vMerge w:val="restart"/>
          </w:tcPr>
          <w:p w:rsidR="0042212D" w:rsidRPr="00F94E1E" w:rsidRDefault="0042212D" w:rsidP="00A66D2C">
            <w:pPr>
              <w:rPr>
                <w:b/>
              </w:rPr>
            </w:pPr>
            <w:r>
              <w:rPr>
                <w:b/>
              </w:rPr>
              <w:t>Sự điện li</w:t>
            </w:r>
          </w:p>
          <w:p w:rsidR="0042212D" w:rsidRPr="00F94E1E" w:rsidRDefault="0042212D" w:rsidP="00A66D2C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2212D" w:rsidRPr="00F94E1E" w:rsidRDefault="0042212D" w:rsidP="00A66D2C">
            <w:r w:rsidRPr="00781F33">
              <w:rPr>
                <w:b/>
                <w:bCs/>
              </w:rPr>
              <w:t>Sự điện li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A66D2C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A66D2C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color w:val="000000"/>
              </w:rPr>
            </w:pPr>
            <w:r>
              <w:t>1,5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21,5</w:t>
            </w:r>
          </w:p>
        </w:tc>
        <w:tc>
          <w:tcPr>
            <w:tcW w:w="810" w:type="dxa"/>
            <w:vMerge w:val="restart"/>
            <w:vAlign w:val="center"/>
          </w:tcPr>
          <w:p w:rsidR="0042212D" w:rsidRPr="00895DB8" w:rsidRDefault="0042212D" w:rsidP="00A66D2C">
            <w:pPr>
              <w:spacing w:beforeLines="40" w:before="96" w:line="360" w:lineRule="auto"/>
              <w:jc w:val="center"/>
              <w:rPr>
                <w:bCs/>
              </w:rPr>
            </w:pPr>
            <w:r w:rsidRPr="00895DB8">
              <w:rPr>
                <w:bCs/>
              </w:rPr>
              <w:t>50%</w:t>
            </w: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42212D" w:rsidRPr="00F94E1E" w:rsidRDefault="0042212D" w:rsidP="00A66D2C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2212D" w:rsidRPr="00F94E1E" w:rsidRDefault="0042212D" w:rsidP="0055065E">
            <w:pPr>
              <w:jc w:val="center"/>
            </w:pPr>
            <w:r w:rsidRPr="00781F33">
              <w:rPr>
                <w:b/>
                <w:bCs/>
              </w:rPr>
              <w:t>Axit, bazơ và muối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900" w:type="dxa"/>
            <w:vMerge/>
            <w:vAlign w:val="center"/>
          </w:tcPr>
          <w:p w:rsidR="0042212D" w:rsidRPr="00F94E1E" w:rsidRDefault="0042212D" w:rsidP="00A66D2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42212D" w:rsidRPr="00F94E1E" w:rsidRDefault="0042212D" w:rsidP="00A66D2C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2212D" w:rsidRPr="00F94E1E" w:rsidRDefault="0042212D" w:rsidP="0055065E">
            <w:pPr>
              <w:jc w:val="center"/>
            </w:pPr>
            <w:r w:rsidRPr="00781F33">
              <w:rPr>
                <w:b/>
                <w:bCs/>
              </w:rPr>
              <w:t>Sự điện li của nước. pH. Chất chỉ thị axit-bazơ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900" w:type="dxa"/>
            <w:vMerge/>
            <w:vAlign w:val="center"/>
          </w:tcPr>
          <w:p w:rsidR="0042212D" w:rsidRPr="00F94E1E" w:rsidRDefault="0042212D" w:rsidP="00A66D2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42212D" w:rsidRPr="00F94E1E" w:rsidRDefault="0042212D" w:rsidP="00A66D2C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2212D" w:rsidRDefault="0042212D" w:rsidP="0055065E">
            <w:pPr>
              <w:jc w:val="center"/>
            </w:pPr>
            <w:r w:rsidRPr="00781F33">
              <w:rPr>
                <w:b/>
                <w:bCs/>
              </w:rPr>
              <w:t>Phản ứng trao đổi ion trong dung dịch các chất điện li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900" w:type="dxa"/>
            <w:vMerge/>
            <w:vAlign w:val="center"/>
          </w:tcPr>
          <w:p w:rsidR="0042212D" w:rsidRPr="00F94E1E" w:rsidRDefault="0042212D" w:rsidP="00A66D2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 w:val="restart"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vMerge w:val="restart"/>
          </w:tcPr>
          <w:p w:rsidR="0042212D" w:rsidRPr="00F94E1E" w:rsidRDefault="0042212D" w:rsidP="00A66D2C">
            <w:pPr>
              <w:rPr>
                <w:b/>
              </w:rPr>
            </w:pPr>
            <w:r>
              <w:rPr>
                <w:b/>
              </w:rPr>
              <w:t>Nitơ và hợp chất của nitơ</w:t>
            </w:r>
          </w:p>
        </w:tc>
        <w:tc>
          <w:tcPr>
            <w:tcW w:w="2977" w:type="dxa"/>
            <w:vAlign w:val="center"/>
          </w:tcPr>
          <w:p w:rsidR="0042212D" w:rsidRDefault="0042212D" w:rsidP="0055065E">
            <w:pPr>
              <w:jc w:val="center"/>
            </w:pPr>
            <w:r w:rsidRPr="00781F33">
              <w:rPr>
                <w:b/>
                <w:bCs/>
              </w:rPr>
              <w:t>Nitơ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55065E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55065E">
            <w:pPr>
              <w:jc w:val="center"/>
              <w:rPr>
                <w:color w:val="000000"/>
              </w:rPr>
            </w:pPr>
            <w:r>
              <w:rPr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55065E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23,5</w:t>
            </w:r>
          </w:p>
        </w:tc>
        <w:tc>
          <w:tcPr>
            <w:tcW w:w="810" w:type="dxa"/>
            <w:vMerge w:val="restart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50%</w:t>
            </w: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42212D" w:rsidRPr="00F94E1E" w:rsidRDefault="0042212D" w:rsidP="00A66D2C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2212D" w:rsidRDefault="0042212D" w:rsidP="00A66D2C">
            <w:r w:rsidRPr="00781F33">
              <w:rPr>
                <w:b/>
                <w:bCs/>
              </w:rPr>
              <w:t>Amoniac và muối amoni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A66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900" w:type="dxa"/>
            <w:vMerge/>
            <w:vAlign w:val="center"/>
          </w:tcPr>
          <w:p w:rsidR="0042212D" w:rsidRPr="00F94E1E" w:rsidRDefault="0042212D" w:rsidP="00A66D2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42212D" w:rsidRPr="00F94E1E" w:rsidTr="0055065E">
        <w:trPr>
          <w:trHeight w:val="589"/>
        </w:trPr>
        <w:tc>
          <w:tcPr>
            <w:tcW w:w="703" w:type="dxa"/>
            <w:vMerge/>
          </w:tcPr>
          <w:p w:rsidR="0042212D" w:rsidRPr="00F94E1E" w:rsidRDefault="0042212D" w:rsidP="00A66D2C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42212D" w:rsidRPr="00F94E1E" w:rsidRDefault="0042212D" w:rsidP="00A66D2C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2212D" w:rsidRDefault="0042212D" w:rsidP="00A66D2C">
            <w:r w:rsidRPr="00781F33">
              <w:rPr>
                <w:b/>
                <w:bCs/>
              </w:rPr>
              <w:t>Axit nitric và muối nitrat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A66D2C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A66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A66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900" w:type="dxa"/>
            <w:vMerge/>
            <w:vAlign w:val="center"/>
          </w:tcPr>
          <w:p w:rsidR="0042212D" w:rsidRPr="00F94E1E" w:rsidRDefault="0042212D" w:rsidP="00A66D2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42212D" w:rsidRPr="00F94E1E" w:rsidTr="0055065E">
        <w:trPr>
          <w:trHeight w:val="70"/>
        </w:trPr>
        <w:tc>
          <w:tcPr>
            <w:tcW w:w="4849" w:type="dxa"/>
            <w:gridSpan w:val="3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5B6D88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12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12</w:t>
            </w:r>
          </w:p>
        </w:tc>
        <w:tc>
          <w:tcPr>
            <w:tcW w:w="900" w:type="dxa"/>
            <w:shd w:val="clear" w:color="auto" w:fill="FFC000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00" w:type="dxa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45</w:t>
            </w:r>
          </w:p>
        </w:tc>
        <w:tc>
          <w:tcPr>
            <w:tcW w:w="810" w:type="dxa"/>
            <w:vAlign w:val="center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</w:rPr>
            </w:pPr>
          </w:p>
        </w:tc>
      </w:tr>
      <w:tr w:rsidR="0042212D" w:rsidRPr="00F94E1E" w:rsidTr="0055065E">
        <w:trPr>
          <w:trHeight w:val="70"/>
        </w:trPr>
        <w:tc>
          <w:tcPr>
            <w:tcW w:w="4849" w:type="dxa"/>
            <w:gridSpan w:val="3"/>
          </w:tcPr>
          <w:p w:rsidR="0042212D" w:rsidRPr="00F94E1E" w:rsidRDefault="0042212D" w:rsidP="00A66D2C">
            <w:pPr>
              <w:spacing w:beforeLines="40" w:before="96"/>
              <w:jc w:val="center"/>
              <w:rPr>
                <w:b/>
                <w:bCs/>
              </w:rPr>
            </w:pPr>
            <w:r w:rsidRPr="00BA6757">
              <w:rPr>
                <w:b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  <w:bCs/>
              </w:rPr>
            </w:pPr>
            <w:r w:rsidRPr="00895DB8">
              <w:rPr>
                <w:b/>
              </w:rPr>
              <w:t>40%</w:t>
            </w:r>
          </w:p>
        </w:tc>
        <w:tc>
          <w:tcPr>
            <w:tcW w:w="1711" w:type="dxa"/>
            <w:gridSpan w:val="2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</w:rPr>
            </w:pPr>
            <w:r w:rsidRPr="00895DB8">
              <w:rPr>
                <w:b/>
                <w:bCs/>
              </w:rPr>
              <w:t>30%</w:t>
            </w:r>
          </w:p>
        </w:tc>
        <w:tc>
          <w:tcPr>
            <w:tcW w:w="1890" w:type="dxa"/>
            <w:gridSpan w:val="2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</w:rPr>
            </w:pPr>
            <w:r w:rsidRPr="00895DB8">
              <w:rPr>
                <w:b/>
                <w:bCs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</w:rPr>
            </w:pPr>
            <w:r w:rsidRPr="00895DB8">
              <w:rPr>
                <w:b/>
                <w:bCs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42212D" w:rsidRPr="00895DB8" w:rsidRDefault="0042212D" w:rsidP="00A66D2C">
            <w:pPr>
              <w:spacing w:beforeLines="40" w:before="96"/>
              <w:jc w:val="center"/>
              <w:rPr>
                <w:b/>
                <w:bCs/>
              </w:rPr>
            </w:pPr>
            <w:r w:rsidRPr="00895DB8">
              <w:rPr>
                <w:b/>
                <w:bCs/>
              </w:rPr>
              <w:t>100%</w:t>
            </w:r>
          </w:p>
        </w:tc>
      </w:tr>
      <w:tr w:rsidR="0042212D" w:rsidRPr="00F94E1E" w:rsidTr="0055065E">
        <w:trPr>
          <w:trHeight w:val="70"/>
        </w:trPr>
        <w:tc>
          <w:tcPr>
            <w:tcW w:w="4849" w:type="dxa"/>
            <w:gridSpan w:val="3"/>
          </w:tcPr>
          <w:p w:rsidR="0042212D" w:rsidRPr="00F94E1E" w:rsidRDefault="0042212D" w:rsidP="00A66D2C">
            <w:pPr>
              <w:spacing w:beforeLines="40" w:before="96" w:line="360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</w:p>
        </w:tc>
        <w:tc>
          <w:tcPr>
            <w:tcW w:w="3511" w:type="dxa"/>
            <w:gridSpan w:val="4"/>
            <w:vAlign w:val="center"/>
          </w:tcPr>
          <w:p w:rsidR="0042212D" w:rsidRPr="00895DB8" w:rsidRDefault="0042212D" w:rsidP="00A66D2C">
            <w:pPr>
              <w:spacing w:beforeLines="40" w:before="96" w:line="360" w:lineRule="auto"/>
              <w:jc w:val="center"/>
              <w:rPr>
                <w:b/>
              </w:rPr>
            </w:pPr>
            <w:r w:rsidRPr="00895DB8">
              <w:rPr>
                <w:b/>
              </w:rPr>
              <w:t>70%</w:t>
            </w:r>
          </w:p>
        </w:tc>
        <w:tc>
          <w:tcPr>
            <w:tcW w:w="3690" w:type="dxa"/>
            <w:gridSpan w:val="4"/>
            <w:vAlign w:val="center"/>
          </w:tcPr>
          <w:p w:rsidR="0042212D" w:rsidRPr="00895DB8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895DB8">
              <w:rPr>
                <w:b/>
              </w:rPr>
              <w:t>30%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212D" w:rsidRPr="00895DB8" w:rsidRDefault="0042212D" w:rsidP="00A66D2C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2212D" w:rsidRPr="00895DB8" w:rsidRDefault="0042212D" w:rsidP="00A66D2C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42212D" w:rsidRPr="00895DB8" w:rsidRDefault="0042212D" w:rsidP="00A66D2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895DB8">
              <w:rPr>
                <w:b/>
                <w:bCs/>
              </w:rPr>
              <w:t>100%</w:t>
            </w:r>
          </w:p>
        </w:tc>
      </w:tr>
    </w:tbl>
    <w:p w:rsidR="0042212D" w:rsidRPr="0055065E" w:rsidRDefault="0042212D" w:rsidP="0042212D">
      <w:pP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55065E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 xml:space="preserve">III. KHỐI 12: </w:t>
      </w:r>
    </w:p>
    <w:p w:rsidR="0042212D" w:rsidRPr="0055065E" w:rsidRDefault="0042212D" w:rsidP="0042212D">
      <w:pPr>
        <w:spacing w:after="0" w:line="240" w:lineRule="auto"/>
        <w:jc w:val="center"/>
        <w:rPr>
          <w:b/>
          <w:sz w:val="24"/>
          <w:szCs w:val="24"/>
        </w:rPr>
      </w:pPr>
      <w:r w:rsidRPr="0055065E">
        <w:rPr>
          <w:b/>
          <w:sz w:val="24"/>
          <w:szCs w:val="24"/>
        </w:rPr>
        <w:t>MA TRẬN ĐỀ KIỂM TRA GIỮA KÌ I – NĂM HỌC: 2021-2022</w:t>
      </w:r>
    </w:p>
    <w:p w:rsidR="0042212D" w:rsidRPr="0055065E" w:rsidRDefault="0042212D" w:rsidP="0042212D">
      <w:pPr>
        <w:spacing w:before="120" w:after="120" w:line="240" w:lineRule="auto"/>
        <w:jc w:val="center"/>
        <w:rPr>
          <w:b/>
          <w:sz w:val="24"/>
          <w:szCs w:val="24"/>
        </w:rPr>
      </w:pPr>
      <w:r w:rsidRPr="0055065E">
        <w:rPr>
          <w:b/>
          <w:sz w:val="24"/>
          <w:szCs w:val="24"/>
        </w:rPr>
        <w:t xml:space="preserve">   MÔN: HÓA HỌC 12 – THỜI GIAN LÀM BÀI: 45 phút</w:t>
      </w:r>
    </w:p>
    <w:p w:rsidR="0042212D" w:rsidRDefault="0042212D" w:rsidP="0042212D">
      <w:pPr>
        <w:spacing w:before="120" w:after="120" w:line="240" w:lineRule="auto"/>
        <w:jc w:val="center"/>
        <w:rPr>
          <w:b/>
          <w:sz w:val="26"/>
          <w:szCs w:val="28"/>
        </w:rPr>
      </w:pPr>
    </w:p>
    <w:tbl>
      <w:tblPr>
        <w:tblW w:w="146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2160"/>
        <w:gridCol w:w="900"/>
        <w:gridCol w:w="900"/>
        <w:gridCol w:w="900"/>
        <w:gridCol w:w="900"/>
        <w:gridCol w:w="900"/>
        <w:gridCol w:w="900"/>
        <w:gridCol w:w="990"/>
        <w:gridCol w:w="990"/>
        <w:gridCol w:w="1170"/>
        <w:gridCol w:w="900"/>
        <w:gridCol w:w="826"/>
        <w:gridCol w:w="8"/>
      </w:tblGrid>
      <w:tr w:rsidR="0042212D" w:rsidTr="009F2020">
        <w:trPr>
          <w:gridAfter w:val="1"/>
          <w:wAfter w:w="8" w:type="dxa"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Nội dung kiến thức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Đơn vị kiến thức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Mức độ nhận thức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Tổng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% tổng</w:t>
            </w:r>
          </w:p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điểm</w:t>
            </w:r>
          </w:p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42212D" w:rsidTr="009F2020">
        <w:trPr>
          <w:gridAfter w:val="1"/>
          <w:wAfter w:w="8" w:type="dxa"/>
          <w:trHeight w:val="5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Vận dụng cao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42212D" w:rsidTr="009F2020">
        <w:trPr>
          <w:gridAfter w:val="1"/>
          <w:wAfter w:w="8" w:type="dxa"/>
          <w:trHeight w:val="10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Số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Số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Thời gian</w:t>
            </w:r>
          </w:p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(phút)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Số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Thời gian</w:t>
            </w:r>
          </w:p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(phút)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Số 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Thời gian</w:t>
            </w:r>
          </w:p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(phút)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Số câu 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i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Thời gian</w:t>
            </w:r>
          </w:p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i/>
                <w:sz w:val="26"/>
                <w:szCs w:val="24"/>
              </w:rPr>
              <w:t>(phút)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9F2020" w:rsidTr="009F2020">
        <w:trPr>
          <w:gridAfter w:val="1"/>
          <w:wAfter w:w="8" w:type="dxa"/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Chương 1:</w:t>
            </w:r>
          </w:p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Este – Lipit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rPr>
                <w:rFonts w:cs="Times New Roman"/>
                <w:b/>
              </w:rPr>
            </w:pPr>
            <w:r w:rsidRPr="009F2020">
              <w:rPr>
                <w:rFonts w:cs="Times New Roman"/>
                <w:b/>
              </w:rPr>
              <w:t xml:space="preserve">Este 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F7"/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sz w:val="26"/>
                <w:szCs w:val="24"/>
              </w:rPr>
            </w:pPr>
            <w:r>
              <w:rPr>
                <w:rFonts w:cs="Times New Roman"/>
                <w:sz w:val="26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sz w:val="26"/>
                <w:szCs w:val="24"/>
              </w:rPr>
            </w:pPr>
            <w:r>
              <w:rPr>
                <w:rFonts w:cs="Times New Roman"/>
                <w:sz w:val="26"/>
                <w:szCs w:val="24"/>
              </w:rPr>
              <w:t>11,5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 w:line="276" w:lineRule="auto"/>
              <w:jc w:val="center"/>
              <w:rPr>
                <w:rFonts w:cs="Times New Roman"/>
                <w:sz w:val="26"/>
                <w:szCs w:val="24"/>
              </w:rPr>
            </w:pPr>
            <w:r>
              <w:rPr>
                <w:rFonts w:cs="Times New Roman"/>
                <w:sz w:val="26"/>
                <w:szCs w:val="24"/>
              </w:rPr>
              <w:t>23,3%</w:t>
            </w:r>
          </w:p>
        </w:tc>
      </w:tr>
      <w:tr w:rsidR="009F2020" w:rsidTr="009F2020">
        <w:trPr>
          <w:gridAfter w:val="1"/>
          <w:wAfter w:w="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rPr>
                <w:rFonts w:cs="Times New Roman"/>
                <w:b/>
              </w:rPr>
            </w:pPr>
            <w:r w:rsidRPr="009F2020">
              <w:rPr>
                <w:rFonts w:cs="Times New Roman"/>
                <w:b/>
              </w:rPr>
              <w:t>Lipit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Cs/>
                <w:iCs/>
                <w:lang w:bidi="hi-IN"/>
              </w:rPr>
            </w:pPr>
            <w:r w:rsidRPr="009F2020">
              <w:rPr>
                <w:rFonts w:cs="Times New Roman"/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Cs/>
                <w:iCs/>
                <w:lang w:bidi="hi-IN"/>
              </w:rPr>
            </w:pPr>
            <w:r w:rsidRPr="009F2020">
              <w:rPr>
                <w:rFonts w:cs="Times New Roman"/>
                <w:bCs/>
                <w:iCs/>
                <w:lang w:bidi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F7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11,5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23,3%</w:t>
            </w:r>
          </w:p>
        </w:tc>
      </w:tr>
      <w:tr w:rsidR="009F2020" w:rsidTr="009F2020">
        <w:trPr>
          <w:gridAfter w:val="1"/>
          <w:wAfter w:w="8" w:type="dxa"/>
          <w:trHeight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4"/>
              </w:rPr>
              <w:t>Chương 2: Cacbohidrat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rPr>
                <w:rFonts w:cs="Times New Roman"/>
              </w:rPr>
            </w:pPr>
            <w:r w:rsidRPr="009F2020">
              <w:rPr>
                <w:rFonts w:cs="Times New Roman"/>
                <w:b/>
              </w:rPr>
              <w:t>Glucozơ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lang w:bidi="hi-IN"/>
              </w:rPr>
            </w:pPr>
            <w:r w:rsidRPr="009F2020">
              <w:rPr>
                <w:rFonts w:cs="Times New Roman"/>
                <w:iCs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lang w:bidi="hi-IN"/>
              </w:rPr>
            </w:pPr>
            <w:r w:rsidRPr="009F2020">
              <w:rPr>
                <w:rFonts w:cs="Times New Roman"/>
                <w:iCs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F7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13,3%</w:t>
            </w:r>
          </w:p>
        </w:tc>
      </w:tr>
      <w:tr w:rsidR="009F2020" w:rsidTr="009F2020">
        <w:trPr>
          <w:gridAfter w:val="1"/>
          <w:wAfter w:w="8" w:type="dxa"/>
          <w:trHeight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after="0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rPr>
                <w:rFonts w:cs="Times New Roman"/>
                <w:b/>
              </w:rPr>
            </w:pPr>
            <w:r w:rsidRPr="009F2020">
              <w:rPr>
                <w:rFonts w:cs="Times New Roman"/>
                <w:b/>
              </w:rPr>
              <w:t>Saccarozơ, tinh bột và xenlulozơ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lang w:bidi="hi-IN"/>
              </w:rPr>
            </w:pPr>
            <w:r w:rsidRPr="009F2020">
              <w:rPr>
                <w:rFonts w:cs="Times New Roman"/>
                <w:iCs/>
                <w:lang w:bidi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lang w:bidi="hi-IN"/>
              </w:rPr>
            </w:pPr>
            <w:r w:rsidRPr="009F2020">
              <w:rPr>
                <w:rFonts w:cs="Times New Roman"/>
                <w:iCs/>
                <w:lang w:bidi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F7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26,7%</w:t>
            </w:r>
          </w:p>
        </w:tc>
      </w:tr>
      <w:tr w:rsidR="009F2020" w:rsidTr="009F2020">
        <w:trPr>
          <w:gridAfter w:val="1"/>
          <w:wAfter w:w="8" w:type="dxa"/>
          <w:trHeight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D" w:rsidRDefault="0042212D" w:rsidP="00A66D2C">
            <w:pPr>
              <w:spacing w:beforeLines="40" w:before="96" w:after="0" w:line="276" w:lineRule="auto"/>
              <w:rPr>
                <w:rFonts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rPr>
                <w:rFonts w:cs="Times New Roman"/>
                <w:b/>
                <w:bCs/>
              </w:rPr>
            </w:pPr>
            <w:r w:rsidRPr="009F2020">
              <w:rPr>
                <w:rFonts w:cs="Times New Roman"/>
                <w:b/>
                <w:bCs/>
              </w:rPr>
              <w:t xml:space="preserve">Tổng hợp kiến thức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lang w:bidi="hi-IN"/>
              </w:rPr>
            </w:pPr>
            <w:r w:rsidRPr="009F2020">
              <w:rPr>
                <w:rFonts w:cs="Times New Roman"/>
                <w:iCs/>
                <w:lang w:bidi="hi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lang w:bidi="hi-IN"/>
              </w:rPr>
            </w:pPr>
            <w:r w:rsidRPr="009F2020">
              <w:rPr>
                <w:rFonts w:cs="Times New Roman"/>
                <w:iCs/>
                <w:lang w:bidi="hi-I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/>
            <w:vAlign w:val="center"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lang w:bidi="hi-IN"/>
              </w:rPr>
            </w:pPr>
            <w:r w:rsidRPr="009F2020">
              <w:rPr>
                <w:rFonts w:cs="Times New Roman"/>
                <w:lang w:bidi="hi-IN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F7"/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9F2020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</w:rPr>
            </w:pPr>
            <w:r w:rsidRPr="009F2020">
              <w:rPr>
                <w:rFonts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sz w:val="26"/>
                <w:szCs w:val="24"/>
                <w:lang w:bidi="hi-IN"/>
              </w:rPr>
            </w:pPr>
            <w:r>
              <w:rPr>
                <w:rFonts w:cs="Times New Roman"/>
                <w:sz w:val="26"/>
                <w:szCs w:val="24"/>
                <w:lang w:bidi="hi-IN"/>
              </w:rPr>
              <w:t>26,7%</w:t>
            </w:r>
          </w:p>
        </w:tc>
      </w:tr>
      <w:tr w:rsidR="0042212D" w:rsidTr="009F2020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Tổng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iCs/>
                <w:sz w:val="26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5E432A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sz w:val="26"/>
                <w:szCs w:val="24"/>
                <w:lang w:bidi="hi-IN"/>
              </w:rPr>
            </w:pPr>
            <w:r w:rsidRPr="005E432A">
              <w:rPr>
                <w:rFonts w:cs="Times New Roman"/>
                <w:iCs/>
                <w:sz w:val="26"/>
                <w:szCs w:val="24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iCs/>
                <w:sz w:val="26"/>
                <w:szCs w:val="24"/>
              </w:rPr>
            </w:pPr>
            <w:r>
              <w:rPr>
                <w:rFonts w:cs="Times New Roman"/>
                <w:b/>
                <w:iCs/>
                <w:sz w:val="26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5E432A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sz w:val="26"/>
                <w:szCs w:val="24"/>
              </w:rPr>
            </w:pPr>
            <w:r w:rsidRPr="005E432A">
              <w:rPr>
                <w:rFonts w:cs="Times New Roman"/>
                <w:iCs/>
                <w:sz w:val="26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iCs/>
                <w:sz w:val="26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bidi="hi-I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5E432A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sz w:val="26"/>
                <w:szCs w:val="24"/>
                <w:lang w:bidi="hi-IN"/>
              </w:rPr>
            </w:pPr>
            <w:r w:rsidRPr="005E432A">
              <w:rPr>
                <w:rFonts w:cs="Times New Roman"/>
                <w:iCs/>
                <w:sz w:val="26"/>
                <w:szCs w:val="24"/>
                <w:lang w:bidi="hi-IN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F7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iCs/>
                <w:sz w:val="26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2D" w:rsidRPr="005E432A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sz w:val="26"/>
                <w:szCs w:val="24"/>
                <w:lang w:bidi="hi-IN"/>
              </w:rPr>
            </w:pPr>
            <w:r w:rsidRPr="005E432A">
              <w:rPr>
                <w:rFonts w:cs="Times New Roman"/>
                <w:iCs/>
                <w:sz w:val="26"/>
                <w:szCs w:val="24"/>
                <w:lang w:bidi="hi-I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iCs/>
                <w:sz w:val="26"/>
                <w:szCs w:val="24"/>
              </w:rPr>
            </w:pPr>
            <w:r>
              <w:rPr>
                <w:rFonts w:cs="Times New Roman"/>
                <w:b/>
                <w:iCs/>
                <w:sz w:val="26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Pr="00383FB9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iCs/>
                <w:sz w:val="26"/>
                <w:szCs w:val="24"/>
              </w:rPr>
            </w:pPr>
            <w:r w:rsidRPr="00383FB9">
              <w:rPr>
                <w:rFonts w:cs="Times New Roman"/>
                <w:iCs/>
                <w:sz w:val="26"/>
                <w:szCs w:val="24"/>
              </w:rPr>
              <w:t>45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Cs/>
                <w:iCs/>
                <w:sz w:val="26"/>
                <w:szCs w:val="24"/>
              </w:rPr>
            </w:pPr>
            <w:r>
              <w:rPr>
                <w:rFonts w:cs="Times New Roman"/>
                <w:bCs/>
                <w:iCs/>
                <w:sz w:val="26"/>
                <w:szCs w:val="24"/>
              </w:rPr>
              <w:t>100%</w:t>
            </w:r>
          </w:p>
        </w:tc>
      </w:tr>
      <w:tr w:rsidR="0042212D" w:rsidTr="009F2020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 xml:space="preserve">Tỉ lệ %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4"/>
              </w:rPr>
              <w:t>40%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30%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20%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10%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42212D" w:rsidTr="009F2020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Tỉ lệ chung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4"/>
              </w:rPr>
              <w:t>70%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4"/>
              </w:rPr>
              <w:t>30%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2D" w:rsidRDefault="0042212D" w:rsidP="00A66D2C">
            <w:pPr>
              <w:spacing w:beforeLines="40" w:before="96" w:after="0" w:line="276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</w:tr>
    </w:tbl>
    <w:p w:rsidR="0042212D" w:rsidRDefault="0042212D" w:rsidP="0042212D"/>
    <w:p w:rsidR="0042212D" w:rsidRDefault="0042212D" w:rsidP="0042212D">
      <w:pPr>
        <w:jc w:val="center"/>
        <w:rPr>
          <w:rFonts w:cs="Times New Roman"/>
          <w:b/>
          <w:sz w:val="26"/>
          <w:szCs w:val="24"/>
        </w:rPr>
      </w:pPr>
    </w:p>
    <w:p w:rsidR="0042212D" w:rsidRPr="0042212D" w:rsidRDefault="0042212D" w:rsidP="0042212D">
      <w:pPr>
        <w:rPr>
          <w:b/>
          <w:sz w:val="26"/>
          <w:szCs w:val="26"/>
          <w:lang w:val="vi-VN"/>
        </w:rPr>
      </w:pPr>
    </w:p>
    <w:p w:rsidR="0042212D" w:rsidRDefault="0042212D" w:rsidP="0042212D">
      <w:pPr>
        <w:jc w:val="center"/>
        <w:rPr>
          <w:b/>
          <w:sz w:val="26"/>
          <w:szCs w:val="26"/>
        </w:rPr>
      </w:pPr>
    </w:p>
    <w:p w:rsidR="0042212D" w:rsidRDefault="0042212D" w:rsidP="0042212D">
      <w:pPr>
        <w:jc w:val="center"/>
        <w:rPr>
          <w:b/>
          <w:sz w:val="26"/>
          <w:szCs w:val="26"/>
        </w:rPr>
      </w:pPr>
    </w:p>
    <w:p w:rsidR="0042212D" w:rsidRPr="00BA092F" w:rsidRDefault="0042212D" w:rsidP="00BA092F">
      <w:pPr>
        <w:rPr>
          <w:b/>
          <w:sz w:val="20"/>
          <w:szCs w:val="20"/>
        </w:rPr>
      </w:pPr>
    </w:p>
    <w:sectPr w:rsidR="0042212D" w:rsidRPr="00BA092F" w:rsidSect="004221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97"/>
    <w:rsid w:val="00187793"/>
    <w:rsid w:val="0042212D"/>
    <w:rsid w:val="0055065E"/>
    <w:rsid w:val="009F2020"/>
    <w:rsid w:val="00BA092F"/>
    <w:rsid w:val="00C30597"/>
    <w:rsid w:val="00D13226"/>
    <w:rsid w:val="00DD3FAD"/>
    <w:rsid w:val="00E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74A4-2258-44B7-BF64-3D272F3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2021-09-30T15:20:00Z</dcterms:created>
  <dcterms:modified xsi:type="dcterms:W3CDTF">2021-09-30T16:20:00Z</dcterms:modified>
</cp:coreProperties>
</file>