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3C6" w:rsidRDefault="006503C6" w:rsidP="00636D1A">
      <w:pPr>
        <w:tabs>
          <w:tab w:val="center" w:pos="4680"/>
          <w:tab w:val="left" w:pos="8265"/>
        </w:tabs>
        <w:spacing w:line="20" w:lineRule="atLeast"/>
        <w:rPr>
          <w:b/>
          <w:bCs/>
          <w:i/>
          <w:sz w:val="28"/>
          <w:szCs w:val="28"/>
        </w:rPr>
      </w:pPr>
    </w:p>
    <w:p w:rsidR="006503C6" w:rsidRDefault="006503C6" w:rsidP="00636D1A">
      <w:pPr>
        <w:tabs>
          <w:tab w:val="center" w:pos="4680"/>
          <w:tab w:val="left" w:pos="8265"/>
        </w:tabs>
        <w:spacing w:line="20" w:lineRule="atLeast"/>
        <w:rPr>
          <w:b/>
          <w:bCs/>
          <w:i/>
          <w:sz w:val="28"/>
          <w:szCs w:val="28"/>
        </w:rPr>
      </w:pPr>
    </w:p>
    <w:p w:rsidR="006503C6" w:rsidRDefault="006503C6" w:rsidP="006503C6">
      <w:pPr>
        <w:spacing w:before="600"/>
        <w:jc w:val="center"/>
        <w:rPr>
          <w:b/>
          <w:color w:val="FF0000"/>
          <w:sz w:val="26"/>
          <w:szCs w:val="26"/>
        </w:rPr>
      </w:pPr>
      <w:r>
        <w:rPr>
          <w:b/>
          <w:color w:val="FF0000"/>
          <w:sz w:val="26"/>
          <w:szCs w:val="26"/>
        </w:rPr>
        <w:t>NỘI DUNG HỌC TRỰC TUYẾN MÔN ĐỊA LÍ 10</w:t>
      </w:r>
    </w:p>
    <w:p w:rsidR="006503C6" w:rsidRDefault="006503C6" w:rsidP="006503C6">
      <w:pPr>
        <w:jc w:val="center"/>
        <w:rPr>
          <w:b/>
          <w:color w:val="FF0000"/>
          <w:sz w:val="26"/>
          <w:szCs w:val="26"/>
        </w:rPr>
      </w:pPr>
      <w:r>
        <w:rPr>
          <w:b/>
          <w:color w:val="FF0000"/>
          <w:sz w:val="26"/>
          <w:szCs w:val="26"/>
        </w:rPr>
        <w:t>TUẦN 2: TỪ 13-9-2021 đến 18-9-2021</w:t>
      </w:r>
    </w:p>
    <w:p w:rsidR="006503C6" w:rsidRDefault="006503C6" w:rsidP="00636D1A">
      <w:pPr>
        <w:tabs>
          <w:tab w:val="center" w:pos="4680"/>
          <w:tab w:val="left" w:pos="8265"/>
        </w:tabs>
        <w:spacing w:line="20" w:lineRule="atLeast"/>
        <w:rPr>
          <w:b/>
          <w:bCs/>
          <w:i/>
          <w:sz w:val="28"/>
          <w:szCs w:val="28"/>
        </w:rPr>
      </w:pPr>
    </w:p>
    <w:p w:rsidR="006503C6" w:rsidRDefault="006503C6" w:rsidP="00636D1A">
      <w:pPr>
        <w:tabs>
          <w:tab w:val="center" w:pos="4680"/>
          <w:tab w:val="left" w:pos="8265"/>
        </w:tabs>
        <w:spacing w:line="20" w:lineRule="atLeast"/>
        <w:rPr>
          <w:b/>
          <w:bCs/>
          <w:i/>
          <w:sz w:val="28"/>
          <w:szCs w:val="28"/>
        </w:rPr>
      </w:pPr>
    </w:p>
    <w:p w:rsidR="00C85E9B" w:rsidRPr="00636D1A" w:rsidRDefault="00636D1A" w:rsidP="00636D1A">
      <w:pPr>
        <w:tabs>
          <w:tab w:val="center" w:pos="4680"/>
          <w:tab w:val="left" w:pos="8265"/>
        </w:tabs>
        <w:spacing w:line="20" w:lineRule="atLeast"/>
        <w:rPr>
          <w:b/>
          <w:bCs/>
          <w:sz w:val="28"/>
          <w:szCs w:val="28"/>
        </w:rPr>
      </w:pPr>
      <w:r w:rsidRPr="00636D1A">
        <w:rPr>
          <w:b/>
          <w:bCs/>
          <w:i/>
          <w:sz w:val="28"/>
          <w:szCs w:val="28"/>
        </w:rPr>
        <w:tab/>
      </w:r>
      <w:r w:rsidR="00C85E9B" w:rsidRPr="00636D1A">
        <w:rPr>
          <w:b/>
          <w:bCs/>
          <w:i/>
          <w:sz w:val="28"/>
          <w:szCs w:val="28"/>
        </w:rPr>
        <w:t xml:space="preserve"> Bài 5 :</w:t>
      </w:r>
      <w:r w:rsidR="00C85E9B" w:rsidRPr="00636D1A">
        <w:rPr>
          <w:b/>
          <w:bCs/>
          <w:sz w:val="28"/>
          <w:szCs w:val="28"/>
        </w:rPr>
        <w:t xml:space="preserve"> VŨ TRỤ, HỆ MẶT TRỜI VÀ TRÁI ĐẤT.</w:t>
      </w:r>
      <w:r w:rsidRPr="00636D1A">
        <w:rPr>
          <w:b/>
          <w:bCs/>
          <w:sz w:val="28"/>
          <w:szCs w:val="28"/>
        </w:rPr>
        <w:tab/>
      </w:r>
    </w:p>
    <w:p w:rsidR="00C85E9B" w:rsidRPr="00DE3EF8" w:rsidRDefault="00C85E9B" w:rsidP="00C85E9B">
      <w:pPr>
        <w:spacing w:line="20" w:lineRule="atLeast"/>
        <w:jc w:val="center"/>
        <w:rPr>
          <w:b/>
          <w:bCs/>
          <w:sz w:val="28"/>
          <w:szCs w:val="28"/>
        </w:rPr>
      </w:pPr>
      <w:r w:rsidRPr="00DE3EF8">
        <w:rPr>
          <w:b/>
          <w:bCs/>
          <w:sz w:val="28"/>
          <w:szCs w:val="28"/>
        </w:rPr>
        <w:t xml:space="preserve">HỆ QUẢ CHUYỂN ĐỘNG TỰ QUAY CỦA TRÁI ĐẤT </w:t>
      </w:r>
    </w:p>
    <w:p w:rsidR="00DE3EF8" w:rsidRPr="00DE3EF8" w:rsidRDefault="00DE3EF8" w:rsidP="00DE3EF8">
      <w:pPr>
        <w:spacing w:line="20" w:lineRule="atLeast"/>
        <w:jc w:val="both"/>
        <w:rPr>
          <w:b/>
          <w:bCs/>
          <w:sz w:val="28"/>
          <w:szCs w:val="28"/>
          <w:lang w:val="it-IT"/>
        </w:rPr>
      </w:pPr>
      <w:r w:rsidRPr="00DE3EF8">
        <w:rPr>
          <w:b/>
          <w:bCs/>
          <w:sz w:val="28"/>
          <w:szCs w:val="28"/>
          <w:lang w:val="it-IT"/>
        </w:rPr>
        <w:t>I. Khái quát vể vũ trụ, hệ Mặt Trời, Trái Đất trong hệ Mặt Trời.</w:t>
      </w:r>
    </w:p>
    <w:p w:rsidR="00DE3EF8" w:rsidRPr="00DE3EF8" w:rsidRDefault="00DE3EF8" w:rsidP="00DE3EF8">
      <w:pPr>
        <w:spacing w:line="20" w:lineRule="atLeast"/>
        <w:jc w:val="both"/>
        <w:rPr>
          <w:b/>
          <w:iCs/>
          <w:sz w:val="28"/>
          <w:szCs w:val="28"/>
          <w:u w:val="single"/>
          <w:lang w:val="it-IT"/>
        </w:rPr>
      </w:pPr>
      <w:r w:rsidRPr="00DE3EF8">
        <w:rPr>
          <w:b/>
          <w:iCs/>
          <w:sz w:val="28"/>
          <w:szCs w:val="28"/>
          <w:u w:val="single"/>
          <w:lang w:val="it-IT"/>
        </w:rPr>
        <w:t>1. Vũ trụ:</w:t>
      </w:r>
    </w:p>
    <w:p w:rsidR="00DE3EF8" w:rsidRPr="00DE3EF8" w:rsidRDefault="00DE3EF8" w:rsidP="00DE3EF8">
      <w:pPr>
        <w:spacing w:line="20" w:lineRule="atLeast"/>
        <w:ind w:firstLine="360"/>
        <w:jc w:val="both"/>
        <w:rPr>
          <w:sz w:val="28"/>
          <w:szCs w:val="28"/>
          <w:lang w:val="it-IT"/>
        </w:rPr>
      </w:pPr>
      <w:r w:rsidRPr="00DE3EF8">
        <w:rPr>
          <w:sz w:val="28"/>
          <w:szCs w:val="28"/>
          <w:lang w:val="it-IT"/>
        </w:rPr>
        <w:t xml:space="preserve">- Vũ trụ là khoảng không gian vô tận chứa hàng trăm tỉ Thiên hà. Mỗi thiên hà là một tập hợp của nhiều thiên thể, khí, bụi và bức xạ điện từ. </w:t>
      </w:r>
    </w:p>
    <w:p w:rsidR="00DE3EF8" w:rsidRPr="00DE3EF8" w:rsidRDefault="00DE3EF8" w:rsidP="00DE3EF8">
      <w:pPr>
        <w:spacing w:line="20" w:lineRule="atLeast"/>
        <w:ind w:firstLine="360"/>
        <w:jc w:val="both"/>
        <w:rPr>
          <w:sz w:val="28"/>
          <w:szCs w:val="28"/>
          <w:lang w:val="it-IT"/>
        </w:rPr>
      </w:pPr>
      <w:r w:rsidRPr="00DE3EF8">
        <w:rPr>
          <w:sz w:val="28"/>
          <w:szCs w:val="28"/>
          <w:lang w:val="it-IT"/>
        </w:rPr>
        <w:t>- Thiên hà chứa Mặt Trời và các hành tinh của nó được gọi là Dải Ngân Hà.</w:t>
      </w:r>
    </w:p>
    <w:p w:rsidR="00DE3EF8" w:rsidRPr="00DE3EF8" w:rsidRDefault="00DE3EF8" w:rsidP="00DE3EF8">
      <w:pPr>
        <w:spacing w:line="20" w:lineRule="atLeast"/>
        <w:jc w:val="both"/>
        <w:rPr>
          <w:b/>
          <w:iCs/>
          <w:sz w:val="28"/>
          <w:szCs w:val="28"/>
          <w:u w:val="single"/>
          <w:lang w:val="it-IT"/>
        </w:rPr>
      </w:pPr>
      <w:r w:rsidRPr="00DE3EF8">
        <w:rPr>
          <w:b/>
          <w:iCs/>
          <w:sz w:val="28"/>
          <w:szCs w:val="28"/>
          <w:u w:val="single"/>
          <w:lang w:val="it-IT"/>
        </w:rPr>
        <w:t>2. Hệ Mặt Trời:</w:t>
      </w:r>
    </w:p>
    <w:p w:rsidR="00DE3EF8" w:rsidRPr="00DE3EF8" w:rsidRDefault="00DE3EF8" w:rsidP="00DE3EF8">
      <w:pPr>
        <w:spacing w:line="20" w:lineRule="atLeast"/>
        <w:ind w:left="-108"/>
        <w:jc w:val="both"/>
        <w:rPr>
          <w:sz w:val="28"/>
          <w:szCs w:val="28"/>
          <w:lang w:val="it-IT"/>
        </w:rPr>
      </w:pPr>
      <w:r w:rsidRPr="00DE3EF8">
        <w:rPr>
          <w:sz w:val="28"/>
          <w:szCs w:val="28"/>
          <w:lang w:val="it-IT"/>
        </w:rPr>
        <w:t xml:space="preserve">    - Hệ Mặt Trời gồm : Mặt Trời ở trung tâm, các thiên thể quay xung quanh và các đám mây bụi khí. </w:t>
      </w:r>
    </w:p>
    <w:p w:rsidR="00DE3EF8" w:rsidRPr="00DE3EF8" w:rsidRDefault="00DE3EF8" w:rsidP="00DE3EF8">
      <w:pPr>
        <w:spacing w:line="20" w:lineRule="atLeast"/>
        <w:ind w:left="-108"/>
        <w:jc w:val="both"/>
        <w:rPr>
          <w:sz w:val="28"/>
          <w:szCs w:val="28"/>
          <w:lang w:val="it-IT"/>
        </w:rPr>
      </w:pPr>
      <w:r w:rsidRPr="00DE3EF8">
        <w:rPr>
          <w:sz w:val="28"/>
          <w:szCs w:val="28"/>
          <w:lang w:val="it-IT"/>
        </w:rPr>
        <w:t xml:space="preserve">    - Hệ Mặt Trời có </w:t>
      </w:r>
      <w:r w:rsidR="00147E85">
        <w:rPr>
          <w:sz w:val="28"/>
          <w:szCs w:val="28"/>
          <w:lang w:val="it-IT"/>
        </w:rPr>
        <w:t>8</w:t>
      </w:r>
      <w:r w:rsidRPr="00DE3EF8">
        <w:rPr>
          <w:sz w:val="28"/>
          <w:szCs w:val="28"/>
          <w:lang w:val="it-IT"/>
        </w:rPr>
        <w:t xml:space="preserve"> hành tinh: Thuỷ, Kim, Trái Đất, Hoả, Mộc, Thổ, Thiên, Hải</w:t>
      </w:r>
    </w:p>
    <w:p w:rsidR="00DE3EF8" w:rsidRPr="00DE3EF8" w:rsidRDefault="00DE3EF8" w:rsidP="00DE3EF8">
      <w:pPr>
        <w:spacing w:line="20" w:lineRule="atLeast"/>
        <w:jc w:val="both"/>
        <w:rPr>
          <w:b/>
          <w:iCs/>
          <w:sz w:val="28"/>
          <w:szCs w:val="28"/>
          <w:u w:val="single"/>
          <w:lang w:val="it-IT"/>
        </w:rPr>
      </w:pPr>
      <w:r w:rsidRPr="00DE3EF8">
        <w:rPr>
          <w:b/>
          <w:iCs/>
          <w:sz w:val="28"/>
          <w:szCs w:val="28"/>
          <w:u w:val="single"/>
          <w:lang w:val="it-IT"/>
        </w:rPr>
        <w:t>3. Trái Đất trong Hệ Mặt Trời:</w:t>
      </w:r>
    </w:p>
    <w:p w:rsidR="00DE3EF8" w:rsidRPr="00DE3EF8" w:rsidRDefault="00DE3EF8" w:rsidP="00DE3EF8">
      <w:pPr>
        <w:spacing w:line="20" w:lineRule="atLeast"/>
        <w:ind w:left="-108"/>
        <w:jc w:val="both"/>
        <w:rPr>
          <w:sz w:val="28"/>
          <w:szCs w:val="28"/>
          <w:lang w:val="it-IT"/>
        </w:rPr>
      </w:pPr>
      <w:r w:rsidRPr="00DE3EF8">
        <w:rPr>
          <w:sz w:val="28"/>
          <w:szCs w:val="28"/>
          <w:lang w:val="it-IT"/>
        </w:rPr>
        <w:t>- Vị trí thứ 3</w:t>
      </w:r>
      <w:r w:rsidR="00147E85">
        <w:rPr>
          <w:sz w:val="28"/>
          <w:szCs w:val="28"/>
          <w:lang w:val="it-IT"/>
        </w:rPr>
        <w:t>.</w:t>
      </w:r>
      <w:r w:rsidRPr="00DE3EF8">
        <w:rPr>
          <w:sz w:val="28"/>
          <w:szCs w:val="28"/>
          <w:lang w:val="it-IT"/>
        </w:rPr>
        <w:t xml:space="preserve"> </w:t>
      </w:r>
    </w:p>
    <w:p w:rsidR="00DE3EF8" w:rsidRPr="00DE3EF8" w:rsidRDefault="00DE3EF8" w:rsidP="00DE3EF8">
      <w:pPr>
        <w:spacing w:line="20" w:lineRule="atLeast"/>
        <w:ind w:left="-108"/>
        <w:jc w:val="both"/>
        <w:rPr>
          <w:sz w:val="28"/>
          <w:szCs w:val="28"/>
          <w:lang w:val="it-IT"/>
        </w:rPr>
      </w:pPr>
      <w:r w:rsidRPr="00DE3EF8">
        <w:rPr>
          <w:sz w:val="28"/>
          <w:szCs w:val="28"/>
          <w:lang w:val="it-IT"/>
        </w:rPr>
        <w:t>- Trái Đất có 2 cđ: tự quay quanh trục và chuyển động quanh Mặt Trời.</w:t>
      </w:r>
    </w:p>
    <w:p w:rsidR="00DE3EF8" w:rsidRPr="00DE3EF8" w:rsidRDefault="00DE3EF8" w:rsidP="00DE3EF8">
      <w:pPr>
        <w:spacing w:line="20" w:lineRule="atLeast"/>
        <w:jc w:val="both"/>
        <w:rPr>
          <w:b/>
          <w:bCs/>
          <w:sz w:val="28"/>
          <w:szCs w:val="28"/>
          <w:lang w:val="it-IT"/>
        </w:rPr>
      </w:pPr>
      <w:r w:rsidRPr="00DE3EF8">
        <w:rPr>
          <w:b/>
          <w:bCs/>
          <w:sz w:val="28"/>
          <w:szCs w:val="28"/>
          <w:lang w:val="it-IT"/>
        </w:rPr>
        <w:t>II. Hệ quả chuyển động tự quay quanh trục của Trái Đất.</w:t>
      </w:r>
    </w:p>
    <w:p w:rsidR="00DE3EF8" w:rsidRPr="00DE3EF8" w:rsidRDefault="00DE3EF8" w:rsidP="00DE3EF8">
      <w:pPr>
        <w:spacing w:line="20" w:lineRule="atLeast"/>
        <w:jc w:val="both"/>
        <w:rPr>
          <w:b/>
          <w:iCs/>
          <w:sz w:val="28"/>
          <w:szCs w:val="28"/>
          <w:u w:val="single"/>
          <w:lang w:val="it-IT"/>
        </w:rPr>
      </w:pPr>
      <w:r w:rsidRPr="00DE3EF8">
        <w:rPr>
          <w:b/>
          <w:iCs/>
          <w:sz w:val="28"/>
          <w:szCs w:val="28"/>
          <w:u w:val="single"/>
          <w:lang w:val="it-IT"/>
        </w:rPr>
        <w:t>1. Sự luân phiên ngày, đêm:</w:t>
      </w:r>
    </w:p>
    <w:p w:rsidR="00DE3EF8" w:rsidRPr="00DE3EF8" w:rsidRDefault="00DE3EF8" w:rsidP="00DE3EF8">
      <w:pPr>
        <w:spacing w:line="20" w:lineRule="atLeast"/>
        <w:jc w:val="both"/>
        <w:rPr>
          <w:sz w:val="28"/>
          <w:szCs w:val="28"/>
          <w:lang w:val="it-IT"/>
        </w:rPr>
      </w:pPr>
      <w:r w:rsidRPr="00DE3EF8">
        <w:rPr>
          <w:sz w:val="28"/>
          <w:szCs w:val="28"/>
          <w:lang w:val="it-IT"/>
        </w:rPr>
        <w:t xml:space="preserve">+Do Trái Đất hình cầu, </w:t>
      </w:r>
    </w:p>
    <w:p w:rsidR="00DE3EF8" w:rsidRPr="00DE3EF8" w:rsidRDefault="00DE3EF8" w:rsidP="00DE3EF8">
      <w:pPr>
        <w:spacing w:line="20" w:lineRule="atLeast"/>
        <w:jc w:val="both"/>
        <w:rPr>
          <w:sz w:val="28"/>
          <w:szCs w:val="28"/>
          <w:lang w:val="it-IT"/>
        </w:rPr>
      </w:pPr>
      <w:r w:rsidRPr="00DE3EF8">
        <w:rPr>
          <w:sz w:val="28"/>
          <w:szCs w:val="28"/>
          <w:lang w:val="it-IT"/>
        </w:rPr>
        <w:t>+Tự quay quanh trục và quay quanh Mặt Trời</w:t>
      </w:r>
    </w:p>
    <w:p w:rsidR="00DE3EF8" w:rsidRPr="00DE3EF8" w:rsidRDefault="00DE3EF8" w:rsidP="00DE3EF8">
      <w:pPr>
        <w:spacing w:line="20" w:lineRule="atLeast"/>
        <w:jc w:val="both"/>
        <w:rPr>
          <w:sz w:val="28"/>
          <w:szCs w:val="28"/>
          <w:lang w:val="it-IT"/>
        </w:rPr>
      </w:pPr>
      <w:r w:rsidRPr="00DE3EF8">
        <w:rPr>
          <w:sz w:val="28"/>
          <w:szCs w:val="28"/>
          <w:lang w:val="it-IT"/>
        </w:rPr>
        <w:t>=&gt;</w:t>
      </w:r>
      <w:r w:rsidR="00147E85">
        <w:rPr>
          <w:sz w:val="28"/>
          <w:szCs w:val="28"/>
          <w:lang w:val="it-IT"/>
        </w:rPr>
        <w:t xml:space="preserve"> </w:t>
      </w:r>
      <w:r w:rsidRPr="00DE3EF8">
        <w:rPr>
          <w:sz w:val="28"/>
          <w:szCs w:val="28"/>
          <w:lang w:val="it-IT"/>
        </w:rPr>
        <w:t xml:space="preserve">sinh ra hiện tượng ngày, đêm luân phiên. </w:t>
      </w:r>
    </w:p>
    <w:p w:rsidR="00DE3EF8" w:rsidRPr="00DE3EF8" w:rsidRDefault="00DE3EF8" w:rsidP="00DE3EF8">
      <w:pPr>
        <w:spacing w:line="20" w:lineRule="atLeast"/>
        <w:jc w:val="both"/>
        <w:rPr>
          <w:b/>
          <w:iCs/>
          <w:sz w:val="28"/>
          <w:szCs w:val="28"/>
          <w:u w:val="single"/>
          <w:lang w:val="it-IT"/>
        </w:rPr>
      </w:pPr>
      <w:r w:rsidRPr="00DE3EF8">
        <w:rPr>
          <w:b/>
          <w:iCs/>
          <w:sz w:val="28"/>
          <w:szCs w:val="28"/>
          <w:u w:val="single"/>
          <w:lang w:val="it-IT"/>
        </w:rPr>
        <w:t>2. Giờ trên Trái Đất và đường chuyển ngày quốc tế:</w:t>
      </w:r>
    </w:p>
    <w:p w:rsidR="00DE3EF8" w:rsidRPr="00DE3EF8" w:rsidRDefault="00DE3EF8" w:rsidP="00DE3EF8">
      <w:pPr>
        <w:spacing w:line="20" w:lineRule="atLeast"/>
        <w:ind w:left="-108"/>
        <w:jc w:val="both"/>
        <w:rPr>
          <w:sz w:val="28"/>
          <w:szCs w:val="28"/>
          <w:lang w:val="it-IT"/>
        </w:rPr>
      </w:pPr>
      <w:r w:rsidRPr="00DE3EF8">
        <w:rPr>
          <w:sz w:val="28"/>
          <w:szCs w:val="28"/>
          <w:lang w:val="it-IT"/>
        </w:rPr>
        <w:t>- Giờ địa phương: mỗi địa phương thuộc kinh tuyến khác nhau có giờ khác nhau.</w:t>
      </w:r>
    </w:p>
    <w:p w:rsidR="00DE3EF8" w:rsidRPr="00DE3EF8" w:rsidRDefault="00DE3EF8" w:rsidP="00DE3EF8">
      <w:pPr>
        <w:spacing w:line="20" w:lineRule="atLeast"/>
        <w:ind w:left="-108"/>
        <w:jc w:val="both"/>
        <w:rPr>
          <w:sz w:val="28"/>
          <w:szCs w:val="28"/>
          <w:lang w:val="it-IT"/>
        </w:rPr>
      </w:pPr>
      <w:r w:rsidRPr="00DE3EF8">
        <w:rPr>
          <w:sz w:val="28"/>
          <w:szCs w:val="28"/>
          <w:lang w:val="it-IT"/>
        </w:rPr>
        <w:t xml:space="preserve">- Giờ quốc tế ( GMT) Giờ ở múi số 0 được lấy làm giờ gốc quốc tế </w:t>
      </w:r>
    </w:p>
    <w:p w:rsidR="00DE3EF8" w:rsidRPr="00DE3EF8" w:rsidRDefault="00147E85" w:rsidP="00DE3EF8">
      <w:pPr>
        <w:spacing w:line="20" w:lineRule="atLeast"/>
        <w:ind w:left="-108"/>
        <w:jc w:val="both"/>
        <w:rPr>
          <w:sz w:val="28"/>
          <w:szCs w:val="28"/>
          <w:lang w:val="it-IT"/>
        </w:rPr>
      </w:pPr>
      <w:r>
        <w:rPr>
          <w:sz w:val="28"/>
          <w:szCs w:val="28"/>
          <w:lang w:val="it-IT"/>
        </w:rPr>
        <w:t xml:space="preserve">- </w:t>
      </w:r>
      <w:bookmarkStart w:id="0" w:name="_GoBack"/>
      <w:bookmarkEnd w:id="0"/>
      <w:r w:rsidR="00DE3EF8" w:rsidRPr="00DE3EF8">
        <w:rPr>
          <w:sz w:val="28"/>
          <w:szCs w:val="28"/>
          <w:lang w:val="it-IT"/>
        </w:rPr>
        <w:t>VN thuộc múi giờ số 7.</w:t>
      </w:r>
    </w:p>
    <w:p w:rsidR="00DE3EF8" w:rsidRPr="00DE3EF8" w:rsidRDefault="00DE3EF8" w:rsidP="00DE3EF8">
      <w:pPr>
        <w:spacing w:line="20" w:lineRule="atLeast"/>
        <w:ind w:left="-108"/>
        <w:jc w:val="both"/>
        <w:rPr>
          <w:sz w:val="28"/>
          <w:szCs w:val="28"/>
          <w:lang w:val="it-IT"/>
        </w:rPr>
      </w:pPr>
      <w:r w:rsidRPr="00DE3EF8">
        <w:rPr>
          <w:sz w:val="28"/>
          <w:szCs w:val="28"/>
          <w:lang w:val="it-IT"/>
        </w:rPr>
        <w:t xml:space="preserve"> - Kinh tuyến 180</w:t>
      </w:r>
      <w:r w:rsidRPr="00DE3EF8">
        <w:rPr>
          <w:sz w:val="28"/>
          <w:szCs w:val="28"/>
          <w:vertAlign w:val="superscript"/>
          <w:lang w:val="it-IT"/>
        </w:rPr>
        <w:t>0</w:t>
      </w:r>
      <w:r w:rsidRPr="00DE3EF8">
        <w:rPr>
          <w:sz w:val="28"/>
          <w:szCs w:val="28"/>
          <w:lang w:val="it-IT"/>
        </w:rPr>
        <w:t xml:space="preserve"> được chọn làm đường </w:t>
      </w:r>
      <w:r w:rsidRPr="00DE3EF8">
        <w:rPr>
          <w:sz w:val="28"/>
          <w:szCs w:val="28"/>
          <w:lang w:val="nl-NL"/>
        </w:rPr>
        <w:t>chuyển ngày quốc tế</w:t>
      </w:r>
    </w:p>
    <w:p w:rsidR="00DE3EF8" w:rsidRPr="00DE3EF8" w:rsidRDefault="00DE3EF8" w:rsidP="00DE3EF8">
      <w:pPr>
        <w:spacing w:line="20" w:lineRule="atLeast"/>
        <w:jc w:val="both"/>
        <w:rPr>
          <w:b/>
          <w:iCs/>
          <w:sz w:val="28"/>
          <w:szCs w:val="28"/>
          <w:u w:val="single"/>
          <w:lang w:val="it-IT"/>
        </w:rPr>
      </w:pPr>
      <w:r w:rsidRPr="00DE3EF8">
        <w:rPr>
          <w:b/>
          <w:iCs/>
          <w:sz w:val="28"/>
          <w:szCs w:val="28"/>
          <w:u w:val="single"/>
          <w:lang w:val="it-IT"/>
        </w:rPr>
        <w:t>3. Sự lệch hướng chuyển động của các vật thể:</w:t>
      </w:r>
    </w:p>
    <w:p w:rsidR="00DE3EF8" w:rsidRPr="00DE3EF8" w:rsidRDefault="00DE3EF8" w:rsidP="00DE3EF8">
      <w:pPr>
        <w:spacing w:line="20" w:lineRule="atLeast"/>
        <w:jc w:val="both"/>
        <w:rPr>
          <w:sz w:val="28"/>
          <w:szCs w:val="28"/>
          <w:lang w:val="it-IT"/>
        </w:rPr>
      </w:pPr>
      <w:r w:rsidRPr="00DE3EF8">
        <w:rPr>
          <w:sz w:val="28"/>
          <w:szCs w:val="28"/>
          <w:lang w:val="it-IT"/>
        </w:rPr>
        <w:t>-  Lực làm lệch hướng chuyển động của các vật thể trên bề mặt Trái Đất so với hướng ban đầu gọi là lực Côriôlit.</w:t>
      </w:r>
    </w:p>
    <w:p w:rsidR="00A136BB" w:rsidRPr="00DE3EF8" w:rsidRDefault="00DE3EF8" w:rsidP="00DE3EF8">
      <w:pPr>
        <w:rPr>
          <w:sz w:val="28"/>
          <w:szCs w:val="28"/>
        </w:rPr>
      </w:pPr>
      <w:r w:rsidRPr="00DE3EF8">
        <w:rPr>
          <w:sz w:val="28"/>
          <w:szCs w:val="28"/>
          <w:lang w:val="it-IT"/>
        </w:rPr>
        <w:t xml:space="preserve">- Bán cầu Bắc lệch về bên phải, Bán cầu Nam  lệch về bên trái. </w:t>
      </w:r>
    </w:p>
    <w:sectPr w:rsidR="00A136BB" w:rsidRPr="00DE3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A9"/>
    <w:rsid w:val="00147E85"/>
    <w:rsid w:val="0048662D"/>
    <w:rsid w:val="00636D1A"/>
    <w:rsid w:val="006503C6"/>
    <w:rsid w:val="007E59EA"/>
    <w:rsid w:val="00C85E9B"/>
    <w:rsid w:val="00D918A9"/>
    <w:rsid w:val="00DE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E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E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0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TRẦN ĐAN</cp:lastModifiedBy>
  <cp:revision>6</cp:revision>
  <dcterms:created xsi:type="dcterms:W3CDTF">2021-09-01T08:50:00Z</dcterms:created>
  <dcterms:modified xsi:type="dcterms:W3CDTF">2021-09-11T03:06:00Z</dcterms:modified>
</cp:coreProperties>
</file>