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33C" w:rsidRDefault="0066533C"/>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6237"/>
      </w:tblGrid>
      <w:tr w:rsidR="0004519F" w:rsidRPr="002C772B" w:rsidTr="00976187">
        <w:tc>
          <w:tcPr>
            <w:tcW w:w="4644" w:type="dxa"/>
          </w:tcPr>
          <w:p w:rsidR="0004519F" w:rsidRPr="002C772B" w:rsidRDefault="0004519F" w:rsidP="002C772B">
            <w:pPr>
              <w:spacing w:before="40" w:after="40" w:line="276" w:lineRule="auto"/>
              <w:jc w:val="center"/>
              <w:rPr>
                <w:b/>
                <w:sz w:val="26"/>
                <w:szCs w:val="26"/>
                <w:lang w:val="vi-VN"/>
              </w:rPr>
            </w:pPr>
            <w:r w:rsidRPr="002C772B">
              <w:rPr>
                <w:b/>
                <w:bCs/>
                <w:sz w:val="26"/>
                <w:szCs w:val="26"/>
              </w:rPr>
              <w:t>TRƯỜNG</w:t>
            </w:r>
            <w:r w:rsidRPr="002C772B">
              <w:rPr>
                <w:b/>
                <w:bCs/>
                <w:sz w:val="26"/>
                <w:szCs w:val="26"/>
                <w:lang w:val="vi-VN"/>
              </w:rPr>
              <w:t xml:space="preserve">: </w:t>
            </w:r>
            <w:r w:rsidRPr="002C772B">
              <w:rPr>
                <w:b/>
                <w:sz w:val="26"/>
                <w:szCs w:val="26"/>
                <w:lang w:val="vi-VN"/>
              </w:rPr>
              <w:t>THPT BÌNH KHÁNH</w:t>
            </w:r>
          </w:p>
          <w:p w:rsidR="0004519F" w:rsidRPr="002C772B" w:rsidRDefault="0004519F" w:rsidP="002C772B">
            <w:pPr>
              <w:spacing w:before="40" w:after="40" w:line="276" w:lineRule="auto"/>
              <w:jc w:val="center"/>
              <w:rPr>
                <w:b/>
                <w:sz w:val="26"/>
                <w:szCs w:val="26"/>
              </w:rPr>
            </w:pPr>
            <w:r w:rsidRPr="002C772B">
              <w:rPr>
                <w:b/>
                <w:bCs/>
                <w:sz w:val="26"/>
                <w:szCs w:val="26"/>
                <w:lang w:val="vi-VN"/>
              </w:rPr>
              <w:t xml:space="preserve">TỔ: </w:t>
            </w:r>
            <w:r w:rsidRPr="002C772B">
              <w:rPr>
                <w:b/>
                <w:sz w:val="26"/>
                <w:szCs w:val="26"/>
              </w:rPr>
              <w:t>HOÁ HỌC</w:t>
            </w:r>
          </w:p>
          <w:p w:rsidR="0004519F" w:rsidRPr="002C772B" w:rsidRDefault="0004519F" w:rsidP="002C772B">
            <w:pPr>
              <w:spacing w:before="40" w:after="40" w:line="276" w:lineRule="auto"/>
              <w:rPr>
                <w:sz w:val="26"/>
                <w:szCs w:val="26"/>
              </w:rPr>
            </w:pPr>
            <w:r w:rsidRPr="002C772B">
              <w:rPr>
                <w:sz w:val="26"/>
                <w:szCs w:val="26"/>
              </w:rPr>
              <w:t xml:space="preserve"> </w:t>
            </w:r>
          </w:p>
          <w:p w:rsidR="0004519F" w:rsidRPr="002C772B" w:rsidRDefault="0004519F" w:rsidP="002C772B">
            <w:pPr>
              <w:spacing w:before="40" w:after="40" w:line="276" w:lineRule="auto"/>
              <w:rPr>
                <w:b/>
                <w:bCs/>
                <w:sz w:val="26"/>
                <w:szCs w:val="26"/>
                <w:lang w:val="vi-VN"/>
              </w:rPr>
            </w:pPr>
          </w:p>
        </w:tc>
        <w:tc>
          <w:tcPr>
            <w:tcW w:w="6237" w:type="dxa"/>
          </w:tcPr>
          <w:p w:rsidR="0004519F" w:rsidRPr="002C772B" w:rsidRDefault="0004519F" w:rsidP="002C772B">
            <w:pPr>
              <w:spacing w:before="40" w:after="40" w:line="276" w:lineRule="auto"/>
              <w:jc w:val="center"/>
              <w:rPr>
                <w:b/>
                <w:bCs/>
                <w:sz w:val="26"/>
                <w:szCs w:val="26"/>
                <w:lang w:val="vi-VN"/>
              </w:rPr>
            </w:pPr>
            <w:r w:rsidRPr="002C772B">
              <w:rPr>
                <w:b/>
                <w:bCs/>
                <w:sz w:val="26"/>
                <w:szCs w:val="26"/>
                <w:lang w:val="vi-VN"/>
              </w:rPr>
              <w:t>CỘNG HÒA XÃ HỘI CHỦ NGHĨA VIỆT NAM</w:t>
            </w:r>
          </w:p>
          <w:p w:rsidR="0004519F" w:rsidRDefault="0004519F" w:rsidP="002C772B">
            <w:pPr>
              <w:spacing w:before="40" w:after="40" w:line="276" w:lineRule="auto"/>
              <w:jc w:val="center"/>
              <w:rPr>
                <w:b/>
                <w:bCs/>
                <w:szCs w:val="28"/>
              </w:rPr>
            </w:pPr>
            <w:r w:rsidRPr="0066533C">
              <w:rPr>
                <w:noProof/>
                <w:szCs w:val="28"/>
                <w:lang w:val="vi-VN" w:eastAsia="vi-VN"/>
              </w:rPr>
              <mc:AlternateContent>
                <mc:Choice Requires="wps">
                  <w:drawing>
                    <wp:anchor distT="0" distB="0" distL="114300" distR="114300" simplePos="0" relativeHeight="251659264" behindDoc="0" locked="0" layoutInCell="1" allowOverlap="1" wp14:anchorId="47FE8584" wp14:editId="0A5504C7">
                      <wp:simplePos x="0" y="0"/>
                      <wp:positionH relativeFrom="column">
                        <wp:posOffset>842866</wp:posOffset>
                      </wp:positionH>
                      <wp:positionV relativeFrom="paragraph">
                        <wp:posOffset>227330</wp:posOffset>
                      </wp:positionV>
                      <wp:extent cx="212471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35pt,17.9pt" to="233.6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" strokecolor="black [3040]"/>
                  </w:pict>
                </mc:Fallback>
              </mc:AlternateContent>
            </w:r>
            <w:r w:rsidRPr="0066533C">
              <w:rPr>
                <w:b/>
                <w:bCs/>
                <w:szCs w:val="28"/>
                <w:lang w:val="vi-VN"/>
              </w:rPr>
              <w:t>Độc lập - Tự do - Hạnh phúc</w:t>
            </w:r>
          </w:p>
          <w:p w:rsidR="00DB45D7" w:rsidRDefault="00DB45D7" w:rsidP="00DB45D7">
            <w:pPr>
              <w:pStyle w:val="NormalWeb"/>
              <w:shd w:val="clear" w:color="auto" w:fill="FCFDFE"/>
              <w:spacing w:before="0" w:beforeAutospacing="0" w:after="0" w:afterAutospacing="0"/>
              <w:rPr>
                <w:i/>
                <w:color w:val="4C4947"/>
                <w:sz w:val="26"/>
                <w:szCs w:val="26"/>
              </w:rPr>
            </w:pPr>
            <w:r>
              <w:rPr>
                <w:i/>
                <w:color w:val="4C4947"/>
                <w:sz w:val="26"/>
                <w:szCs w:val="26"/>
              </w:rPr>
              <w:t>Thành phố Hồ Chí Minh, ngày</w:t>
            </w:r>
            <w:r w:rsidRPr="005B066E">
              <w:rPr>
                <w:i/>
                <w:color w:val="4C4947"/>
                <w:sz w:val="26"/>
                <w:szCs w:val="26"/>
              </w:rPr>
              <w:t>15 tháng 04 năm 2022</w:t>
            </w:r>
          </w:p>
          <w:p w:rsidR="00DB45D7" w:rsidRPr="00DB45D7" w:rsidRDefault="00DB45D7" w:rsidP="00DB45D7">
            <w:pPr>
              <w:spacing w:before="40" w:after="40" w:line="276" w:lineRule="auto"/>
              <w:rPr>
                <w:b/>
                <w:bCs/>
                <w:szCs w:val="28"/>
              </w:rPr>
            </w:pPr>
            <w:bookmarkStart w:id="0" w:name="_GoBack"/>
            <w:bookmarkEnd w:id="0"/>
          </w:p>
        </w:tc>
      </w:tr>
    </w:tbl>
    <w:p w:rsidR="0004519F" w:rsidRPr="002C772B" w:rsidRDefault="0004519F" w:rsidP="002C772B">
      <w:pPr>
        <w:spacing w:before="40" w:after="40" w:line="276" w:lineRule="auto"/>
        <w:jc w:val="center"/>
        <w:rPr>
          <w:b/>
          <w:bCs/>
          <w:sz w:val="26"/>
        </w:rPr>
      </w:pPr>
      <w:r w:rsidRPr="002C772B">
        <w:rPr>
          <w:b/>
          <w:bCs/>
          <w:sz w:val="26"/>
        </w:rPr>
        <w:t>KẾ</w:t>
      </w:r>
      <w:r w:rsidRPr="002C772B">
        <w:rPr>
          <w:b/>
          <w:bCs/>
          <w:sz w:val="26"/>
          <w:lang w:val="vi-VN"/>
        </w:rPr>
        <w:t xml:space="preserve"> HOẠCH </w:t>
      </w:r>
      <w:r w:rsidRPr="002C772B">
        <w:rPr>
          <w:b/>
          <w:bCs/>
          <w:sz w:val="26"/>
        </w:rPr>
        <w:t xml:space="preserve">GIÁO DỤC CỦA TỔ HÓA HỌC </w:t>
      </w:r>
    </w:p>
    <w:p w:rsidR="0004519F" w:rsidRPr="002C772B" w:rsidRDefault="0004519F" w:rsidP="002C772B">
      <w:pPr>
        <w:spacing w:before="40" w:after="40" w:line="276" w:lineRule="auto"/>
        <w:jc w:val="center"/>
        <w:rPr>
          <w:b/>
          <w:bCs/>
          <w:sz w:val="26"/>
        </w:rPr>
      </w:pPr>
      <w:r w:rsidRPr="002C772B">
        <w:rPr>
          <w:b/>
          <w:bCs/>
          <w:sz w:val="26"/>
        </w:rPr>
        <w:t>THEO CHƯƠNG TRÌNH GIÁO DỤC THPT NĂM 2018</w:t>
      </w:r>
    </w:p>
    <w:p w:rsidR="00D85EE4" w:rsidRPr="0066533C" w:rsidRDefault="00D85EE4" w:rsidP="002C772B">
      <w:pPr>
        <w:pStyle w:val="ListParagraph"/>
        <w:numPr>
          <w:ilvl w:val="0"/>
          <w:numId w:val="1"/>
        </w:numPr>
        <w:spacing w:before="40" w:after="40" w:line="276" w:lineRule="auto"/>
        <w:rPr>
          <w:b/>
          <w:bCs/>
          <w:sz w:val="26"/>
          <w:szCs w:val="26"/>
        </w:rPr>
      </w:pPr>
      <w:r w:rsidRPr="0066533C">
        <w:rPr>
          <w:b/>
          <w:bCs/>
          <w:sz w:val="26"/>
          <w:szCs w:val="26"/>
        </w:rPr>
        <w:t xml:space="preserve">Tình hình </w:t>
      </w:r>
      <w:r w:rsidR="0066533C" w:rsidRPr="0066533C">
        <w:rPr>
          <w:b/>
          <w:bCs/>
          <w:sz w:val="26"/>
          <w:szCs w:val="26"/>
        </w:rPr>
        <w:t xml:space="preserve">Cơ sở vật chất </w:t>
      </w:r>
      <w:r w:rsidRPr="0066533C">
        <w:rPr>
          <w:b/>
          <w:bCs/>
          <w:sz w:val="26"/>
          <w:szCs w:val="26"/>
        </w:rPr>
        <w:t>và đội ngũ</w:t>
      </w:r>
    </w:p>
    <w:p w:rsidR="00CD7FDB" w:rsidRPr="0066533C" w:rsidRDefault="00B530F5" w:rsidP="002C772B">
      <w:pPr>
        <w:pStyle w:val="ListParagraph"/>
        <w:numPr>
          <w:ilvl w:val="1"/>
          <w:numId w:val="1"/>
        </w:numPr>
        <w:spacing w:before="40" w:after="40" w:line="276" w:lineRule="auto"/>
        <w:rPr>
          <w:b/>
          <w:bCs/>
          <w:sz w:val="26"/>
          <w:szCs w:val="26"/>
        </w:rPr>
      </w:pPr>
      <w:r w:rsidRPr="0066533C">
        <w:rPr>
          <w:b/>
          <w:bCs/>
          <w:sz w:val="26"/>
          <w:szCs w:val="26"/>
        </w:rPr>
        <w:t xml:space="preserve">. Tình hình </w:t>
      </w:r>
      <w:r w:rsidR="0066533C" w:rsidRPr="0066533C">
        <w:rPr>
          <w:b/>
          <w:bCs/>
          <w:sz w:val="26"/>
          <w:szCs w:val="26"/>
        </w:rPr>
        <w:t>Cơ sở vật chất</w:t>
      </w:r>
    </w:p>
    <w:tbl>
      <w:tblPr>
        <w:tblW w:w="0" w:type="auto"/>
        <w:tblInd w:w="959" w:type="dxa"/>
        <w:tblLook w:val="04A0" w:firstRow="1" w:lastRow="0" w:firstColumn="1" w:lastColumn="0" w:noHBand="0" w:noVBand="1"/>
      </w:tblPr>
      <w:tblGrid>
        <w:gridCol w:w="1219"/>
        <w:gridCol w:w="1650"/>
        <w:gridCol w:w="1558"/>
        <w:gridCol w:w="1559"/>
        <w:gridCol w:w="1366"/>
        <w:gridCol w:w="1114"/>
        <w:gridCol w:w="1280"/>
      </w:tblGrid>
      <w:tr w:rsidR="00CD7FDB" w:rsidRPr="0066533C" w:rsidTr="00DD0714">
        <w:tc>
          <w:tcPr>
            <w:tcW w:w="1186" w:type="dxa"/>
            <w:tcBorders>
              <w:top w:val="single" w:sz="4" w:space="0" w:color="000000"/>
              <w:left w:val="single" w:sz="4" w:space="0" w:color="000000"/>
              <w:bottom w:val="single" w:sz="4" w:space="0" w:color="000000"/>
              <w:right w:val="single" w:sz="4" w:space="0" w:color="000000"/>
            </w:tcBorders>
            <w:vAlign w:val="center"/>
            <w:hideMark/>
          </w:tcPr>
          <w:p w:rsidR="00CD7FDB" w:rsidRPr="0066533C" w:rsidRDefault="00CD7FDB" w:rsidP="002C772B">
            <w:pPr>
              <w:spacing w:after="0" w:line="276" w:lineRule="auto"/>
              <w:jc w:val="center"/>
              <w:rPr>
                <w:rFonts w:eastAsia="Times New Roman"/>
                <w:sz w:val="26"/>
                <w:szCs w:val="26"/>
                <w:lang w:eastAsia="vi-VN"/>
              </w:rPr>
            </w:pPr>
            <w:r w:rsidRPr="0066533C">
              <w:rPr>
                <w:rFonts w:eastAsia="Times New Roman"/>
                <w:b/>
                <w:bCs/>
                <w:sz w:val="26"/>
                <w:szCs w:val="26"/>
                <w:lang w:eastAsia="vi-VN"/>
              </w:rPr>
              <w:t>Diện tích trường</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CD7FDB" w:rsidRPr="0066533C" w:rsidRDefault="00CD7FDB" w:rsidP="002C772B">
            <w:pPr>
              <w:spacing w:after="0" w:line="276" w:lineRule="auto"/>
              <w:jc w:val="center"/>
              <w:rPr>
                <w:rFonts w:eastAsia="Times New Roman"/>
                <w:sz w:val="26"/>
                <w:szCs w:val="26"/>
                <w:lang w:eastAsia="vi-VN"/>
              </w:rPr>
            </w:pPr>
            <w:r w:rsidRPr="0066533C">
              <w:rPr>
                <w:rFonts w:eastAsia="Times New Roman"/>
                <w:b/>
                <w:bCs/>
                <w:sz w:val="26"/>
                <w:szCs w:val="26"/>
                <w:lang w:eastAsia="vi-VN"/>
              </w:rPr>
              <w:t>Số phòng thí nghiệm, thực hành</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CD7FDB" w:rsidRPr="0066533C" w:rsidRDefault="00CD7FDB" w:rsidP="002C772B">
            <w:pPr>
              <w:spacing w:after="0" w:line="276" w:lineRule="auto"/>
              <w:jc w:val="center"/>
              <w:rPr>
                <w:rFonts w:eastAsia="Times New Roman"/>
                <w:sz w:val="26"/>
                <w:szCs w:val="26"/>
                <w:lang w:eastAsia="vi-VN"/>
              </w:rPr>
            </w:pPr>
            <w:r w:rsidRPr="0066533C">
              <w:rPr>
                <w:rFonts w:eastAsia="Times New Roman"/>
                <w:b/>
                <w:bCs/>
                <w:sz w:val="26"/>
                <w:szCs w:val="26"/>
                <w:lang w:eastAsia="vi-VN"/>
              </w:rPr>
              <w:t>Số phòng nghe nhìn</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D7FDB" w:rsidRPr="0066533C" w:rsidRDefault="00CD7FDB" w:rsidP="002C772B">
            <w:pPr>
              <w:spacing w:after="0" w:line="276" w:lineRule="auto"/>
              <w:jc w:val="center"/>
              <w:rPr>
                <w:rFonts w:eastAsia="Times New Roman"/>
                <w:sz w:val="26"/>
                <w:szCs w:val="26"/>
                <w:lang w:eastAsia="vi-VN"/>
              </w:rPr>
            </w:pPr>
            <w:r w:rsidRPr="0066533C">
              <w:rPr>
                <w:rFonts w:eastAsia="Times New Roman"/>
                <w:b/>
                <w:bCs/>
                <w:sz w:val="26"/>
                <w:szCs w:val="26"/>
                <w:lang w:eastAsia="vi-VN"/>
              </w:rPr>
              <w:t>Số phòng vi tính</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CD7FDB" w:rsidRPr="0066533C" w:rsidRDefault="00CD7FDB" w:rsidP="002C772B">
            <w:pPr>
              <w:spacing w:after="0" w:line="276" w:lineRule="auto"/>
              <w:jc w:val="center"/>
              <w:rPr>
                <w:rFonts w:eastAsia="Times New Roman"/>
                <w:sz w:val="26"/>
                <w:szCs w:val="26"/>
                <w:lang w:eastAsia="vi-VN"/>
              </w:rPr>
            </w:pPr>
            <w:r w:rsidRPr="0066533C">
              <w:rPr>
                <w:rFonts w:eastAsia="Times New Roman"/>
                <w:b/>
                <w:bCs/>
                <w:sz w:val="26"/>
                <w:szCs w:val="26"/>
                <w:lang w:eastAsia="vi-VN"/>
              </w:rPr>
              <w:t>Số phòng khác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FDB" w:rsidRPr="0066533C" w:rsidRDefault="00CD7FDB" w:rsidP="002C772B">
            <w:pPr>
              <w:spacing w:after="0" w:line="276" w:lineRule="auto"/>
              <w:jc w:val="center"/>
              <w:rPr>
                <w:rFonts w:eastAsia="Times New Roman"/>
                <w:sz w:val="26"/>
                <w:szCs w:val="26"/>
                <w:lang w:eastAsia="vi-VN"/>
              </w:rPr>
            </w:pPr>
            <w:r w:rsidRPr="0066533C">
              <w:rPr>
                <w:rFonts w:eastAsia="Times New Roman"/>
                <w:b/>
                <w:bCs/>
                <w:sz w:val="26"/>
                <w:szCs w:val="26"/>
                <w:lang w:eastAsia="vi-VN"/>
              </w:rPr>
              <w:t>Diện tích nhà ăn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FDB" w:rsidRPr="0066533C" w:rsidRDefault="00CD7FDB" w:rsidP="002C772B">
            <w:pPr>
              <w:spacing w:after="0" w:line="276" w:lineRule="auto"/>
              <w:jc w:val="center"/>
              <w:rPr>
                <w:rFonts w:eastAsia="Times New Roman"/>
                <w:sz w:val="26"/>
                <w:szCs w:val="26"/>
                <w:lang w:eastAsia="vi-VN"/>
              </w:rPr>
            </w:pPr>
            <w:r w:rsidRPr="0066533C">
              <w:rPr>
                <w:rFonts w:eastAsia="Times New Roman"/>
                <w:b/>
                <w:bCs/>
                <w:sz w:val="26"/>
                <w:szCs w:val="26"/>
                <w:lang w:eastAsia="vi-VN"/>
              </w:rPr>
              <w:t>Diện tích khu bán trú</w:t>
            </w:r>
          </w:p>
        </w:tc>
      </w:tr>
      <w:tr w:rsidR="00CD7FDB" w:rsidRPr="0066533C" w:rsidTr="00DD0714">
        <w:trPr>
          <w:trHeight w:val="440"/>
        </w:trPr>
        <w:tc>
          <w:tcPr>
            <w:tcW w:w="1186" w:type="dxa"/>
            <w:tcBorders>
              <w:top w:val="single" w:sz="4" w:space="0" w:color="000000"/>
              <w:left w:val="single" w:sz="4" w:space="0" w:color="000000"/>
              <w:bottom w:val="single" w:sz="4" w:space="0" w:color="000000"/>
              <w:right w:val="single" w:sz="4" w:space="0" w:color="000000"/>
            </w:tcBorders>
            <w:vAlign w:val="center"/>
            <w:hideMark/>
          </w:tcPr>
          <w:p w:rsidR="00CD7FDB" w:rsidRPr="0066533C" w:rsidRDefault="00CD7FDB" w:rsidP="002C772B">
            <w:pPr>
              <w:spacing w:after="0" w:line="276" w:lineRule="auto"/>
              <w:jc w:val="center"/>
              <w:rPr>
                <w:rFonts w:eastAsia="Times New Roman"/>
                <w:sz w:val="26"/>
                <w:szCs w:val="26"/>
                <w:lang w:eastAsia="vi-VN"/>
              </w:rPr>
            </w:pPr>
            <w:r w:rsidRPr="0066533C">
              <w:rPr>
                <w:rFonts w:eastAsia="Times New Roman"/>
                <w:sz w:val="26"/>
                <w:szCs w:val="26"/>
                <w:lang w:eastAsia="vi-VN"/>
              </w:rPr>
              <w:t>24.000m</w:t>
            </w:r>
            <w:r w:rsidRPr="0066533C">
              <w:rPr>
                <w:rFonts w:eastAsia="Times New Roman"/>
                <w:sz w:val="26"/>
                <w:szCs w:val="26"/>
                <w:vertAlign w:val="superscript"/>
                <w:lang w:eastAsia="vi-VN"/>
              </w:rPr>
              <w:t>2</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CD7FDB" w:rsidRPr="0066533C" w:rsidRDefault="00CD7FDB" w:rsidP="002C772B">
            <w:pPr>
              <w:spacing w:after="0" w:line="276" w:lineRule="auto"/>
              <w:jc w:val="center"/>
              <w:rPr>
                <w:rFonts w:eastAsia="Times New Roman"/>
                <w:sz w:val="26"/>
                <w:szCs w:val="26"/>
                <w:lang w:eastAsia="vi-VN"/>
              </w:rPr>
            </w:pPr>
            <w:r w:rsidRPr="0066533C">
              <w:rPr>
                <w:rFonts w:eastAsia="Times New Roman"/>
                <w:b/>
                <w:bCs/>
                <w:sz w:val="26"/>
                <w:szCs w:val="26"/>
                <w:lang w:eastAsia="vi-VN"/>
              </w:rPr>
              <w:t>7</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CD7FDB" w:rsidRPr="0066533C" w:rsidRDefault="00CD7FDB" w:rsidP="002C772B">
            <w:pPr>
              <w:spacing w:after="0" w:line="276" w:lineRule="auto"/>
              <w:jc w:val="center"/>
              <w:rPr>
                <w:rFonts w:eastAsia="Times New Roman"/>
                <w:sz w:val="26"/>
                <w:szCs w:val="26"/>
                <w:lang w:eastAsia="vi-VN"/>
              </w:rPr>
            </w:pPr>
            <w:r w:rsidRPr="0066533C">
              <w:rPr>
                <w:rFonts w:eastAsia="Times New Roman"/>
                <w:b/>
                <w:bCs/>
                <w:sz w:val="26"/>
                <w:szCs w:val="26"/>
                <w:lang w:eastAsia="vi-VN"/>
              </w:rPr>
              <w:t>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D7FDB" w:rsidRPr="0066533C" w:rsidRDefault="00CD7FDB" w:rsidP="002C772B">
            <w:pPr>
              <w:spacing w:after="0" w:line="276" w:lineRule="auto"/>
              <w:jc w:val="center"/>
              <w:rPr>
                <w:rFonts w:eastAsia="Times New Roman"/>
                <w:sz w:val="26"/>
                <w:szCs w:val="26"/>
                <w:lang w:eastAsia="vi-VN"/>
              </w:rPr>
            </w:pPr>
            <w:r w:rsidRPr="0066533C">
              <w:rPr>
                <w:rFonts w:eastAsia="Times New Roman"/>
                <w:b/>
                <w:bCs/>
                <w:sz w:val="26"/>
                <w:szCs w:val="26"/>
                <w:lang w:eastAsia="vi-VN"/>
              </w:rPr>
              <w:t>2</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CD7FDB" w:rsidRPr="0066533C" w:rsidRDefault="00CD7FDB" w:rsidP="002C772B">
            <w:pPr>
              <w:spacing w:after="0" w:line="276" w:lineRule="auto"/>
              <w:jc w:val="center"/>
              <w:rPr>
                <w:rFonts w:eastAsia="Times New Roman"/>
                <w:sz w:val="26"/>
                <w:szCs w:val="26"/>
                <w:lang w:eastAsia="vi-VN"/>
              </w:rPr>
            </w:pPr>
            <w:r w:rsidRPr="0066533C">
              <w:rPr>
                <w:rFonts w:eastAsia="Times New Roman"/>
                <w:b/>
                <w:bCs/>
                <w:sz w:val="26"/>
                <w:szCs w:val="26"/>
                <w:lang w:eastAsia="vi-VN"/>
              </w:rPr>
              <w:t>28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FDB" w:rsidRPr="0066533C" w:rsidRDefault="00CD7FDB" w:rsidP="002C772B">
            <w:pPr>
              <w:spacing w:after="0" w:line="276" w:lineRule="auto"/>
              <w:jc w:val="center"/>
              <w:rPr>
                <w:rFonts w:eastAsia="Times New Roman"/>
                <w:sz w:val="26"/>
                <w:szCs w:val="26"/>
                <w:lang w:eastAsia="vi-VN"/>
              </w:rPr>
            </w:pPr>
            <w:r w:rsidRPr="0066533C">
              <w:rPr>
                <w:rFonts w:eastAsia="Times New Roman"/>
                <w:sz w:val="26"/>
                <w:szCs w:val="26"/>
                <w:lang w:eastAsia="vi-VN"/>
              </w:rPr>
              <w:t>0m</w:t>
            </w:r>
            <w:r w:rsidRPr="0066533C">
              <w:rPr>
                <w:rFonts w:eastAsia="Times New Roman"/>
                <w:sz w:val="26"/>
                <w:szCs w:val="26"/>
                <w:vertAlign w:val="superscript"/>
                <w:lang w:eastAsia="vi-V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FDB" w:rsidRPr="0066533C" w:rsidRDefault="00CD7FDB" w:rsidP="002C772B">
            <w:pPr>
              <w:spacing w:after="0" w:line="276" w:lineRule="auto"/>
              <w:jc w:val="center"/>
              <w:rPr>
                <w:rFonts w:eastAsia="Times New Roman"/>
                <w:sz w:val="26"/>
                <w:szCs w:val="26"/>
                <w:lang w:eastAsia="vi-VN"/>
              </w:rPr>
            </w:pPr>
            <w:r w:rsidRPr="0066533C">
              <w:rPr>
                <w:rFonts w:eastAsia="Times New Roman"/>
                <w:sz w:val="26"/>
                <w:szCs w:val="26"/>
                <w:lang w:eastAsia="vi-VN"/>
              </w:rPr>
              <w:t>0m</w:t>
            </w:r>
            <w:r w:rsidRPr="0066533C">
              <w:rPr>
                <w:rFonts w:eastAsia="Times New Roman"/>
                <w:sz w:val="26"/>
                <w:szCs w:val="26"/>
                <w:vertAlign w:val="superscript"/>
                <w:lang w:eastAsia="vi-VN"/>
              </w:rPr>
              <w:t>2</w:t>
            </w:r>
          </w:p>
        </w:tc>
      </w:tr>
    </w:tbl>
    <w:p w:rsidR="00CD7FDB" w:rsidRPr="0066533C" w:rsidRDefault="00CD7FDB" w:rsidP="0066533C">
      <w:pPr>
        <w:spacing w:before="0" w:after="0" w:line="288" w:lineRule="auto"/>
        <w:ind w:firstLine="720"/>
        <w:jc w:val="both"/>
        <w:rPr>
          <w:rFonts w:eastAsia="Times New Roman"/>
          <w:sz w:val="26"/>
          <w:szCs w:val="26"/>
          <w:lang w:eastAsia="vi-VN"/>
        </w:rPr>
      </w:pPr>
      <w:r w:rsidRPr="0066533C">
        <w:rPr>
          <w:rFonts w:eastAsia="Times New Roman"/>
          <w:sz w:val="26"/>
          <w:szCs w:val="26"/>
          <w:lang w:eastAsia="vi-VN"/>
        </w:rPr>
        <w:t>- Phòng Y tế: 01</w:t>
      </w:r>
    </w:p>
    <w:p w:rsidR="00CD7FDB" w:rsidRPr="0066533C" w:rsidRDefault="00CD7FDB" w:rsidP="0066533C">
      <w:pPr>
        <w:spacing w:before="0" w:after="0" w:line="288" w:lineRule="auto"/>
        <w:ind w:firstLine="720"/>
        <w:jc w:val="both"/>
        <w:rPr>
          <w:rFonts w:eastAsia="Times New Roman"/>
          <w:sz w:val="26"/>
          <w:szCs w:val="26"/>
          <w:lang w:eastAsia="vi-VN"/>
        </w:rPr>
      </w:pPr>
      <w:r w:rsidRPr="0066533C">
        <w:rPr>
          <w:rFonts w:eastAsia="Times New Roman"/>
          <w:sz w:val="26"/>
          <w:szCs w:val="26"/>
          <w:lang w:eastAsia="vi-VN"/>
        </w:rPr>
        <w:t>- Phòng Tư vấn tâm lý: 01</w:t>
      </w:r>
    </w:p>
    <w:p w:rsidR="00CD7FDB" w:rsidRPr="0066533C" w:rsidRDefault="00CD7FDB" w:rsidP="0066533C">
      <w:pPr>
        <w:spacing w:before="0" w:after="0" w:line="288" w:lineRule="auto"/>
        <w:ind w:firstLine="720"/>
        <w:jc w:val="both"/>
        <w:rPr>
          <w:rFonts w:eastAsia="Times New Roman"/>
          <w:sz w:val="26"/>
          <w:szCs w:val="26"/>
          <w:lang w:eastAsia="vi-VN"/>
        </w:rPr>
      </w:pPr>
      <w:r w:rsidRPr="0066533C">
        <w:rPr>
          <w:rFonts w:eastAsia="Times New Roman"/>
          <w:sz w:val="26"/>
          <w:szCs w:val="26"/>
          <w:lang w:eastAsia="vi-VN"/>
        </w:rPr>
        <w:t>- Phòng Hỗ trợ học sinh hòa nhập: 01</w:t>
      </w:r>
    </w:p>
    <w:p w:rsidR="00CD7FDB" w:rsidRPr="0066533C" w:rsidRDefault="00CD7FDB" w:rsidP="0066533C">
      <w:pPr>
        <w:spacing w:before="0" w:after="0" w:line="288" w:lineRule="auto"/>
        <w:ind w:firstLine="720"/>
        <w:jc w:val="both"/>
        <w:rPr>
          <w:rFonts w:eastAsia="Times New Roman"/>
          <w:sz w:val="26"/>
          <w:szCs w:val="26"/>
          <w:lang w:eastAsia="vi-VN"/>
        </w:rPr>
      </w:pPr>
      <w:r w:rsidRPr="0066533C">
        <w:rPr>
          <w:rFonts w:eastAsia="Times New Roman"/>
          <w:sz w:val="26"/>
          <w:szCs w:val="26"/>
          <w:lang w:eastAsia="vi-VN"/>
        </w:rPr>
        <w:t>- Nhà đa năng: 01</w:t>
      </w:r>
    </w:p>
    <w:p w:rsidR="00CD7FDB" w:rsidRPr="0066533C" w:rsidRDefault="00CD7FDB" w:rsidP="0066533C">
      <w:pPr>
        <w:spacing w:before="0" w:after="0" w:line="288" w:lineRule="auto"/>
        <w:ind w:firstLine="720"/>
        <w:jc w:val="both"/>
        <w:rPr>
          <w:rFonts w:eastAsia="Times New Roman"/>
          <w:sz w:val="26"/>
          <w:szCs w:val="26"/>
          <w:lang w:eastAsia="vi-VN"/>
        </w:rPr>
      </w:pPr>
      <w:r w:rsidRPr="0066533C">
        <w:rPr>
          <w:rFonts w:eastAsia="Times New Roman"/>
          <w:sz w:val="26"/>
          <w:szCs w:val="26"/>
          <w:lang w:eastAsia="vi-VN"/>
        </w:rPr>
        <w:t xml:space="preserve">- Trang thiết bị dạy học: </w:t>
      </w:r>
    </w:p>
    <w:p w:rsidR="00CD7FDB" w:rsidRPr="0066533C" w:rsidRDefault="00CD7FDB" w:rsidP="0066533C">
      <w:pPr>
        <w:spacing w:before="0" w:after="0" w:line="288" w:lineRule="auto"/>
        <w:ind w:firstLine="720"/>
        <w:jc w:val="both"/>
        <w:rPr>
          <w:rFonts w:eastAsia="Times New Roman"/>
          <w:sz w:val="26"/>
          <w:szCs w:val="26"/>
          <w:lang w:eastAsia="vi-VN"/>
        </w:rPr>
      </w:pPr>
      <w:r w:rsidRPr="0066533C">
        <w:rPr>
          <w:rFonts w:eastAsia="Times New Roman"/>
          <w:sz w:val="26"/>
          <w:szCs w:val="26"/>
          <w:lang w:eastAsia="vi-VN"/>
        </w:rPr>
        <w:tab/>
        <w:t>+ Bảng tương tác, máy chiếu: 08</w:t>
      </w:r>
    </w:p>
    <w:p w:rsidR="00CD7FDB" w:rsidRPr="0066533C" w:rsidRDefault="00CD7FDB" w:rsidP="0066533C">
      <w:pPr>
        <w:spacing w:before="0" w:after="0" w:line="288" w:lineRule="auto"/>
        <w:ind w:firstLine="720"/>
        <w:jc w:val="both"/>
        <w:rPr>
          <w:rFonts w:eastAsia="Times New Roman"/>
          <w:sz w:val="26"/>
          <w:szCs w:val="26"/>
          <w:lang w:eastAsia="vi-VN"/>
        </w:rPr>
      </w:pPr>
      <w:r w:rsidRPr="0066533C">
        <w:rPr>
          <w:rFonts w:eastAsia="Times New Roman"/>
          <w:sz w:val="26"/>
          <w:szCs w:val="26"/>
          <w:lang w:eastAsia="vi-VN"/>
        </w:rPr>
        <w:tab/>
        <w:t>+ Thư viện điện tử: 01</w:t>
      </w:r>
    </w:p>
    <w:p w:rsidR="00CD7FDB" w:rsidRPr="0066533C" w:rsidRDefault="00CD7FDB" w:rsidP="0066533C">
      <w:pPr>
        <w:spacing w:before="0" w:after="0" w:line="288" w:lineRule="auto"/>
        <w:ind w:firstLine="720"/>
        <w:jc w:val="both"/>
        <w:rPr>
          <w:rFonts w:eastAsia="Times New Roman"/>
          <w:sz w:val="26"/>
          <w:szCs w:val="26"/>
          <w:lang w:eastAsia="vi-VN"/>
        </w:rPr>
      </w:pPr>
      <w:r w:rsidRPr="0066533C">
        <w:rPr>
          <w:rFonts w:eastAsia="Times New Roman"/>
          <w:sz w:val="26"/>
          <w:szCs w:val="26"/>
          <w:lang w:eastAsia="vi-VN"/>
        </w:rPr>
        <w:tab/>
        <w:t>+ Phòng thí nghiệm, NCKH, STEM…: 05</w:t>
      </w:r>
    </w:p>
    <w:p w:rsidR="0093319A" w:rsidRPr="0066533C" w:rsidRDefault="0093319A" w:rsidP="002C772B">
      <w:pPr>
        <w:pStyle w:val="ListParagraph"/>
        <w:numPr>
          <w:ilvl w:val="1"/>
          <w:numId w:val="1"/>
        </w:numPr>
        <w:spacing w:before="40" w:after="40" w:line="276" w:lineRule="auto"/>
        <w:rPr>
          <w:rFonts w:eastAsia="Times New Roman"/>
          <w:b/>
          <w:sz w:val="26"/>
          <w:szCs w:val="26"/>
          <w:lang w:eastAsia="vi-VN"/>
        </w:rPr>
      </w:pPr>
      <w:r w:rsidRPr="0066533C">
        <w:rPr>
          <w:b/>
          <w:bCs/>
          <w:sz w:val="26"/>
          <w:szCs w:val="26"/>
        </w:rPr>
        <w:t>T</w:t>
      </w:r>
      <w:r w:rsidRPr="0066533C">
        <w:rPr>
          <w:rFonts w:eastAsia="Times New Roman"/>
          <w:b/>
          <w:sz w:val="26"/>
          <w:szCs w:val="26"/>
          <w:lang w:eastAsia="vi-VN"/>
        </w:rPr>
        <w:t xml:space="preserve">ình hình đội ngũ </w:t>
      </w:r>
    </w:p>
    <w:p w:rsidR="0076485B" w:rsidRPr="0066533C" w:rsidRDefault="0076485B" w:rsidP="002C772B">
      <w:pPr>
        <w:pStyle w:val="ListParagraph"/>
        <w:spacing w:before="40" w:after="40" w:line="276" w:lineRule="auto"/>
        <w:ind w:left="1140"/>
        <w:rPr>
          <w:rFonts w:eastAsia="Times New Roman"/>
          <w:b/>
          <w:sz w:val="26"/>
          <w:szCs w:val="26"/>
          <w:lang w:eastAsia="vi-VN"/>
        </w:rPr>
      </w:pPr>
    </w:p>
    <w:tbl>
      <w:tblPr>
        <w:tblW w:w="9355" w:type="dxa"/>
        <w:tblInd w:w="6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8"/>
        <w:gridCol w:w="2082"/>
        <w:gridCol w:w="1200"/>
        <w:gridCol w:w="1416"/>
        <w:gridCol w:w="1134"/>
        <w:gridCol w:w="1418"/>
        <w:gridCol w:w="1417"/>
      </w:tblGrid>
      <w:tr w:rsidR="009C0741" w:rsidRPr="0066533C" w:rsidTr="0076485B">
        <w:trPr>
          <w:trHeight w:val="654"/>
        </w:trPr>
        <w:tc>
          <w:tcPr>
            <w:tcW w:w="68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C0741" w:rsidRPr="0066533C" w:rsidRDefault="009C0741" w:rsidP="002C772B">
            <w:pPr>
              <w:spacing w:line="276" w:lineRule="auto"/>
              <w:jc w:val="center"/>
              <w:rPr>
                <w:rFonts w:eastAsia="MS Mincho"/>
                <w:sz w:val="26"/>
                <w:szCs w:val="26"/>
                <w:highlight w:val="white"/>
              </w:rPr>
            </w:pPr>
            <w:r w:rsidRPr="0066533C">
              <w:rPr>
                <w:rFonts w:eastAsia="MS Mincho"/>
                <w:sz w:val="26"/>
                <w:szCs w:val="26"/>
                <w:highlight w:val="white"/>
              </w:rPr>
              <w:t>STT</w:t>
            </w:r>
          </w:p>
        </w:tc>
        <w:tc>
          <w:tcPr>
            <w:tcW w:w="208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C0741" w:rsidRPr="0066533C" w:rsidRDefault="009C0741" w:rsidP="002C772B">
            <w:pPr>
              <w:spacing w:line="276" w:lineRule="auto"/>
              <w:jc w:val="center"/>
              <w:rPr>
                <w:rFonts w:eastAsia="MS Mincho"/>
                <w:sz w:val="26"/>
                <w:szCs w:val="26"/>
                <w:highlight w:val="white"/>
              </w:rPr>
            </w:pPr>
            <w:r w:rsidRPr="0066533C">
              <w:rPr>
                <w:rFonts w:eastAsia="MS Mincho"/>
                <w:sz w:val="26"/>
                <w:szCs w:val="26"/>
                <w:highlight w:val="white"/>
              </w:rPr>
              <w:t>Họ và tên</w:t>
            </w:r>
          </w:p>
        </w:tc>
        <w:tc>
          <w:tcPr>
            <w:tcW w:w="1200" w:type="dxa"/>
            <w:tcBorders>
              <w:top w:val="outset" w:sz="6" w:space="0" w:color="auto"/>
              <w:left w:val="outset" w:sz="6" w:space="0" w:color="auto"/>
              <w:bottom w:val="outset" w:sz="6" w:space="0" w:color="auto"/>
              <w:right w:val="outset" w:sz="6" w:space="0" w:color="auto"/>
            </w:tcBorders>
          </w:tcPr>
          <w:p w:rsidR="009C0741" w:rsidRPr="0066533C" w:rsidRDefault="009C0741" w:rsidP="002C772B">
            <w:pPr>
              <w:spacing w:line="276" w:lineRule="auto"/>
              <w:jc w:val="center"/>
              <w:rPr>
                <w:rFonts w:eastAsia="MS Mincho"/>
                <w:sz w:val="26"/>
                <w:szCs w:val="26"/>
                <w:highlight w:val="white"/>
              </w:rPr>
            </w:pPr>
            <w:r w:rsidRPr="0066533C">
              <w:rPr>
                <w:rFonts w:eastAsia="MS Mincho"/>
                <w:sz w:val="26"/>
                <w:szCs w:val="26"/>
                <w:highlight w:val="white"/>
              </w:rPr>
              <w:t>Chức vụ</w:t>
            </w:r>
          </w:p>
        </w:tc>
        <w:tc>
          <w:tcPr>
            <w:tcW w:w="141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C0741" w:rsidRPr="0066533C" w:rsidRDefault="009C0741" w:rsidP="002C772B">
            <w:pPr>
              <w:spacing w:line="276" w:lineRule="auto"/>
              <w:jc w:val="center"/>
              <w:rPr>
                <w:rFonts w:eastAsia="MS Mincho"/>
                <w:sz w:val="26"/>
                <w:szCs w:val="26"/>
                <w:highlight w:val="white"/>
              </w:rPr>
            </w:pPr>
            <w:r w:rsidRPr="0066533C">
              <w:rPr>
                <w:rFonts w:eastAsia="MS Mincho"/>
                <w:sz w:val="26"/>
                <w:szCs w:val="26"/>
                <w:highlight w:val="white"/>
              </w:rPr>
              <w:t>Trình độ</w:t>
            </w:r>
          </w:p>
        </w:tc>
        <w:tc>
          <w:tcPr>
            <w:tcW w:w="113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C0741" w:rsidRPr="0066533C" w:rsidRDefault="009C0741" w:rsidP="002C772B">
            <w:pPr>
              <w:spacing w:line="276" w:lineRule="auto"/>
              <w:jc w:val="center"/>
              <w:rPr>
                <w:rFonts w:eastAsia="MS Mincho"/>
                <w:sz w:val="26"/>
                <w:szCs w:val="26"/>
                <w:highlight w:val="white"/>
              </w:rPr>
            </w:pPr>
            <w:r w:rsidRPr="0066533C">
              <w:rPr>
                <w:rFonts w:eastAsia="MS Mincho"/>
                <w:sz w:val="26"/>
                <w:szCs w:val="26"/>
                <w:highlight w:val="white"/>
              </w:rPr>
              <w:t>Đạt chuẩn</w:t>
            </w:r>
          </w:p>
        </w:tc>
        <w:tc>
          <w:tcPr>
            <w:tcW w:w="14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C0741" w:rsidRPr="0066533C" w:rsidRDefault="009C0741" w:rsidP="002C772B">
            <w:pPr>
              <w:spacing w:line="276" w:lineRule="auto"/>
              <w:jc w:val="center"/>
              <w:rPr>
                <w:rFonts w:eastAsia="MS Mincho"/>
                <w:sz w:val="26"/>
                <w:szCs w:val="26"/>
                <w:highlight w:val="white"/>
              </w:rPr>
            </w:pPr>
            <w:r w:rsidRPr="0066533C">
              <w:rPr>
                <w:rFonts w:eastAsia="MS Mincho"/>
                <w:sz w:val="26"/>
                <w:szCs w:val="26"/>
                <w:highlight w:val="white"/>
              </w:rPr>
              <w:t>Chuyên Môn</w:t>
            </w:r>
          </w:p>
        </w:tc>
        <w:tc>
          <w:tcPr>
            <w:tcW w:w="1417" w:type="dxa"/>
            <w:tcBorders>
              <w:top w:val="outset" w:sz="6" w:space="0" w:color="auto"/>
              <w:left w:val="outset" w:sz="6" w:space="0" w:color="auto"/>
              <w:bottom w:val="outset" w:sz="6" w:space="0" w:color="auto"/>
              <w:right w:val="outset" w:sz="6" w:space="0" w:color="auto"/>
            </w:tcBorders>
          </w:tcPr>
          <w:p w:rsidR="009C0741" w:rsidRPr="0066533C" w:rsidRDefault="009C0741" w:rsidP="002C772B">
            <w:pPr>
              <w:spacing w:line="276" w:lineRule="auto"/>
              <w:jc w:val="center"/>
              <w:rPr>
                <w:rFonts w:eastAsia="MS Mincho"/>
                <w:sz w:val="26"/>
                <w:szCs w:val="26"/>
                <w:highlight w:val="white"/>
              </w:rPr>
            </w:pPr>
            <w:r w:rsidRPr="0066533C">
              <w:rPr>
                <w:rFonts w:eastAsia="MS Mincho"/>
                <w:sz w:val="26"/>
                <w:szCs w:val="26"/>
                <w:highlight w:val="white"/>
              </w:rPr>
              <w:t>Năm vào ngành</w:t>
            </w:r>
          </w:p>
        </w:tc>
      </w:tr>
      <w:tr w:rsidR="009C0741" w:rsidRPr="0066533C" w:rsidTr="0076485B">
        <w:tc>
          <w:tcPr>
            <w:tcW w:w="68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C0741" w:rsidRPr="0066533C" w:rsidRDefault="009C0741" w:rsidP="002C772B">
            <w:pPr>
              <w:spacing w:line="276" w:lineRule="auto"/>
              <w:jc w:val="center"/>
              <w:rPr>
                <w:rFonts w:eastAsia="MS Mincho"/>
                <w:sz w:val="26"/>
                <w:szCs w:val="26"/>
              </w:rPr>
            </w:pPr>
            <w:r w:rsidRPr="0066533C">
              <w:rPr>
                <w:rFonts w:eastAsia="MS Mincho"/>
                <w:sz w:val="26"/>
                <w:szCs w:val="26"/>
              </w:rPr>
              <w:t>1</w:t>
            </w:r>
          </w:p>
        </w:tc>
        <w:tc>
          <w:tcPr>
            <w:tcW w:w="208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C0741" w:rsidRPr="0066533C" w:rsidRDefault="009C0741" w:rsidP="002C772B">
            <w:pPr>
              <w:spacing w:line="276" w:lineRule="auto"/>
              <w:rPr>
                <w:rFonts w:eastAsia="MS Mincho"/>
                <w:sz w:val="26"/>
                <w:szCs w:val="26"/>
              </w:rPr>
            </w:pPr>
            <w:r w:rsidRPr="0066533C">
              <w:rPr>
                <w:rFonts w:eastAsia="MS Mincho"/>
                <w:sz w:val="26"/>
                <w:szCs w:val="26"/>
              </w:rPr>
              <w:t xml:space="preserve">Nguyễn Thị An </w:t>
            </w:r>
          </w:p>
        </w:tc>
        <w:tc>
          <w:tcPr>
            <w:tcW w:w="1200" w:type="dxa"/>
            <w:tcBorders>
              <w:top w:val="outset" w:sz="6" w:space="0" w:color="auto"/>
              <w:left w:val="outset" w:sz="6" w:space="0" w:color="auto"/>
              <w:bottom w:val="outset" w:sz="6" w:space="0" w:color="auto"/>
              <w:right w:val="outset" w:sz="6" w:space="0" w:color="auto"/>
            </w:tcBorders>
          </w:tcPr>
          <w:p w:rsidR="009C0741" w:rsidRPr="0066533C" w:rsidRDefault="009C0741" w:rsidP="002C772B">
            <w:pPr>
              <w:spacing w:line="276" w:lineRule="auto"/>
              <w:jc w:val="center"/>
              <w:rPr>
                <w:rFonts w:eastAsia="MS Mincho"/>
                <w:sz w:val="26"/>
                <w:szCs w:val="26"/>
                <w:highlight w:val="white"/>
              </w:rPr>
            </w:pPr>
            <w:r w:rsidRPr="0066533C">
              <w:rPr>
                <w:rFonts w:eastAsia="MS Mincho"/>
                <w:sz w:val="26"/>
                <w:szCs w:val="26"/>
                <w:highlight w:val="white"/>
              </w:rPr>
              <w:t>GV</w:t>
            </w:r>
          </w:p>
        </w:tc>
        <w:tc>
          <w:tcPr>
            <w:tcW w:w="141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C0741" w:rsidRPr="0066533C" w:rsidRDefault="009C0741" w:rsidP="002C772B">
            <w:pPr>
              <w:spacing w:line="276" w:lineRule="auto"/>
              <w:jc w:val="center"/>
              <w:rPr>
                <w:rFonts w:eastAsia="MS Mincho"/>
                <w:sz w:val="26"/>
                <w:szCs w:val="26"/>
                <w:highlight w:val="white"/>
              </w:rPr>
            </w:pPr>
            <w:r w:rsidRPr="0066533C">
              <w:rPr>
                <w:rFonts w:eastAsia="MS Mincho"/>
                <w:sz w:val="26"/>
                <w:szCs w:val="26"/>
                <w:highlight w:val="white"/>
              </w:rPr>
              <w:t>Đại học</w:t>
            </w:r>
          </w:p>
        </w:tc>
        <w:tc>
          <w:tcPr>
            <w:tcW w:w="113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C0741" w:rsidRPr="0066533C" w:rsidRDefault="009C0741" w:rsidP="002C772B">
            <w:pPr>
              <w:spacing w:line="276" w:lineRule="auto"/>
              <w:jc w:val="center"/>
              <w:rPr>
                <w:rFonts w:eastAsia="MS Mincho"/>
                <w:sz w:val="26"/>
                <w:szCs w:val="26"/>
                <w:highlight w:val="white"/>
              </w:rPr>
            </w:pPr>
            <w:r w:rsidRPr="0066533C">
              <w:rPr>
                <w:rFonts w:eastAsia="MS Mincho"/>
                <w:sz w:val="26"/>
                <w:szCs w:val="26"/>
                <w:highlight w:val="white"/>
              </w:rPr>
              <w:t>x</w:t>
            </w:r>
          </w:p>
        </w:tc>
        <w:tc>
          <w:tcPr>
            <w:tcW w:w="14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C0741" w:rsidRPr="0066533C" w:rsidRDefault="009C0741" w:rsidP="002C772B">
            <w:pPr>
              <w:spacing w:line="276" w:lineRule="auto"/>
              <w:jc w:val="center"/>
              <w:rPr>
                <w:rFonts w:eastAsia="MS Mincho"/>
                <w:sz w:val="26"/>
                <w:szCs w:val="26"/>
              </w:rPr>
            </w:pPr>
            <w:r w:rsidRPr="0066533C">
              <w:rPr>
                <w:rFonts w:eastAsia="MS Mincho"/>
                <w:sz w:val="26"/>
                <w:szCs w:val="26"/>
              </w:rPr>
              <w:t>Hóa</w:t>
            </w:r>
          </w:p>
        </w:tc>
        <w:tc>
          <w:tcPr>
            <w:tcW w:w="1417" w:type="dxa"/>
            <w:tcBorders>
              <w:top w:val="outset" w:sz="6" w:space="0" w:color="auto"/>
              <w:left w:val="outset" w:sz="6" w:space="0" w:color="auto"/>
              <w:bottom w:val="outset" w:sz="6" w:space="0" w:color="auto"/>
              <w:right w:val="outset" w:sz="6" w:space="0" w:color="auto"/>
            </w:tcBorders>
          </w:tcPr>
          <w:p w:rsidR="009C0741" w:rsidRPr="0066533C" w:rsidRDefault="009C0741" w:rsidP="002C772B">
            <w:pPr>
              <w:spacing w:line="276" w:lineRule="auto"/>
              <w:jc w:val="center"/>
              <w:rPr>
                <w:rFonts w:eastAsia="MS Mincho"/>
                <w:sz w:val="26"/>
                <w:szCs w:val="26"/>
              </w:rPr>
            </w:pPr>
            <w:r w:rsidRPr="0066533C">
              <w:rPr>
                <w:rFonts w:eastAsia="MS Mincho"/>
                <w:sz w:val="26"/>
                <w:szCs w:val="26"/>
              </w:rPr>
              <w:t>2019</w:t>
            </w:r>
          </w:p>
        </w:tc>
      </w:tr>
      <w:tr w:rsidR="009C0741" w:rsidRPr="0066533C" w:rsidTr="0076485B">
        <w:tc>
          <w:tcPr>
            <w:tcW w:w="68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C0741" w:rsidRPr="0066533C" w:rsidRDefault="009C0741" w:rsidP="002C772B">
            <w:pPr>
              <w:spacing w:line="276" w:lineRule="auto"/>
              <w:jc w:val="center"/>
              <w:rPr>
                <w:rFonts w:eastAsia="MS Mincho"/>
                <w:sz w:val="26"/>
                <w:szCs w:val="26"/>
              </w:rPr>
            </w:pPr>
            <w:r w:rsidRPr="0066533C">
              <w:rPr>
                <w:rFonts w:eastAsia="MS Mincho"/>
                <w:sz w:val="26"/>
                <w:szCs w:val="26"/>
              </w:rPr>
              <w:t>2</w:t>
            </w:r>
          </w:p>
        </w:tc>
        <w:tc>
          <w:tcPr>
            <w:tcW w:w="208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C0741" w:rsidRPr="0066533C" w:rsidRDefault="009C0741" w:rsidP="002C772B">
            <w:pPr>
              <w:spacing w:line="276" w:lineRule="auto"/>
              <w:rPr>
                <w:rFonts w:eastAsia="MS Mincho"/>
                <w:sz w:val="26"/>
                <w:szCs w:val="26"/>
              </w:rPr>
            </w:pPr>
            <w:r w:rsidRPr="0066533C">
              <w:rPr>
                <w:rFonts w:eastAsia="MS Mincho"/>
                <w:sz w:val="26"/>
                <w:szCs w:val="26"/>
              </w:rPr>
              <w:t>Phạm Văn Cư</w:t>
            </w:r>
          </w:p>
        </w:tc>
        <w:tc>
          <w:tcPr>
            <w:tcW w:w="1200" w:type="dxa"/>
            <w:tcBorders>
              <w:top w:val="outset" w:sz="6" w:space="0" w:color="auto"/>
              <w:left w:val="outset" w:sz="6" w:space="0" w:color="auto"/>
              <w:bottom w:val="outset" w:sz="6" w:space="0" w:color="auto"/>
              <w:right w:val="outset" w:sz="6" w:space="0" w:color="auto"/>
            </w:tcBorders>
          </w:tcPr>
          <w:p w:rsidR="009C0741" w:rsidRPr="0066533C" w:rsidRDefault="009C0741" w:rsidP="002C772B">
            <w:pPr>
              <w:spacing w:line="276" w:lineRule="auto"/>
              <w:jc w:val="center"/>
              <w:rPr>
                <w:rFonts w:eastAsia="MS Mincho"/>
                <w:sz w:val="26"/>
                <w:szCs w:val="26"/>
                <w:highlight w:val="white"/>
              </w:rPr>
            </w:pPr>
            <w:r w:rsidRPr="0066533C">
              <w:rPr>
                <w:rFonts w:eastAsia="MS Mincho"/>
                <w:sz w:val="26"/>
                <w:szCs w:val="26"/>
                <w:highlight w:val="white"/>
              </w:rPr>
              <w:t>TTCM</w:t>
            </w:r>
          </w:p>
        </w:tc>
        <w:tc>
          <w:tcPr>
            <w:tcW w:w="141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C0741" w:rsidRPr="0066533C" w:rsidRDefault="009C0741" w:rsidP="002C772B">
            <w:pPr>
              <w:spacing w:line="276" w:lineRule="auto"/>
              <w:jc w:val="center"/>
              <w:rPr>
                <w:rFonts w:eastAsia="MS Mincho"/>
                <w:sz w:val="26"/>
                <w:szCs w:val="26"/>
              </w:rPr>
            </w:pPr>
            <w:r w:rsidRPr="0066533C">
              <w:rPr>
                <w:rFonts w:eastAsia="MS Mincho"/>
                <w:sz w:val="26"/>
                <w:szCs w:val="26"/>
                <w:highlight w:val="white"/>
              </w:rPr>
              <w:t>Đại học</w:t>
            </w:r>
          </w:p>
        </w:tc>
        <w:tc>
          <w:tcPr>
            <w:tcW w:w="113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C0741" w:rsidRPr="0066533C" w:rsidRDefault="009C0741" w:rsidP="002C772B">
            <w:pPr>
              <w:spacing w:line="276" w:lineRule="auto"/>
              <w:jc w:val="center"/>
              <w:rPr>
                <w:rFonts w:eastAsia="MS Mincho"/>
                <w:sz w:val="26"/>
                <w:szCs w:val="26"/>
                <w:highlight w:val="white"/>
              </w:rPr>
            </w:pPr>
            <w:r w:rsidRPr="0066533C">
              <w:rPr>
                <w:rFonts w:eastAsia="MS Mincho"/>
                <w:sz w:val="26"/>
                <w:szCs w:val="26"/>
                <w:highlight w:val="white"/>
              </w:rPr>
              <w:t>x</w:t>
            </w:r>
          </w:p>
        </w:tc>
        <w:tc>
          <w:tcPr>
            <w:tcW w:w="14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C0741" w:rsidRPr="0066533C" w:rsidRDefault="009C0741" w:rsidP="002C772B">
            <w:pPr>
              <w:spacing w:line="276" w:lineRule="auto"/>
              <w:jc w:val="center"/>
              <w:rPr>
                <w:rFonts w:eastAsia="MS Mincho"/>
                <w:sz w:val="26"/>
                <w:szCs w:val="26"/>
              </w:rPr>
            </w:pPr>
            <w:r w:rsidRPr="0066533C">
              <w:rPr>
                <w:rFonts w:eastAsia="MS Mincho"/>
                <w:sz w:val="26"/>
                <w:szCs w:val="26"/>
              </w:rPr>
              <w:t>Hóa</w:t>
            </w:r>
          </w:p>
        </w:tc>
        <w:tc>
          <w:tcPr>
            <w:tcW w:w="1417" w:type="dxa"/>
            <w:tcBorders>
              <w:top w:val="outset" w:sz="6" w:space="0" w:color="auto"/>
              <w:left w:val="outset" w:sz="6" w:space="0" w:color="auto"/>
              <w:bottom w:val="outset" w:sz="6" w:space="0" w:color="auto"/>
              <w:right w:val="outset" w:sz="6" w:space="0" w:color="auto"/>
            </w:tcBorders>
          </w:tcPr>
          <w:p w:rsidR="009C0741" w:rsidRPr="0066533C" w:rsidRDefault="009C0741" w:rsidP="002C772B">
            <w:pPr>
              <w:spacing w:line="276" w:lineRule="auto"/>
              <w:jc w:val="center"/>
              <w:rPr>
                <w:rFonts w:eastAsia="MS Mincho"/>
                <w:sz w:val="26"/>
                <w:szCs w:val="26"/>
              </w:rPr>
            </w:pPr>
            <w:r w:rsidRPr="0066533C">
              <w:rPr>
                <w:rFonts w:eastAsia="MS Mincho"/>
                <w:sz w:val="26"/>
                <w:szCs w:val="26"/>
              </w:rPr>
              <w:t>1996</w:t>
            </w:r>
          </w:p>
        </w:tc>
      </w:tr>
      <w:tr w:rsidR="009C0741" w:rsidRPr="0066533C" w:rsidTr="0076485B">
        <w:tc>
          <w:tcPr>
            <w:tcW w:w="68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C0741" w:rsidRPr="0066533C" w:rsidRDefault="009C0741" w:rsidP="002C772B">
            <w:pPr>
              <w:spacing w:line="276" w:lineRule="auto"/>
              <w:jc w:val="center"/>
              <w:rPr>
                <w:rFonts w:eastAsia="MS Mincho"/>
                <w:sz w:val="26"/>
                <w:szCs w:val="26"/>
              </w:rPr>
            </w:pPr>
            <w:r w:rsidRPr="0066533C">
              <w:rPr>
                <w:rFonts w:eastAsia="MS Mincho"/>
                <w:sz w:val="26"/>
                <w:szCs w:val="26"/>
              </w:rPr>
              <w:t>3</w:t>
            </w:r>
          </w:p>
        </w:tc>
        <w:tc>
          <w:tcPr>
            <w:tcW w:w="2082"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vAlign w:val="center"/>
          </w:tcPr>
          <w:p w:rsidR="009C0741" w:rsidRPr="0066533C" w:rsidRDefault="009C0741" w:rsidP="002C772B">
            <w:pPr>
              <w:spacing w:line="276" w:lineRule="auto"/>
              <w:rPr>
                <w:rFonts w:eastAsia="MS Mincho"/>
                <w:sz w:val="26"/>
                <w:szCs w:val="26"/>
              </w:rPr>
            </w:pPr>
            <w:r w:rsidRPr="0066533C">
              <w:rPr>
                <w:rFonts w:eastAsia="MS Mincho"/>
                <w:sz w:val="26"/>
                <w:szCs w:val="26"/>
              </w:rPr>
              <w:t>Phạm Ngọc Thảo</w:t>
            </w:r>
          </w:p>
        </w:tc>
        <w:tc>
          <w:tcPr>
            <w:tcW w:w="1200" w:type="dxa"/>
            <w:tcBorders>
              <w:top w:val="outset" w:sz="6" w:space="0" w:color="auto"/>
              <w:left w:val="outset" w:sz="6" w:space="0" w:color="auto"/>
              <w:bottom w:val="outset" w:sz="6" w:space="0" w:color="auto"/>
              <w:right w:val="outset" w:sz="6" w:space="0" w:color="auto"/>
            </w:tcBorders>
          </w:tcPr>
          <w:p w:rsidR="009C0741" w:rsidRPr="0066533C" w:rsidRDefault="009C0741" w:rsidP="002C772B">
            <w:pPr>
              <w:spacing w:line="276" w:lineRule="auto"/>
              <w:jc w:val="center"/>
              <w:rPr>
                <w:rFonts w:eastAsia="MS Mincho"/>
                <w:sz w:val="26"/>
                <w:szCs w:val="26"/>
                <w:highlight w:val="white"/>
              </w:rPr>
            </w:pPr>
            <w:r w:rsidRPr="0066533C">
              <w:rPr>
                <w:rFonts w:eastAsia="MS Mincho"/>
                <w:sz w:val="26"/>
                <w:szCs w:val="26"/>
                <w:highlight w:val="white"/>
              </w:rPr>
              <w:t>GV</w:t>
            </w:r>
          </w:p>
        </w:tc>
        <w:tc>
          <w:tcPr>
            <w:tcW w:w="141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C0741" w:rsidRPr="0066533C" w:rsidRDefault="009C0741" w:rsidP="002C772B">
            <w:pPr>
              <w:spacing w:line="276" w:lineRule="auto"/>
              <w:jc w:val="center"/>
              <w:rPr>
                <w:rFonts w:eastAsia="MS Mincho"/>
                <w:sz w:val="26"/>
                <w:szCs w:val="26"/>
              </w:rPr>
            </w:pPr>
            <w:r w:rsidRPr="0066533C">
              <w:rPr>
                <w:rFonts w:eastAsia="MS Mincho"/>
                <w:sz w:val="26"/>
                <w:szCs w:val="26"/>
                <w:highlight w:val="white"/>
              </w:rPr>
              <w:t>Đại học</w:t>
            </w:r>
          </w:p>
        </w:tc>
        <w:tc>
          <w:tcPr>
            <w:tcW w:w="113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C0741" w:rsidRPr="0066533C" w:rsidRDefault="009C0741" w:rsidP="002C772B">
            <w:pPr>
              <w:spacing w:line="276" w:lineRule="auto"/>
              <w:jc w:val="center"/>
              <w:rPr>
                <w:rFonts w:eastAsia="MS Mincho"/>
                <w:sz w:val="26"/>
                <w:szCs w:val="26"/>
                <w:highlight w:val="white"/>
              </w:rPr>
            </w:pPr>
            <w:r w:rsidRPr="0066533C">
              <w:rPr>
                <w:rFonts w:eastAsia="MS Mincho"/>
                <w:sz w:val="26"/>
                <w:szCs w:val="26"/>
                <w:highlight w:val="white"/>
              </w:rPr>
              <w:t>x</w:t>
            </w:r>
          </w:p>
        </w:tc>
        <w:tc>
          <w:tcPr>
            <w:tcW w:w="14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C0741" w:rsidRPr="0066533C" w:rsidRDefault="009C0741" w:rsidP="002C772B">
            <w:pPr>
              <w:spacing w:line="276" w:lineRule="auto"/>
              <w:jc w:val="center"/>
              <w:rPr>
                <w:rFonts w:eastAsia="MS Mincho"/>
                <w:sz w:val="26"/>
                <w:szCs w:val="26"/>
              </w:rPr>
            </w:pPr>
            <w:r w:rsidRPr="0066533C">
              <w:rPr>
                <w:rFonts w:eastAsia="MS Mincho"/>
                <w:sz w:val="26"/>
                <w:szCs w:val="26"/>
              </w:rPr>
              <w:t>Hóa</w:t>
            </w:r>
          </w:p>
        </w:tc>
        <w:tc>
          <w:tcPr>
            <w:tcW w:w="1417" w:type="dxa"/>
            <w:tcBorders>
              <w:top w:val="outset" w:sz="6" w:space="0" w:color="auto"/>
              <w:left w:val="outset" w:sz="6" w:space="0" w:color="auto"/>
              <w:bottom w:val="outset" w:sz="6" w:space="0" w:color="auto"/>
              <w:right w:val="outset" w:sz="6" w:space="0" w:color="auto"/>
            </w:tcBorders>
          </w:tcPr>
          <w:p w:rsidR="009C0741" w:rsidRPr="0066533C" w:rsidRDefault="009C0741" w:rsidP="002C772B">
            <w:pPr>
              <w:spacing w:line="276" w:lineRule="auto"/>
              <w:jc w:val="center"/>
              <w:rPr>
                <w:rFonts w:eastAsia="MS Mincho"/>
                <w:sz w:val="26"/>
                <w:szCs w:val="26"/>
              </w:rPr>
            </w:pPr>
            <w:r w:rsidRPr="0066533C">
              <w:rPr>
                <w:rFonts w:eastAsia="MS Mincho"/>
                <w:sz w:val="26"/>
                <w:szCs w:val="26"/>
              </w:rPr>
              <w:t>2007</w:t>
            </w:r>
          </w:p>
        </w:tc>
      </w:tr>
    </w:tbl>
    <w:p w:rsidR="0093319A" w:rsidRPr="0066533C" w:rsidRDefault="00582914" w:rsidP="0066533C">
      <w:pPr>
        <w:pStyle w:val="ListParagraph"/>
        <w:numPr>
          <w:ilvl w:val="0"/>
          <w:numId w:val="1"/>
        </w:numPr>
        <w:spacing w:before="0" w:after="0" w:line="288" w:lineRule="auto"/>
        <w:ind w:left="0" w:firstLine="720"/>
        <w:rPr>
          <w:rFonts w:eastAsia="Times New Roman"/>
          <w:b/>
          <w:sz w:val="26"/>
          <w:szCs w:val="26"/>
          <w:lang w:eastAsia="vi-VN"/>
        </w:rPr>
      </w:pPr>
      <w:r w:rsidRPr="0066533C">
        <w:rPr>
          <w:rFonts w:eastAsia="Times New Roman"/>
          <w:b/>
          <w:sz w:val="26"/>
          <w:szCs w:val="26"/>
          <w:lang w:eastAsia="vi-VN"/>
        </w:rPr>
        <w:t>Kết quả hoạt động trong thời gian qua</w:t>
      </w:r>
      <w:r w:rsidR="00311549" w:rsidRPr="0066533C">
        <w:rPr>
          <w:rFonts w:eastAsia="Times New Roman"/>
          <w:b/>
          <w:sz w:val="26"/>
          <w:szCs w:val="26"/>
          <w:lang w:eastAsia="vi-VN"/>
        </w:rPr>
        <w:t xml:space="preserve"> (Năm học 2020 – 2021 )</w:t>
      </w:r>
    </w:p>
    <w:p w:rsidR="007131ED" w:rsidRPr="0066533C" w:rsidRDefault="007131ED" w:rsidP="0066533C">
      <w:pPr>
        <w:spacing w:before="0" w:after="0" w:line="288" w:lineRule="auto"/>
        <w:ind w:firstLine="720"/>
        <w:rPr>
          <w:b/>
          <w:bCs/>
          <w:sz w:val="26"/>
          <w:szCs w:val="26"/>
        </w:rPr>
      </w:pPr>
      <w:r w:rsidRPr="0066533C">
        <w:rPr>
          <w:rFonts w:eastAsia="Times New Roman"/>
          <w:b/>
          <w:sz w:val="26"/>
          <w:szCs w:val="26"/>
          <w:lang w:eastAsia="vi-VN"/>
        </w:rPr>
        <w:t xml:space="preserve">2.1. </w:t>
      </w:r>
      <w:r w:rsidRPr="0066533C">
        <w:rPr>
          <w:b/>
          <w:bCs/>
          <w:sz w:val="26"/>
          <w:szCs w:val="26"/>
        </w:rPr>
        <w:t xml:space="preserve">Thực hiện chương trình PT hiện hành </w:t>
      </w:r>
      <w:proofErr w:type="gramStart"/>
      <w:r w:rsidRPr="0066533C">
        <w:rPr>
          <w:b/>
          <w:bCs/>
          <w:sz w:val="26"/>
          <w:szCs w:val="26"/>
        </w:rPr>
        <w:t>theo</w:t>
      </w:r>
      <w:proofErr w:type="gramEnd"/>
      <w:r w:rsidRPr="0066533C">
        <w:rPr>
          <w:b/>
          <w:bCs/>
          <w:sz w:val="26"/>
          <w:szCs w:val="26"/>
        </w:rPr>
        <w:t xml:space="preserve"> định hướng đổi mới</w:t>
      </w:r>
    </w:p>
    <w:p w:rsidR="003C4DE1" w:rsidRPr="0066533C" w:rsidRDefault="003C4DE1" w:rsidP="0066533C">
      <w:pPr>
        <w:spacing w:before="0" w:after="0" w:line="288" w:lineRule="auto"/>
        <w:ind w:firstLine="720"/>
        <w:rPr>
          <w:rFonts w:eastAsia="Times New Roman"/>
          <w:sz w:val="26"/>
          <w:szCs w:val="26"/>
          <w:lang w:eastAsia="vi-VN"/>
        </w:rPr>
      </w:pPr>
      <w:r w:rsidRPr="0066533C">
        <w:rPr>
          <w:rFonts w:eastAsia="Times New Roman"/>
          <w:sz w:val="26"/>
          <w:szCs w:val="26"/>
          <w:lang w:eastAsia="vi-VN"/>
        </w:rPr>
        <w:t xml:space="preserve">Các thành viên của Tổ đã thực hiện đầy đủ thời lượng dạy học </w:t>
      </w:r>
      <w:proofErr w:type="gramStart"/>
      <w:r w:rsidRPr="0066533C">
        <w:rPr>
          <w:rFonts w:eastAsia="Times New Roman"/>
          <w:sz w:val="26"/>
          <w:szCs w:val="26"/>
          <w:lang w:eastAsia="vi-VN"/>
        </w:rPr>
        <w:t>theo</w:t>
      </w:r>
      <w:proofErr w:type="gramEnd"/>
      <w:r w:rsidRPr="0066533C">
        <w:rPr>
          <w:rFonts w:eastAsia="Times New Roman"/>
          <w:sz w:val="26"/>
          <w:szCs w:val="26"/>
          <w:lang w:eastAsia="vi-VN"/>
        </w:rPr>
        <w:t xml:space="preserve"> qui định của Bộ môn mà ngành qui định. </w:t>
      </w:r>
      <w:proofErr w:type="gramStart"/>
      <w:r w:rsidRPr="0066533C">
        <w:rPr>
          <w:rFonts w:eastAsia="Times New Roman"/>
          <w:bCs/>
          <w:sz w:val="26"/>
          <w:szCs w:val="26"/>
        </w:rPr>
        <w:t>đảm</w:t>
      </w:r>
      <w:proofErr w:type="gramEnd"/>
      <w:r w:rsidRPr="0066533C">
        <w:rPr>
          <w:rFonts w:eastAsia="Times New Roman"/>
          <w:bCs/>
          <w:sz w:val="26"/>
          <w:szCs w:val="26"/>
        </w:rPr>
        <w:t xml:space="preserve"> bảo thời lượng dạy học và chuẩn kiến thứckỹ năng</w:t>
      </w:r>
      <w:r w:rsidRPr="0066533C">
        <w:rPr>
          <w:rFonts w:eastAsia="Times New Roman"/>
          <w:bCs/>
          <w:i/>
          <w:sz w:val="26"/>
          <w:szCs w:val="26"/>
        </w:rPr>
        <w:t xml:space="preserve"> ; </w:t>
      </w:r>
      <w:r w:rsidRPr="0066533C">
        <w:rPr>
          <w:rFonts w:eastAsia="Times New Roman"/>
          <w:bCs/>
          <w:sz w:val="26"/>
          <w:szCs w:val="26"/>
        </w:rPr>
        <w:t xml:space="preserve">Luôn </w:t>
      </w:r>
      <w:r w:rsidRPr="0066533C">
        <w:rPr>
          <w:rFonts w:eastAsia="Times New Roman"/>
          <w:sz w:val="26"/>
          <w:szCs w:val="26"/>
          <w:lang w:eastAsia="vi-VN"/>
        </w:rPr>
        <w:t xml:space="preserve">chủ động, linh hoạt trong thực hiện chương trình. </w:t>
      </w:r>
      <w:proofErr w:type="gramStart"/>
      <w:r w:rsidRPr="0066533C">
        <w:rPr>
          <w:rFonts w:eastAsia="Times New Roman"/>
          <w:sz w:val="26"/>
          <w:szCs w:val="26"/>
          <w:lang w:eastAsia="vi-VN"/>
        </w:rPr>
        <w:t xml:space="preserve">Có điều chỉnh thời lượng dạy học một số bộ môn khác số tiết qui định </w:t>
      </w:r>
      <w:r w:rsidRPr="0066533C">
        <w:rPr>
          <w:rFonts w:eastAsia="Times New Roman"/>
          <w:sz w:val="26"/>
          <w:szCs w:val="26"/>
          <w:lang w:eastAsia="vi-VN"/>
        </w:rPr>
        <w:lastRenderedPageBreak/>
        <w:t>trong Quyết định số 16/2006/QĐ-BGDĐT; Chỉ đạo các thành viên của tổ thực hiện đầy đủ nội dung giảm tải.</w:t>
      </w:r>
      <w:proofErr w:type="gramEnd"/>
    </w:p>
    <w:p w:rsidR="003C4DE1" w:rsidRPr="0066533C" w:rsidRDefault="007F354C" w:rsidP="0066533C">
      <w:pPr>
        <w:spacing w:before="0" w:after="0" w:line="288" w:lineRule="auto"/>
        <w:ind w:firstLine="720"/>
        <w:rPr>
          <w:b/>
          <w:bCs/>
          <w:sz w:val="26"/>
          <w:szCs w:val="26"/>
        </w:rPr>
      </w:pPr>
      <w:r w:rsidRPr="0066533C">
        <w:rPr>
          <w:b/>
          <w:bCs/>
          <w:sz w:val="26"/>
          <w:szCs w:val="26"/>
        </w:rPr>
        <w:t>2.2.</w:t>
      </w:r>
      <w:r w:rsidRPr="0066533C">
        <w:rPr>
          <w:bCs/>
          <w:sz w:val="26"/>
          <w:szCs w:val="26"/>
        </w:rPr>
        <w:t xml:space="preserve"> </w:t>
      </w:r>
      <w:r w:rsidRPr="0066533C">
        <w:rPr>
          <w:b/>
          <w:bCs/>
          <w:sz w:val="26"/>
          <w:szCs w:val="26"/>
        </w:rPr>
        <w:t>Đổi mới dạy học, dạy học trải nghiệm, tiết học ngoài nhà trường</w:t>
      </w:r>
    </w:p>
    <w:p w:rsidR="00287439" w:rsidRPr="0066533C" w:rsidRDefault="00287439" w:rsidP="0066533C">
      <w:pPr>
        <w:spacing w:before="0" w:after="0" w:line="288" w:lineRule="auto"/>
        <w:ind w:firstLine="720"/>
        <w:rPr>
          <w:iCs/>
          <w:sz w:val="26"/>
          <w:szCs w:val="26"/>
        </w:rPr>
      </w:pPr>
      <w:r w:rsidRPr="0066533C">
        <w:rPr>
          <w:iCs/>
          <w:sz w:val="26"/>
          <w:szCs w:val="26"/>
        </w:rPr>
        <w:t xml:space="preserve">- Tổ đã xây dựng 03 tiết dạy học </w:t>
      </w:r>
      <w:proofErr w:type="gramStart"/>
      <w:r w:rsidRPr="0066533C">
        <w:rPr>
          <w:iCs/>
          <w:sz w:val="26"/>
          <w:szCs w:val="26"/>
        </w:rPr>
        <w:t>theo</w:t>
      </w:r>
      <w:proofErr w:type="gramEnd"/>
      <w:r w:rsidRPr="0066533C">
        <w:rPr>
          <w:iCs/>
          <w:sz w:val="26"/>
          <w:szCs w:val="26"/>
        </w:rPr>
        <w:t xml:space="preserve"> chủ đề</w:t>
      </w:r>
    </w:p>
    <w:p w:rsidR="00287439" w:rsidRPr="0066533C" w:rsidRDefault="00287439" w:rsidP="0066533C">
      <w:pPr>
        <w:shd w:val="clear" w:color="auto" w:fill="FFFFFF"/>
        <w:spacing w:before="0" w:after="0" w:line="288" w:lineRule="auto"/>
        <w:ind w:firstLine="720"/>
        <w:textAlignment w:val="center"/>
        <w:rPr>
          <w:rFonts w:eastAsia="Times New Roman"/>
          <w:bCs/>
          <w:sz w:val="26"/>
          <w:szCs w:val="26"/>
        </w:rPr>
      </w:pPr>
      <w:r w:rsidRPr="0066533C">
        <w:rPr>
          <w:rFonts w:eastAsia="Times New Roman"/>
          <w:bCs/>
          <w:sz w:val="26"/>
          <w:szCs w:val="26"/>
        </w:rPr>
        <w:t xml:space="preserve">- Chủ đề dạy học trải nghiệm: tổ chức tiết dạy ngoài không gian lớp học cho khối 11. Kết quả có 289 học sinh  khối 11 tham gia và viết bài thu hoạch.tổ chức rung chuông vàng cho 3 khối lớp 10,11,12. Kết quả có 21 đội tham gia </w:t>
      </w:r>
    </w:p>
    <w:p w:rsidR="00287439" w:rsidRPr="0066533C" w:rsidRDefault="00287439" w:rsidP="0066533C">
      <w:pPr>
        <w:spacing w:before="0" w:after="0" w:line="288" w:lineRule="auto"/>
        <w:ind w:firstLine="720"/>
        <w:rPr>
          <w:b/>
          <w:bCs/>
          <w:sz w:val="26"/>
          <w:szCs w:val="26"/>
        </w:rPr>
      </w:pPr>
      <w:r w:rsidRPr="0066533C">
        <w:rPr>
          <w:rFonts w:eastAsia="Times New Roman"/>
          <w:b/>
          <w:bCs/>
          <w:sz w:val="26"/>
          <w:szCs w:val="26"/>
        </w:rPr>
        <w:t xml:space="preserve">2.3. </w:t>
      </w:r>
      <w:r w:rsidRPr="0066533C">
        <w:rPr>
          <w:b/>
          <w:bCs/>
          <w:sz w:val="26"/>
          <w:szCs w:val="26"/>
        </w:rPr>
        <w:t>Giáo dục tích hợp, lồng ghép</w:t>
      </w:r>
    </w:p>
    <w:p w:rsidR="00B74D17" w:rsidRPr="0066533C" w:rsidRDefault="00B74D17" w:rsidP="0066533C">
      <w:pPr>
        <w:shd w:val="clear" w:color="auto" w:fill="EEEEEE"/>
        <w:spacing w:before="0" w:after="0" w:line="288" w:lineRule="auto"/>
        <w:ind w:firstLine="720"/>
        <w:textAlignment w:val="center"/>
        <w:rPr>
          <w:rFonts w:eastAsia="Times New Roman"/>
          <w:sz w:val="26"/>
          <w:szCs w:val="26"/>
        </w:rPr>
      </w:pPr>
      <w:r w:rsidRPr="0066533C">
        <w:rPr>
          <w:rFonts w:eastAsia="Times New Roman"/>
          <w:sz w:val="26"/>
          <w:szCs w:val="26"/>
        </w:rPr>
        <w:t xml:space="preserve">Nội </w:t>
      </w:r>
      <w:proofErr w:type="gramStart"/>
      <w:r w:rsidRPr="0066533C">
        <w:rPr>
          <w:rFonts w:eastAsia="Times New Roman"/>
          <w:sz w:val="26"/>
          <w:szCs w:val="26"/>
        </w:rPr>
        <w:t>dung :</w:t>
      </w:r>
      <w:proofErr w:type="gramEnd"/>
      <w:r w:rsidRPr="0066533C">
        <w:rPr>
          <w:rFonts w:eastAsia="Times New Roman"/>
          <w:sz w:val="26"/>
          <w:szCs w:val="26"/>
        </w:rPr>
        <w:t xml:space="preserve"> hóa học với các vấn đề ứng dụng, môi trường, kiến thức liên môn được thực hiện thường xuyên trong các giờ học của học sinh ở các khối lớp 10, 11, 12</w:t>
      </w:r>
    </w:p>
    <w:p w:rsidR="004870BC" w:rsidRPr="0066533C" w:rsidRDefault="00B74D17" w:rsidP="0066533C">
      <w:pPr>
        <w:spacing w:before="0" w:after="0" w:line="288" w:lineRule="auto"/>
        <w:ind w:firstLine="720"/>
        <w:rPr>
          <w:b/>
          <w:bCs/>
          <w:sz w:val="26"/>
          <w:szCs w:val="26"/>
        </w:rPr>
      </w:pPr>
      <w:r w:rsidRPr="0066533C">
        <w:rPr>
          <w:rFonts w:eastAsia="Times New Roman"/>
          <w:b/>
          <w:bCs/>
          <w:sz w:val="26"/>
          <w:szCs w:val="26"/>
        </w:rPr>
        <w:t>2.4.</w:t>
      </w:r>
      <w:r w:rsidR="004870BC" w:rsidRPr="0066533C">
        <w:rPr>
          <w:rFonts w:eastAsia="Times New Roman"/>
          <w:b/>
          <w:bCs/>
          <w:sz w:val="26"/>
          <w:szCs w:val="26"/>
        </w:rPr>
        <w:t xml:space="preserve"> </w:t>
      </w:r>
      <w:r w:rsidR="004870BC" w:rsidRPr="0066533C">
        <w:rPr>
          <w:b/>
          <w:bCs/>
          <w:sz w:val="26"/>
          <w:szCs w:val="26"/>
        </w:rPr>
        <w:t>Thực hiện đổi mới sinh hoạt chuyên môn</w:t>
      </w:r>
    </w:p>
    <w:p w:rsidR="00287439" w:rsidRPr="0066533C" w:rsidRDefault="004870BC" w:rsidP="0066533C">
      <w:pPr>
        <w:shd w:val="clear" w:color="auto" w:fill="FFFFFF"/>
        <w:spacing w:before="0" w:after="0" w:line="288" w:lineRule="auto"/>
        <w:ind w:firstLine="720"/>
        <w:textAlignment w:val="center"/>
        <w:rPr>
          <w:sz w:val="26"/>
          <w:szCs w:val="26"/>
        </w:rPr>
      </w:pPr>
      <w:r w:rsidRPr="0066533C">
        <w:rPr>
          <w:sz w:val="26"/>
          <w:szCs w:val="26"/>
        </w:rPr>
        <w:t>Trong năm tổ bộ môn có thực hiện đổi mới sinh hoạt theo hướng nghiên cứu bài họ</w:t>
      </w:r>
      <w:proofErr w:type="gramStart"/>
      <w:r w:rsidRPr="0066533C">
        <w:rPr>
          <w:sz w:val="26"/>
          <w:szCs w:val="26"/>
        </w:rPr>
        <w:t>c(</w:t>
      </w:r>
      <w:proofErr w:type="gramEnd"/>
      <w:r w:rsidRPr="0066533C">
        <w:rPr>
          <w:sz w:val="26"/>
          <w:szCs w:val="26"/>
        </w:rPr>
        <w:t>dạy thể nghiệm 2 tiết bài liên kết ion,02 tiết bài axit sunfuric – muối sunfat), thảo luận thống nhất phương pháp cho những bài khó trong tháng:Xây dựng kế hoạch, biên bản thảo thuận góp ý và phân công giáo viên thực hiện,Sau tiết dạy, tổ bộ môn họp đánh giá, rút kinh nghiệm cho tiết dạy.</w:t>
      </w:r>
    </w:p>
    <w:p w:rsidR="004870BC" w:rsidRPr="0066533C" w:rsidRDefault="004870BC" w:rsidP="0066533C">
      <w:pPr>
        <w:spacing w:before="0" w:after="0" w:line="288" w:lineRule="auto"/>
        <w:ind w:firstLine="720"/>
        <w:rPr>
          <w:b/>
          <w:bCs/>
          <w:sz w:val="26"/>
          <w:szCs w:val="26"/>
        </w:rPr>
      </w:pPr>
      <w:r w:rsidRPr="0066533C">
        <w:rPr>
          <w:b/>
          <w:sz w:val="26"/>
          <w:szCs w:val="26"/>
        </w:rPr>
        <w:t xml:space="preserve">2.5. </w:t>
      </w:r>
      <w:r w:rsidRPr="0066533C">
        <w:rPr>
          <w:b/>
          <w:bCs/>
          <w:sz w:val="26"/>
          <w:szCs w:val="26"/>
        </w:rPr>
        <w:t>Đổi mới phương pháp, kiểm tra đánh giá</w:t>
      </w:r>
    </w:p>
    <w:p w:rsidR="006203E4" w:rsidRPr="0066533C" w:rsidRDefault="006203E4" w:rsidP="0066533C">
      <w:pPr>
        <w:shd w:val="clear" w:color="auto" w:fill="FFFFFF"/>
        <w:spacing w:before="0" w:after="0" w:line="288" w:lineRule="auto"/>
        <w:ind w:firstLine="720"/>
        <w:textAlignment w:val="top"/>
        <w:rPr>
          <w:rFonts w:eastAsia="Times New Roman"/>
          <w:sz w:val="26"/>
          <w:szCs w:val="26"/>
          <w:lang w:eastAsia="vi-VN"/>
        </w:rPr>
      </w:pPr>
      <w:r w:rsidRPr="0066533C">
        <w:rPr>
          <w:sz w:val="26"/>
          <w:szCs w:val="26"/>
        </w:rPr>
        <w:t xml:space="preserve">Bài kiểm tra đánh giá </w:t>
      </w:r>
      <w:proofErr w:type="gramStart"/>
      <w:r w:rsidRPr="0066533C">
        <w:rPr>
          <w:sz w:val="26"/>
          <w:szCs w:val="26"/>
        </w:rPr>
        <w:t>theo</w:t>
      </w:r>
      <w:proofErr w:type="gramEnd"/>
      <w:r w:rsidRPr="0066533C">
        <w:rPr>
          <w:sz w:val="26"/>
          <w:szCs w:val="26"/>
        </w:rPr>
        <w:t xml:space="preserve"> ma trận đề, theo mức độ từ dễ đến khó, các câu hỏi mang tính thực tế gần gũi với cuộc sống học sinh. </w:t>
      </w:r>
      <w:proofErr w:type="gramStart"/>
      <w:r w:rsidRPr="0066533C">
        <w:rPr>
          <w:rFonts w:eastAsia="Times New Roman"/>
          <w:sz w:val="26"/>
          <w:szCs w:val="26"/>
          <w:lang w:eastAsia="vi-VN"/>
        </w:rPr>
        <w:t>xếp</w:t>
      </w:r>
      <w:proofErr w:type="gramEnd"/>
      <w:r w:rsidRPr="0066533C">
        <w:rPr>
          <w:rFonts w:eastAsia="Times New Roman"/>
          <w:sz w:val="26"/>
          <w:szCs w:val="26"/>
          <w:lang w:eastAsia="vi-VN"/>
        </w:rPr>
        <w:t xml:space="preserve"> loại học sinh trung học cơ sở và học sinh trung học phổ thông. Tổ đã xây dựng kế hoạch kiểm tra, đánh giá kết quả học tập của học sinh phù hợp với kế hoạch giáo </w:t>
      </w:r>
      <w:proofErr w:type="gramStart"/>
      <w:r w:rsidRPr="0066533C">
        <w:rPr>
          <w:rFonts w:eastAsia="Times New Roman"/>
          <w:sz w:val="26"/>
          <w:szCs w:val="26"/>
          <w:lang w:eastAsia="vi-VN"/>
        </w:rPr>
        <w:t>dục  môn</w:t>
      </w:r>
      <w:proofErr w:type="gramEnd"/>
      <w:r w:rsidRPr="0066533C">
        <w:rPr>
          <w:rFonts w:eastAsia="Times New Roman"/>
          <w:sz w:val="26"/>
          <w:szCs w:val="26"/>
          <w:lang w:eastAsia="vi-VN"/>
        </w:rPr>
        <w:t xml:space="preserve"> học, hoạt động giáo dục của nhà trường theo định hướng phát triển năng lực, phẩm chất của học sinh. </w:t>
      </w:r>
      <w:proofErr w:type="gramStart"/>
      <w:r w:rsidRPr="0066533C">
        <w:rPr>
          <w:rFonts w:eastAsia="Times New Roman"/>
          <w:sz w:val="26"/>
          <w:szCs w:val="26"/>
          <w:lang w:eastAsia="vi-VN"/>
        </w:rPr>
        <w:t>Tuyệt đối không kiểm tra, đánh giá những nội dung, bài tập, câu hỏi vượt quá mức độ cần đạt về kiến thức, kỹ năng của chương trình giáo dục phổ thông hiện hành.</w:t>
      </w:r>
      <w:proofErr w:type="gramEnd"/>
      <w:r w:rsidRPr="0066533C">
        <w:rPr>
          <w:rFonts w:eastAsia="Times New Roman"/>
          <w:sz w:val="26"/>
          <w:szCs w:val="26"/>
          <w:lang w:eastAsia="vi-VN"/>
        </w:rPr>
        <w:t xml:space="preserve"> Thực hiện đánh giá thường xuyên đối với tất cả học sinh bằng các hình thức khác nhau: đánh giá qua việc quan sát các hoạt động trên lớp; đánh giá qua hồ sơ học tập, vở hoặc sản phẩm học tập, báo cáo kết quả thực hành, thí nghiệm; đánh giá qua bài thuyết trình về kết quả thực hiện nhiệm vụ học tập. </w:t>
      </w:r>
    </w:p>
    <w:p w:rsidR="005F6AD0" w:rsidRPr="0066533C" w:rsidRDefault="005F6AD0" w:rsidP="0066533C">
      <w:pPr>
        <w:spacing w:before="0" w:after="0" w:line="288" w:lineRule="auto"/>
        <w:ind w:firstLine="720"/>
        <w:rPr>
          <w:b/>
          <w:bCs/>
          <w:sz w:val="26"/>
          <w:szCs w:val="26"/>
        </w:rPr>
      </w:pPr>
      <w:r w:rsidRPr="0066533C">
        <w:rPr>
          <w:rFonts w:eastAsia="Times New Roman"/>
          <w:b/>
          <w:sz w:val="26"/>
          <w:szCs w:val="26"/>
          <w:lang w:eastAsia="vi-VN"/>
        </w:rPr>
        <w:t xml:space="preserve">2.6. </w:t>
      </w:r>
      <w:r w:rsidRPr="0066533C">
        <w:rPr>
          <w:b/>
          <w:bCs/>
          <w:sz w:val="26"/>
          <w:szCs w:val="26"/>
        </w:rPr>
        <w:t>Bồi dưỡng học sinh giỏi</w:t>
      </w:r>
    </w:p>
    <w:p w:rsidR="005F6AD0" w:rsidRPr="0066533C" w:rsidRDefault="005F6AD0" w:rsidP="0066533C">
      <w:pPr>
        <w:spacing w:before="0" w:after="0" w:line="288" w:lineRule="auto"/>
        <w:ind w:firstLine="720"/>
        <w:rPr>
          <w:sz w:val="26"/>
          <w:szCs w:val="26"/>
        </w:rPr>
      </w:pPr>
      <w:r w:rsidRPr="0066533C">
        <w:rPr>
          <w:sz w:val="26"/>
          <w:szCs w:val="26"/>
        </w:rPr>
        <w:t xml:space="preserve">GV tổ bộ môn vận động học sinh yêu thích bộ môn tham gia vào đội tuyển HS Olimpic </w:t>
      </w:r>
      <w:proofErr w:type="gramStart"/>
      <w:r w:rsidRPr="0066533C">
        <w:rPr>
          <w:sz w:val="26"/>
          <w:szCs w:val="26"/>
        </w:rPr>
        <w:t>( co</w:t>
      </w:r>
      <w:proofErr w:type="gramEnd"/>
      <w:r w:rsidRPr="0066533C">
        <w:rPr>
          <w:sz w:val="26"/>
          <w:szCs w:val="26"/>
        </w:rPr>
        <w:t>́ 3 học sinh lớp 11 và 3 học sinh lớp 10 )</w:t>
      </w:r>
    </w:p>
    <w:p w:rsidR="005F6AD0" w:rsidRPr="0066533C" w:rsidRDefault="005F6AD0" w:rsidP="0066533C">
      <w:pPr>
        <w:spacing w:before="0" w:after="0" w:line="288" w:lineRule="auto"/>
        <w:ind w:firstLine="720"/>
        <w:rPr>
          <w:i/>
          <w:sz w:val="26"/>
          <w:szCs w:val="26"/>
        </w:rPr>
      </w:pPr>
      <w:proofErr w:type="gramStart"/>
      <w:r w:rsidRPr="0066533C">
        <w:rPr>
          <w:sz w:val="26"/>
          <w:szCs w:val="26"/>
        </w:rPr>
        <w:t>Tổ bộ môn xây dựng kế hoạch thời gian, nội dung giảng dạy và phân công giáo viên đảm trách.Công việc bồi dưỡng cho học sinh diễn ra đúng kế hoạch</w:t>
      </w:r>
      <w:r w:rsidRPr="0066533C">
        <w:rPr>
          <w:i/>
          <w:sz w:val="26"/>
          <w:szCs w:val="26"/>
        </w:rPr>
        <w:t>.</w:t>
      </w:r>
      <w:proofErr w:type="gramEnd"/>
    </w:p>
    <w:p w:rsidR="005F6AD0" w:rsidRPr="0066533C" w:rsidRDefault="005F6AD0" w:rsidP="0066533C">
      <w:pPr>
        <w:spacing w:before="0" w:after="0" w:line="288" w:lineRule="auto"/>
        <w:ind w:firstLine="720"/>
        <w:rPr>
          <w:sz w:val="26"/>
          <w:szCs w:val="26"/>
        </w:rPr>
      </w:pPr>
      <w:r w:rsidRPr="0066533C">
        <w:rPr>
          <w:sz w:val="26"/>
          <w:szCs w:val="26"/>
        </w:rPr>
        <w:t>Có 01 hs khối 11 đạt giải 3 olimpic</w:t>
      </w:r>
    </w:p>
    <w:p w:rsidR="00D1769A" w:rsidRPr="0066533C" w:rsidRDefault="00D1769A" w:rsidP="0066533C">
      <w:pPr>
        <w:spacing w:before="0" w:after="0" w:line="288" w:lineRule="auto"/>
        <w:ind w:firstLine="720"/>
        <w:rPr>
          <w:b/>
          <w:bCs/>
          <w:sz w:val="26"/>
          <w:szCs w:val="26"/>
        </w:rPr>
      </w:pPr>
      <w:r w:rsidRPr="0066533C">
        <w:rPr>
          <w:b/>
          <w:sz w:val="26"/>
          <w:szCs w:val="26"/>
        </w:rPr>
        <w:t xml:space="preserve">2.7. </w:t>
      </w:r>
      <w:r w:rsidRPr="0066533C">
        <w:rPr>
          <w:b/>
          <w:bCs/>
          <w:sz w:val="26"/>
          <w:szCs w:val="26"/>
        </w:rPr>
        <w:t>Câu lạc bộ học thuật</w:t>
      </w:r>
    </w:p>
    <w:p w:rsidR="00D1769A" w:rsidRPr="0066533C" w:rsidRDefault="00D1769A" w:rsidP="0066533C">
      <w:pPr>
        <w:shd w:val="clear" w:color="auto" w:fill="FFFFFF"/>
        <w:spacing w:before="0" w:after="0" w:line="288" w:lineRule="auto"/>
        <w:ind w:firstLine="720"/>
        <w:textAlignment w:val="center"/>
        <w:rPr>
          <w:rFonts w:eastAsia="Times New Roman"/>
          <w:sz w:val="26"/>
          <w:szCs w:val="26"/>
        </w:rPr>
      </w:pPr>
      <w:r w:rsidRPr="0066533C">
        <w:rPr>
          <w:rFonts w:eastAsia="Times New Roman"/>
          <w:bCs/>
          <w:sz w:val="26"/>
          <w:szCs w:val="26"/>
        </w:rPr>
        <w:t xml:space="preserve">Tổ bộ môn đã tiến hành thành lập câu lạc bộ Hóa Học cho những HS ham thích bộ môn từ đó giúp các em </w:t>
      </w:r>
      <w:r w:rsidRPr="0066533C">
        <w:rPr>
          <w:sz w:val="26"/>
          <w:szCs w:val="26"/>
        </w:rPr>
        <w:t xml:space="preserve">mở rộng tầm nhận thức, giúp phát triển toàn diện các khả năng sáng tạo và các năng khiếu của con người. </w:t>
      </w:r>
      <w:proofErr w:type="gramStart"/>
      <w:r w:rsidRPr="0066533C">
        <w:rPr>
          <w:sz w:val="26"/>
          <w:szCs w:val="26"/>
        </w:rPr>
        <w:t xml:space="preserve">Tổ chức câu lạc bộ là điều kiện tốt để các cá nhân yêu thích </w:t>
      </w:r>
      <w:r w:rsidRPr="0066533C">
        <w:rPr>
          <w:rFonts w:eastAsia="Times New Roman"/>
          <w:bCs/>
          <w:sz w:val="26"/>
          <w:szCs w:val="26"/>
        </w:rPr>
        <w:t xml:space="preserve">Hóa học </w:t>
      </w:r>
      <w:r w:rsidRPr="0066533C">
        <w:rPr>
          <w:sz w:val="26"/>
          <w:szCs w:val="26"/>
        </w:rPr>
        <w:t>có môi trường phát huy khả năng của mình.</w:t>
      </w:r>
      <w:proofErr w:type="gramEnd"/>
    </w:p>
    <w:p w:rsidR="00D1769A" w:rsidRPr="0066533C" w:rsidRDefault="00D1769A" w:rsidP="0066533C">
      <w:pPr>
        <w:spacing w:before="0" w:after="0" w:line="288" w:lineRule="auto"/>
        <w:ind w:firstLine="720"/>
        <w:rPr>
          <w:sz w:val="26"/>
          <w:szCs w:val="26"/>
        </w:rPr>
      </w:pPr>
      <w:r w:rsidRPr="0066533C">
        <w:rPr>
          <w:sz w:val="26"/>
          <w:szCs w:val="26"/>
        </w:rPr>
        <w:t>GV tham gia hướng dẫn: 3; HS tham gia: 42</w:t>
      </w:r>
    </w:p>
    <w:p w:rsidR="00D1769A" w:rsidRPr="0066533C" w:rsidRDefault="00D1769A" w:rsidP="0066533C">
      <w:pPr>
        <w:spacing w:before="0" w:after="0" w:line="288" w:lineRule="auto"/>
        <w:ind w:firstLine="720"/>
        <w:rPr>
          <w:sz w:val="26"/>
          <w:szCs w:val="26"/>
        </w:rPr>
      </w:pPr>
      <w:r w:rsidRPr="0066533C">
        <w:rPr>
          <w:sz w:val="26"/>
          <w:szCs w:val="26"/>
        </w:rPr>
        <w:t xml:space="preserve"> Hình </w:t>
      </w:r>
      <w:proofErr w:type="gramStart"/>
      <w:r w:rsidRPr="0066533C">
        <w:rPr>
          <w:sz w:val="26"/>
          <w:szCs w:val="26"/>
        </w:rPr>
        <w:t>Thức :</w:t>
      </w:r>
      <w:proofErr w:type="gramEnd"/>
      <w:r w:rsidRPr="0066533C">
        <w:rPr>
          <w:sz w:val="26"/>
          <w:szCs w:val="26"/>
        </w:rPr>
        <w:t xml:space="preserve"> thảo luận, sưu tầm các bai toán hay, tham gia giải đề, tổ chức đố vui để học, ôn thi olimpic . Kết quả: Đạt yêu cầu đề ra</w:t>
      </w:r>
    </w:p>
    <w:p w:rsidR="00C3079D" w:rsidRPr="0066533C" w:rsidRDefault="00C3079D" w:rsidP="0066533C">
      <w:pPr>
        <w:spacing w:before="0" w:after="0" w:line="288" w:lineRule="auto"/>
        <w:ind w:firstLine="720"/>
        <w:rPr>
          <w:b/>
          <w:bCs/>
          <w:sz w:val="26"/>
          <w:szCs w:val="26"/>
        </w:rPr>
      </w:pPr>
      <w:r w:rsidRPr="0066533C">
        <w:rPr>
          <w:b/>
          <w:sz w:val="26"/>
          <w:szCs w:val="26"/>
        </w:rPr>
        <w:lastRenderedPageBreak/>
        <w:t xml:space="preserve">2.8. </w:t>
      </w:r>
      <w:r w:rsidRPr="0066533C">
        <w:rPr>
          <w:b/>
          <w:bCs/>
          <w:sz w:val="26"/>
          <w:szCs w:val="26"/>
        </w:rPr>
        <w:t>Những thành tích của tổ, nhóm chuyên môn</w:t>
      </w:r>
    </w:p>
    <w:p w:rsidR="00C3079D" w:rsidRPr="0066533C" w:rsidRDefault="00C3079D" w:rsidP="0066533C">
      <w:pPr>
        <w:spacing w:before="0" w:after="0" w:line="288" w:lineRule="auto"/>
        <w:ind w:firstLine="720"/>
        <w:rPr>
          <w:sz w:val="26"/>
          <w:szCs w:val="26"/>
        </w:rPr>
      </w:pPr>
      <w:r w:rsidRPr="0066533C">
        <w:rPr>
          <w:sz w:val="26"/>
          <w:szCs w:val="26"/>
        </w:rPr>
        <w:t>- Chất lượng dạy học đạt được 87</w:t>
      </w:r>
      <w:proofErr w:type="gramStart"/>
      <w:r w:rsidRPr="0066533C">
        <w:rPr>
          <w:sz w:val="26"/>
          <w:szCs w:val="26"/>
        </w:rPr>
        <w:t>,73</w:t>
      </w:r>
      <w:proofErr w:type="gramEnd"/>
      <w:r w:rsidRPr="0066533C">
        <w:rPr>
          <w:sz w:val="26"/>
          <w:szCs w:val="26"/>
        </w:rPr>
        <w:t>%. Chỉ tiêu đăng kí 86% vượt 1</w:t>
      </w:r>
      <w:proofErr w:type="gramStart"/>
      <w:r w:rsidRPr="0066533C">
        <w:rPr>
          <w:sz w:val="26"/>
          <w:szCs w:val="26"/>
        </w:rPr>
        <w:t>,73</w:t>
      </w:r>
      <w:proofErr w:type="gramEnd"/>
      <w:r w:rsidRPr="0066533C">
        <w:rPr>
          <w:sz w:val="26"/>
          <w:szCs w:val="26"/>
        </w:rPr>
        <w:t>%</w:t>
      </w:r>
    </w:p>
    <w:p w:rsidR="00C3079D" w:rsidRPr="0066533C" w:rsidRDefault="00C3079D" w:rsidP="0066533C">
      <w:pPr>
        <w:shd w:val="clear" w:color="auto" w:fill="FFFFFF"/>
        <w:spacing w:before="0" w:after="0" w:line="288" w:lineRule="auto"/>
        <w:ind w:firstLine="720"/>
        <w:textAlignment w:val="center"/>
        <w:rPr>
          <w:rFonts w:eastAsia="Times New Roman"/>
          <w:bCs/>
          <w:sz w:val="26"/>
          <w:szCs w:val="26"/>
        </w:rPr>
      </w:pPr>
      <w:r w:rsidRPr="0066533C">
        <w:rPr>
          <w:rFonts w:eastAsia="Times New Roman"/>
          <w:bCs/>
          <w:sz w:val="26"/>
          <w:szCs w:val="26"/>
        </w:rPr>
        <w:t>- Một GV đạt GV giỏi cấp trường</w:t>
      </w:r>
    </w:p>
    <w:p w:rsidR="00C3079D" w:rsidRPr="0066533C" w:rsidRDefault="00C3079D" w:rsidP="0066533C">
      <w:pPr>
        <w:shd w:val="clear" w:color="auto" w:fill="FFFFFF"/>
        <w:spacing w:before="0" w:after="0" w:line="288" w:lineRule="auto"/>
        <w:ind w:firstLine="720"/>
        <w:textAlignment w:val="center"/>
        <w:rPr>
          <w:rFonts w:eastAsia="Times New Roman"/>
          <w:bCs/>
          <w:sz w:val="26"/>
          <w:szCs w:val="26"/>
        </w:rPr>
      </w:pPr>
      <w:r w:rsidRPr="0066533C">
        <w:rPr>
          <w:rFonts w:eastAsia="Times New Roman"/>
          <w:bCs/>
          <w:sz w:val="26"/>
          <w:szCs w:val="26"/>
        </w:rPr>
        <w:t>- Học sinh olimpic 11 đạt 01 giải ba)</w:t>
      </w:r>
    </w:p>
    <w:p w:rsidR="005F6AD0" w:rsidRPr="0066533C" w:rsidRDefault="00311549" w:rsidP="0066533C">
      <w:pPr>
        <w:pStyle w:val="ListParagraph"/>
        <w:numPr>
          <w:ilvl w:val="0"/>
          <w:numId w:val="1"/>
        </w:numPr>
        <w:spacing w:before="0" w:after="0" w:line="288" w:lineRule="auto"/>
        <w:ind w:left="0" w:firstLine="720"/>
        <w:rPr>
          <w:b/>
          <w:sz w:val="26"/>
          <w:szCs w:val="26"/>
        </w:rPr>
      </w:pPr>
      <w:r w:rsidRPr="0066533C">
        <w:rPr>
          <w:b/>
          <w:sz w:val="26"/>
          <w:szCs w:val="26"/>
        </w:rPr>
        <w:t xml:space="preserve"> </w:t>
      </w:r>
      <w:r w:rsidR="00935835" w:rsidRPr="0066533C">
        <w:rPr>
          <w:b/>
          <w:sz w:val="26"/>
          <w:szCs w:val="26"/>
        </w:rPr>
        <w:t xml:space="preserve">Nội dung giảng dạy </w:t>
      </w:r>
    </w:p>
    <w:p w:rsidR="00E25ABE" w:rsidRPr="0066533C" w:rsidRDefault="002C772B" w:rsidP="0066533C">
      <w:pPr>
        <w:pStyle w:val="ListParagraph"/>
        <w:spacing w:before="0" w:after="0" w:line="288" w:lineRule="auto"/>
        <w:ind w:left="0" w:firstLine="720"/>
        <w:rPr>
          <w:sz w:val="26"/>
          <w:szCs w:val="26"/>
        </w:rPr>
      </w:pPr>
      <w:r w:rsidRPr="0066533C">
        <w:rPr>
          <w:b/>
          <w:sz w:val="26"/>
          <w:szCs w:val="26"/>
        </w:rPr>
        <w:t>3.1. Đặc điểm môn học</w:t>
      </w:r>
      <w:r w:rsidRPr="0066533C">
        <w:rPr>
          <w:sz w:val="26"/>
          <w:szCs w:val="26"/>
        </w:rPr>
        <w:br/>
        <w:t xml:space="preserve">Hoá học là ngành khoa học thuộc lĩnh vực khoa học tự nhiên, nghiên cứu về thành phần cấu trúc, tính chất và sự biến đổi của các đơn chất và hợp chất. </w:t>
      </w:r>
    </w:p>
    <w:p w:rsidR="00E25ABE" w:rsidRPr="0066533C" w:rsidRDefault="002C772B" w:rsidP="0066533C">
      <w:pPr>
        <w:pStyle w:val="ListParagraph"/>
        <w:spacing w:before="0" w:after="0" w:line="288" w:lineRule="auto"/>
        <w:ind w:left="0" w:firstLine="720"/>
        <w:rPr>
          <w:sz w:val="26"/>
          <w:szCs w:val="26"/>
        </w:rPr>
      </w:pPr>
      <w:proofErr w:type="gramStart"/>
      <w:r w:rsidRPr="0066533C">
        <w:rPr>
          <w:sz w:val="26"/>
          <w:szCs w:val="26"/>
        </w:rPr>
        <w:t>Hoá học kết hợp chặt chẽ giữa lí thuyết và thực nghiệm, là cầu nối các ngành khoa học tự nhiên khác như vật lí, sinh</w:t>
      </w:r>
      <w:r w:rsidR="004E6B78" w:rsidRPr="0066533C">
        <w:rPr>
          <w:sz w:val="26"/>
          <w:szCs w:val="26"/>
        </w:rPr>
        <w:t xml:space="preserve"> </w:t>
      </w:r>
      <w:r w:rsidRPr="0066533C">
        <w:rPr>
          <w:sz w:val="26"/>
          <w:szCs w:val="26"/>
        </w:rPr>
        <w:t>học, y dược và địa chất học.</w:t>
      </w:r>
      <w:proofErr w:type="gramEnd"/>
      <w:r w:rsidRPr="0066533C">
        <w:rPr>
          <w:sz w:val="26"/>
          <w:szCs w:val="26"/>
        </w:rPr>
        <w:t xml:space="preserve"> </w:t>
      </w:r>
      <w:proofErr w:type="gramStart"/>
      <w:r w:rsidRPr="0066533C">
        <w:rPr>
          <w:sz w:val="26"/>
          <w:szCs w:val="26"/>
        </w:rPr>
        <w:t>Những tiến bộ trong lĩnh vực hoá học gắn liền với sự phát triển của những phát hiện mới trong các lĩnh vực của các ngành sinh học, y học và vật lí.</w:t>
      </w:r>
      <w:proofErr w:type="gramEnd"/>
      <w:r w:rsidRPr="0066533C">
        <w:rPr>
          <w:sz w:val="26"/>
          <w:szCs w:val="26"/>
        </w:rPr>
        <w:t xml:space="preserve"> </w:t>
      </w:r>
      <w:proofErr w:type="gramStart"/>
      <w:r w:rsidRPr="0066533C">
        <w:rPr>
          <w:sz w:val="26"/>
          <w:szCs w:val="26"/>
        </w:rPr>
        <w:t>Hoá học đóng vai trò quan trọng trong cuộc sống, sản xuất, góp phần vào sự phát triển kinh tế - xã hội.</w:t>
      </w:r>
      <w:proofErr w:type="gramEnd"/>
      <w:r w:rsidRPr="0066533C">
        <w:rPr>
          <w:sz w:val="26"/>
          <w:szCs w:val="26"/>
        </w:rPr>
        <w:t xml:space="preserve"> Những thành tựu của hoá học được ứng dụng vào các ngành vật liệu, năng lượng, y dược, công nghệ sinh học, nông - lâm - </w:t>
      </w:r>
      <w:proofErr w:type="gramStart"/>
      <w:r w:rsidRPr="0066533C">
        <w:rPr>
          <w:sz w:val="26"/>
          <w:szCs w:val="26"/>
        </w:rPr>
        <w:t>ngư</w:t>
      </w:r>
      <w:proofErr w:type="gramEnd"/>
      <w:r w:rsidRPr="0066533C">
        <w:rPr>
          <w:sz w:val="26"/>
          <w:szCs w:val="26"/>
        </w:rPr>
        <w:t xml:space="preserve"> nghiệp và nhiều lĩnh vực khác.</w:t>
      </w:r>
      <w:r w:rsidR="0068310D" w:rsidRPr="0066533C">
        <w:rPr>
          <w:sz w:val="26"/>
          <w:szCs w:val="26"/>
        </w:rPr>
        <w:t xml:space="preserve"> </w:t>
      </w:r>
    </w:p>
    <w:p w:rsidR="00E25ABE" w:rsidRPr="0066533C" w:rsidRDefault="002C772B" w:rsidP="0066533C">
      <w:pPr>
        <w:pStyle w:val="ListParagraph"/>
        <w:spacing w:before="0" w:after="0" w:line="288" w:lineRule="auto"/>
        <w:ind w:left="0" w:firstLine="720"/>
        <w:rPr>
          <w:sz w:val="26"/>
          <w:szCs w:val="26"/>
        </w:rPr>
      </w:pPr>
      <w:r w:rsidRPr="0066533C">
        <w:rPr>
          <w:sz w:val="26"/>
          <w:szCs w:val="26"/>
        </w:rPr>
        <w:t>Trong chương trình giáo dục phổ thông, Hoá học là môn học thuộc nhóm môn khoa học tự nhiên ở cấp trung học phổ</w:t>
      </w:r>
      <w:r w:rsidR="0068310D" w:rsidRPr="0066533C">
        <w:rPr>
          <w:sz w:val="26"/>
          <w:szCs w:val="26"/>
        </w:rPr>
        <w:t xml:space="preserve"> </w:t>
      </w:r>
      <w:r w:rsidRPr="0066533C">
        <w:rPr>
          <w:sz w:val="26"/>
          <w:szCs w:val="26"/>
        </w:rPr>
        <w:t xml:space="preserve">thông, được học sinh lựa chọn </w:t>
      </w:r>
      <w:proofErr w:type="gramStart"/>
      <w:r w:rsidRPr="0066533C">
        <w:rPr>
          <w:sz w:val="26"/>
          <w:szCs w:val="26"/>
        </w:rPr>
        <w:t>theo</w:t>
      </w:r>
      <w:proofErr w:type="gramEnd"/>
      <w:r w:rsidRPr="0066533C">
        <w:rPr>
          <w:sz w:val="26"/>
          <w:szCs w:val="26"/>
        </w:rPr>
        <w:t xml:space="preserve"> định hướng nghề nghiệp, sở thích và năng lực của bản thân. </w:t>
      </w:r>
      <w:proofErr w:type="gramStart"/>
      <w:r w:rsidRPr="0066533C">
        <w:rPr>
          <w:sz w:val="26"/>
          <w:szCs w:val="26"/>
        </w:rPr>
        <w:t>Môn Hoá học giúp học sinh</w:t>
      </w:r>
      <w:r w:rsidR="0068310D" w:rsidRPr="0066533C">
        <w:rPr>
          <w:sz w:val="26"/>
          <w:szCs w:val="26"/>
        </w:rPr>
        <w:t xml:space="preserve"> </w:t>
      </w:r>
      <w:r w:rsidRPr="0066533C">
        <w:rPr>
          <w:sz w:val="26"/>
          <w:szCs w:val="26"/>
        </w:rPr>
        <w:t>có được những tri thức cốt lõi về hoá học và ứng dụng những tri thức này vào cuộc sống, đồng thời có mối quan hệ với</w:t>
      </w:r>
      <w:r w:rsidR="0068310D" w:rsidRPr="0066533C">
        <w:rPr>
          <w:sz w:val="26"/>
          <w:szCs w:val="26"/>
        </w:rPr>
        <w:t xml:space="preserve"> </w:t>
      </w:r>
      <w:r w:rsidRPr="0066533C">
        <w:rPr>
          <w:sz w:val="26"/>
          <w:szCs w:val="26"/>
        </w:rPr>
        <w:t>nhiều lĩnh vực giáo dục khác.</w:t>
      </w:r>
      <w:proofErr w:type="gramEnd"/>
      <w:r w:rsidRPr="0066533C">
        <w:rPr>
          <w:sz w:val="26"/>
          <w:szCs w:val="26"/>
        </w:rPr>
        <w:t xml:space="preserve"> Cùng với Toán học, Vật lí, Sinh học, Tin học và Công nghệ, môn Hoá học góp phần thúc đẩy</w:t>
      </w:r>
      <w:r w:rsidR="0068310D" w:rsidRPr="0066533C">
        <w:rPr>
          <w:sz w:val="26"/>
          <w:szCs w:val="26"/>
        </w:rPr>
        <w:t xml:space="preserve"> </w:t>
      </w:r>
      <w:r w:rsidRPr="0066533C">
        <w:rPr>
          <w:sz w:val="26"/>
          <w:szCs w:val="26"/>
        </w:rPr>
        <w:t>giáo dục STEM, một trong những xu hướng giáo dục đang được coi trọng ở nhiều quốc gia trên thế giới.</w:t>
      </w:r>
      <w:r w:rsidR="0068310D" w:rsidRPr="0066533C">
        <w:rPr>
          <w:sz w:val="26"/>
          <w:szCs w:val="26"/>
        </w:rPr>
        <w:t xml:space="preserve"> </w:t>
      </w:r>
    </w:p>
    <w:p w:rsidR="00E25ABE" w:rsidRPr="0066533C" w:rsidRDefault="002C772B" w:rsidP="0066533C">
      <w:pPr>
        <w:pStyle w:val="ListParagraph"/>
        <w:spacing w:before="0" w:after="0" w:line="288" w:lineRule="auto"/>
        <w:ind w:left="0" w:firstLine="720"/>
        <w:rPr>
          <w:sz w:val="26"/>
          <w:szCs w:val="26"/>
        </w:rPr>
      </w:pPr>
      <w:r w:rsidRPr="0066533C">
        <w:rPr>
          <w:sz w:val="26"/>
          <w:szCs w:val="26"/>
        </w:rPr>
        <w:t>Nội dung môn Hoá học được thiết kế thành các chủ đề vừa bảo đảm củng cố các mạch nội dung, phát triển kiến thức và</w:t>
      </w:r>
      <w:r w:rsidR="0068310D" w:rsidRPr="0066533C">
        <w:rPr>
          <w:sz w:val="26"/>
          <w:szCs w:val="26"/>
        </w:rPr>
        <w:t xml:space="preserve"> </w:t>
      </w:r>
      <w:r w:rsidRPr="0066533C">
        <w:rPr>
          <w:sz w:val="26"/>
          <w:szCs w:val="26"/>
        </w:rPr>
        <w:t>kĩ năng thực hành đã hình thành từ cấp học dưới, vừa giúp học sinh có hiểu biết sâu sắc hơn về các kiến thức cơ sở chung</w:t>
      </w:r>
      <w:r w:rsidR="0068310D" w:rsidRPr="0066533C">
        <w:rPr>
          <w:sz w:val="26"/>
          <w:szCs w:val="26"/>
        </w:rPr>
        <w:t xml:space="preserve"> </w:t>
      </w:r>
      <w:r w:rsidRPr="0066533C">
        <w:rPr>
          <w:sz w:val="26"/>
          <w:szCs w:val="26"/>
        </w:rPr>
        <w:t>của hoá học, làm cơ sở để học tập, làm việc, nghiên cứu.</w:t>
      </w:r>
      <w:r w:rsidR="0068310D" w:rsidRPr="0066533C">
        <w:rPr>
          <w:sz w:val="26"/>
          <w:szCs w:val="26"/>
        </w:rPr>
        <w:t xml:space="preserve"> </w:t>
      </w:r>
    </w:p>
    <w:p w:rsidR="00935835" w:rsidRPr="0066533C" w:rsidRDefault="002C772B" w:rsidP="0066533C">
      <w:pPr>
        <w:pStyle w:val="ListParagraph"/>
        <w:spacing w:before="0" w:after="0" w:line="288" w:lineRule="auto"/>
        <w:ind w:left="0" w:firstLine="720"/>
        <w:rPr>
          <w:sz w:val="26"/>
          <w:szCs w:val="26"/>
        </w:rPr>
      </w:pPr>
      <w:proofErr w:type="gramStart"/>
      <w:r w:rsidRPr="0066533C">
        <w:rPr>
          <w:sz w:val="26"/>
          <w:szCs w:val="26"/>
        </w:rPr>
        <w:t>Trong mỗi năm học, những học sinh có định hướng nghề nghiệp cần sử dụng nhiều kiến thức hoá học được chọn ba</w:t>
      </w:r>
      <w:r w:rsidR="0068310D" w:rsidRPr="0066533C">
        <w:rPr>
          <w:sz w:val="26"/>
          <w:szCs w:val="26"/>
        </w:rPr>
        <w:t xml:space="preserve"> </w:t>
      </w:r>
      <w:r w:rsidRPr="0066533C">
        <w:rPr>
          <w:sz w:val="26"/>
          <w:szCs w:val="26"/>
        </w:rPr>
        <w:t>chuyên đề học tập phù hợp với nguyện vọng của bản thân và điều kiện tổ chức của nhà trường.</w:t>
      </w:r>
      <w:proofErr w:type="gramEnd"/>
      <w:r w:rsidRPr="0066533C">
        <w:rPr>
          <w:sz w:val="26"/>
          <w:szCs w:val="26"/>
        </w:rPr>
        <w:t xml:space="preserve"> Các chuyên đề này nhằm</w:t>
      </w:r>
      <w:r w:rsidR="0068310D" w:rsidRPr="0066533C">
        <w:rPr>
          <w:sz w:val="26"/>
          <w:szCs w:val="26"/>
        </w:rPr>
        <w:t xml:space="preserve"> </w:t>
      </w:r>
      <w:r w:rsidRPr="0066533C">
        <w:rPr>
          <w:sz w:val="26"/>
          <w:szCs w:val="26"/>
        </w:rPr>
        <w:t>thực hiện yêu cầu phân hoá sâu, giúp học sinh tăng cường kiến thức và kĩ năng thực hành, vận dụng kiến thức, kĩ năng đã</w:t>
      </w:r>
      <w:r w:rsidR="0068310D" w:rsidRPr="0066533C">
        <w:rPr>
          <w:sz w:val="26"/>
          <w:szCs w:val="26"/>
        </w:rPr>
        <w:t xml:space="preserve"> học để giải quyết những vấn đề của thực tiễn, đáp ứng yêu cầu định hướng nghề nghiệp.</w:t>
      </w:r>
    </w:p>
    <w:p w:rsidR="00E25ABE" w:rsidRPr="0066533C" w:rsidRDefault="009A5410" w:rsidP="002C772B">
      <w:pPr>
        <w:pStyle w:val="ListParagraph"/>
        <w:spacing w:before="40" w:after="40" w:line="276" w:lineRule="auto"/>
        <w:rPr>
          <w:b/>
          <w:sz w:val="26"/>
          <w:szCs w:val="26"/>
        </w:rPr>
      </w:pPr>
      <w:r w:rsidRPr="0066533C">
        <w:rPr>
          <w:b/>
          <w:sz w:val="26"/>
          <w:szCs w:val="26"/>
        </w:rPr>
        <w:t>3.2. Chương trình lớp 10</w:t>
      </w:r>
      <w:r w:rsidR="00774823" w:rsidRPr="0066533C">
        <w:rPr>
          <w:b/>
          <w:sz w:val="26"/>
          <w:szCs w:val="26"/>
        </w:rPr>
        <w:t xml:space="preserve"> năm học 2022 – 2023</w:t>
      </w:r>
      <w:r w:rsidR="00275E3F" w:rsidRPr="0066533C">
        <w:rPr>
          <w:b/>
          <w:sz w:val="26"/>
          <w:szCs w:val="26"/>
        </w:rPr>
        <w:t xml:space="preserve">, lớp 11 năm 2023 – 2024, lớp 12 năm 2024 – 2025 </w:t>
      </w:r>
      <w:r w:rsidR="00774823" w:rsidRPr="0066533C">
        <w:rPr>
          <w:b/>
          <w:sz w:val="26"/>
          <w:szCs w:val="26"/>
        </w:rPr>
        <w:t xml:space="preserve"> </w:t>
      </w:r>
    </w:p>
    <w:tbl>
      <w:tblPr>
        <w:tblStyle w:val="TableGrid"/>
        <w:tblW w:w="0" w:type="auto"/>
        <w:tblInd w:w="720" w:type="dxa"/>
        <w:tblLook w:val="04A0" w:firstRow="1" w:lastRow="0" w:firstColumn="1" w:lastColumn="0" w:noHBand="0" w:noVBand="1"/>
      </w:tblPr>
      <w:tblGrid>
        <w:gridCol w:w="6334"/>
        <w:gridCol w:w="1276"/>
        <w:gridCol w:w="1276"/>
        <w:gridCol w:w="1099"/>
      </w:tblGrid>
      <w:tr w:rsidR="00275E3F" w:rsidRPr="0066533C" w:rsidTr="00025FFD">
        <w:tc>
          <w:tcPr>
            <w:tcW w:w="6334" w:type="dxa"/>
          </w:tcPr>
          <w:p w:rsidR="00275E3F" w:rsidRPr="0066533C" w:rsidRDefault="00275E3F" w:rsidP="002C772B">
            <w:pPr>
              <w:pStyle w:val="ListParagraph"/>
              <w:spacing w:before="40" w:after="40" w:line="276" w:lineRule="auto"/>
              <w:ind w:left="0"/>
              <w:rPr>
                <w:b/>
                <w:sz w:val="26"/>
                <w:szCs w:val="26"/>
              </w:rPr>
            </w:pPr>
            <w:r w:rsidRPr="0066533C">
              <w:rPr>
                <w:b/>
                <w:sz w:val="26"/>
                <w:szCs w:val="26"/>
              </w:rPr>
              <w:t xml:space="preserve">Mạch nội dung </w:t>
            </w:r>
          </w:p>
        </w:tc>
        <w:tc>
          <w:tcPr>
            <w:tcW w:w="1276" w:type="dxa"/>
            <w:vAlign w:val="center"/>
          </w:tcPr>
          <w:p w:rsidR="00275E3F" w:rsidRPr="0066533C" w:rsidRDefault="00275E3F" w:rsidP="007A7D1C">
            <w:pPr>
              <w:pStyle w:val="ListParagraph"/>
              <w:spacing w:before="40" w:after="40" w:line="276" w:lineRule="auto"/>
              <w:ind w:left="0"/>
              <w:jc w:val="center"/>
              <w:rPr>
                <w:b/>
                <w:sz w:val="26"/>
                <w:szCs w:val="26"/>
              </w:rPr>
            </w:pPr>
            <w:r w:rsidRPr="0066533C">
              <w:rPr>
                <w:b/>
                <w:sz w:val="26"/>
                <w:szCs w:val="26"/>
              </w:rPr>
              <w:t>Lớp 10</w:t>
            </w:r>
          </w:p>
        </w:tc>
        <w:tc>
          <w:tcPr>
            <w:tcW w:w="1276" w:type="dxa"/>
            <w:vAlign w:val="center"/>
          </w:tcPr>
          <w:p w:rsidR="00275E3F" w:rsidRPr="0066533C" w:rsidRDefault="00275E3F" w:rsidP="00025FFD">
            <w:pPr>
              <w:pStyle w:val="ListParagraph"/>
              <w:spacing w:before="40" w:after="40" w:line="276" w:lineRule="auto"/>
              <w:ind w:left="0"/>
              <w:jc w:val="center"/>
              <w:rPr>
                <w:b/>
                <w:sz w:val="26"/>
                <w:szCs w:val="26"/>
              </w:rPr>
            </w:pPr>
            <w:r w:rsidRPr="0066533C">
              <w:rPr>
                <w:b/>
                <w:sz w:val="26"/>
                <w:szCs w:val="26"/>
              </w:rPr>
              <w:t>Lớp 11</w:t>
            </w:r>
          </w:p>
        </w:tc>
        <w:tc>
          <w:tcPr>
            <w:tcW w:w="1099" w:type="dxa"/>
            <w:vAlign w:val="center"/>
          </w:tcPr>
          <w:p w:rsidR="00275E3F" w:rsidRPr="0066533C" w:rsidRDefault="00EA17CE" w:rsidP="00025FFD">
            <w:pPr>
              <w:pStyle w:val="ListParagraph"/>
              <w:spacing w:before="40" w:after="40" w:line="276" w:lineRule="auto"/>
              <w:ind w:left="0"/>
              <w:jc w:val="center"/>
              <w:rPr>
                <w:b/>
                <w:sz w:val="26"/>
                <w:szCs w:val="26"/>
              </w:rPr>
            </w:pPr>
            <w:r w:rsidRPr="0066533C">
              <w:rPr>
                <w:b/>
                <w:sz w:val="26"/>
                <w:szCs w:val="26"/>
              </w:rPr>
              <w:t>Lớp 12</w:t>
            </w:r>
          </w:p>
        </w:tc>
      </w:tr>
      <w:tr w:rsidR="007A7D1C" w:rsidRPr="0066533C" w:rsidTr="00025FFD">
        <w:tc>
          <w:tcPr>
            <w:tcW w:w="9985" w:type="dxa"/>
            <w:gridSpan w:val="4"/>
            <w:vAlign w:val="center"/>
          </w:tcPr>
          <w:p w:rsidR="007A7D1C" w:rsidRPr="0066533C" w:rsidRDefault="007A7D1C" w:rsidP="00025FFD">
            <w:pPr>
              <w:pStyle w:val="ListParagraph"/>
              <w:spacing w:before="40" w:after="40" w:line="276" w:lineRule="auto"/>
              <w:ind w:left="0"/>
              <w:jc w:val="center"/>
              <w:rPr>
                <w:b/>
                <w:sz w:val="26"/>
                <w:szCs w:val="26"/>
              </w:rPr>
            </w:pPr>
            <w:r w:rsidRPr="0066533C">
              <w:rPr>
                <w:b/>
                <w:sz w:val="26"/>
                <w:szCs w:val="26"/>
              </w:rPr>
              <w:t>Kiến thức cơ sở hóa học chung</w:t>
            </w:r>
          </w:p>
        </w:tc>
      </w:tr>
      <w:tr w:rsidR="00275E3F" w:rsidRPr="0066533C" w:rsidTr="00025FFD">
        <w:tc>
          <w:tcPr>
            <w:tcW w:w="6334" w:type="dxa"/>
          </w:tcPr>
          <w:p w:rsidR="00275E3F" w:rsidRPr="0066533C" w:rsidRDefault="004D2748" w:rsidP="002C772B">
            <w:pPr>
              <w:pStyle w:val="ListParagraph"/>
              <w:spacing w:before="40" w:after="40" w:line="276" w:lineRule="auto"/>
              <w:ind w:left="0"/>
              <w:rPr>
                <w:b/>
                <w:sz w:val="26"/>
                <w:szCs w:val="26"/>
              </w:rPr>
            </w:pPr>
            <w:r w:rsidRPr="0066533C">
              <w:rPr>
                <w:sz w:val="26"/>
                <w:szCs w:val="26"/>
              </w:rPr>
              <w:t>Cấu tạo nguyên tử</w:t>
            </w:r>
          </w:p>
        </w:tc>
        <w:tc>
          <w:tcPr>
            <w:tcW w:w="1276" w:type="dxa"/>
            <w:vAlign w:val="center"/>
          </w:tcPr>
          <w:p w:rsidR="00275E3F" w:rsidRPr="0066533C" w:rsidRDefault="007A7D1C" w:rsidP="007A7D1C">
            <w:pPr>
              <w:pStyle w:val="ListParagraph"/>
              <w:spacing w:before="40" w:after="40" w:line="276" w:lineRule="auto"/>
              <w:ind w:left="0"/>
              <w:jc w:val="center"/>
              <w:rPr>
                <w:b/>
                <w:sz w:val="26"/>
                <w:szCs w:val="26"/>
              </w:rPr>
            </w:pPr>
            <w:r w:rsidRPr="0066533C">
              <w:rPr>
                <w:b/>
                <w:sz w:val="26"/>
                <w:szCs w:val="26"/>
              </w:rPr>
              <w:t>X</w:t>
            </w:r>
          </w:p>
        </w:tc>
        <w:tc>
          <w:tcPr>
            <w:tcW w:w="1276" w:type="dxa"/>
            <w:vAlign w:val="center"/>
          </w:tcPr>
          <w:p w:rsidR="00275E3F" w:rsidRPr="0066533C" w:rsidRDefault="00275E3F" w:rsidP="00025FFD">
            <w:pPr>
              <w:pStyle w:val="ListParagraph"/>
              <w:spacing w:before="40" w:after="40" w:line="276" w:lineRule="auto"/>
              <w:ind w:left="0"/>
              <w:jc w:val="center"/>
              <w:rPr>
                <w:b/>
                <w:sz w:val="26"/>
                <w:szCs w:val="26"/>
              </w:rPr>
            </w:pPr>
          </w:p>
        </w:tc>
        <w:tc>
          <w:tcPr>
            <w:tcW w:w="1099" w:type="dxa"/>
            <w:vAlign w:val="center"/>
          </w:tcPr>
          <w:p w:rsidR="00275E3F" w:rsidRPr="0066533C" w:rsidRDefault="00275E3F" w:rsidP="00025FFD">
            <w:pPr>
              <w:pStyle w:val="ListParagraph"/>
              <w:spacing w:before="40" w:after="40" w:line="276" w:lineRule="auto"/>
              <w:ind w:left="0"/>
              <w:jc w:val="center"/>
              <w:rPr>
                <w:b/>
                <w:sz w:val="26"/>
                <w:szCs w:val="26"/>
              </w:rPr>
            </w:pPr>
          </w:p>
        </w:tc>
      </w:tr>
      <w:tr w:rsidR="00275E3F" w:rsidRPr="0066533C" w:rsidTr="00025FFD">
        <w:tc>
          <w:tcPr>
            <w:tcW w:w="6334" w:type="dxa"/>
          </w:tcPr>
          <w:p w:rsidR="00275E3F" w:rsidRPr="0066533C" w:rsidRDefault="004D2748" w:rsidP="002C772B">
            <w:pPr>
              <w:pStyle w:val="ListParagraph"/>
              <w:spacing w:before="40" w:after="40" w:line="276" w:lineRule="auto"/>
              <w:ind w:left="0"/>
              <w:rPr>
                <w:b/>
                <w:sz w:val="26"/>
                <w:szCs w:val="26"/>
              </w:rPr>
            </w:pPr>
            <w:r w:rsidRPr="0066533C">
              <w:rPr>
                <w:sz w:val="26"/>
                <w:szCs w:val="26"/>
              </w:rPr>
              <w:t>Bảng tuần hoàn các nguyên tố hoá học</w:t>
            </w:r>
          </w:p>
        </w:tc>
        <w:tc>
          <w:tcPr>
            <w:tcW w:w="1276" w:type="dxa"/>
            <w:vAlign w:val="center"/>
          </w:tcPr>
          <w:p w:rsidR="00275E3F" w:rsidRPr="0066533C" w:rsidRDefault="007A7D1C" w:rsidP="007A7D1C">
            <w:pPr>
              <w:pStyle w:val="ListParagraph"/>
              <w:spacing w:before="40" w:after="40" w:line="276" w:lineRule="auto"/>
              <w:ind w:left="0"/>
              <w:jc w:val="center"/>
              <w:rPr>
                <w:b/>
                <w:sz w:val="26"/>
                <w:szCs w:val="26"/>
              </w:rPr>
            </w:pPr>
            <w:r w:rsidRPr="0066533C">
              <w:rPr>
                <w:b/>
                <w:sz w:val="26"/>
                <w:szCs w:val="26"/>
              </w:rPr>
              <w:t>X</w:t>
            </w:r>
          </w:p>
        </w:tc>
        <w:tc>
          <w:tcPr>
            <w:tcW w:w="1276" w:type="dxa"/>
            <w:vAlign w:val="center"/>
          </w:tcPr>
          <w:p w:rsidR="00275E3F" w:rsidRPr="0066533C" w:rsidRDefault="00275E3F" w:rsidP="00025FFD">
            <w:pPr>
              <w:pStyle w:val="ListParagraph"/>
              <w:spacing w:before="40" w:after="40" w:line="276" w:lineRule="auto"/>
              <w:ind w:left="0"/>
              <w:jc w:val="center"/>
              <w:rPr>
                <w:b/>
                <w:sz w:val="26"/>
                <w:szCs w:val="26"/>
              </w:rPr>
            </w:pPr>
          </w:p>
        </w:tc>
        <w:tc>
          <w:tcPr>
            <w:tcW w:w="1099" w:type="dxa"/>
            <w:vAlign w:val="center"/>
          </w:tcPr>
          <w:p w:rsidR="00275E3F" w:rsidRPr="0066533C" w:rsidRDefault="00275E3F" w:rsidP="00025FFD">
            <w:pPr>
              <w:pStyle w:val="ListParagraph"/>
              <w:spacing w:before="40" w:after="40" w:line="276" w:lineRule="auto"/>
              <w:ind w:left="0"/>
              <w:jc w:val="center"/>
              <w:rPr>
                <w:b/>
                <w:sz w:val="26"/>
                <w:szCs w:val="26"/>
              </w:rPr>
            </w:pPr>
          </w:p>
        </w:tc>
      </w:tr>
      <w:tr w:rsidR="00275E3F" w:rsidRPr="0066533C" w:rsidTr="00025FFD">
        <w:tc>
          <w:tcPr>
            <w:tcW w:w="6334" w:type="dxa"/>
          </w:tcPr>
          <w:p w:rsidR="00275E3F" w:rsidRPr="0066533C" w:rsidRDefault="004D2748" w:rsidP="002C772B">
            <w:pPr>
              <w:pStyle w:val="ListParagraph"/>
              <w:spacing w:before="40" w:after="40" w:line="276" w:lineRule="auto"/>
              <w:ind w:left="0"/>
              <w:rPr>
                <w:b/>
                <w:sz w:val="26"/>
                <w:szCs w:val="26"/>
              </w:rPr>
            </w:pPr>
            <w:r w:rsidRPr="0066533C">
              <w:rPr>
                <w:sz w:val="26"/>
                <w:szCs w:val="26"/>
              </w:rPr>
              <w:t>Liên kết hoá học</w:t>
            </w:r>
          </w:p>
        </w:tc>
        <w:tc>
          <w:tcPr>
            <w:tcW w:w="1276" w:type="dxa"/>
            <w:vAlign w:val="center"/>
          </w:tcPr>
          <w:p w:rsidR="00275E3F" w:rsidRPr="0066533C" w:rsidRDefault="007A7D1C" w:rsidP="007A7D1C">
            <w:pPr>
              <w:pStyle w:val="ListParagraph"/>
              <w:spacing w:before="40" w:after="40" w:line="276" w:lineRule="auto"/>
              <w:ind w:left="0"/>
              <w:jc w:val="center"/>
              <w:rPr>
                <w:b/>
                <w:sz w:val="26"/>
                <w:szCs w:val="26"/>
              </w:rPr>
            </w:pPr>
            <w:r w:rsidRPr="0066533C">
              <w:rPr>
                <w:b/>
                <w:sz w:val="26"/>
                <w:szCs w:val="26"/>
              </w:rPr>
              <w:t>X</w:t>
            </w:r>
          </w:p>
        </w:tc>
        <w:tc>
          <w:tcPr>
            <w:tcW w:w="1276" w:type="dxa"/>
            <w:vAlign w:val="center"/>
          </w:tcPr>
          <w:p w:rsidR="00275E3F" w:rsidRPr="0066533C" w:rsidRDefault="00275E3F" w:rsidP="00025FFD">
            <w:pPr>
              <w:pStyle w:val="ListParagraph"/>
              <w:spacing w:before="40" w:after="40" w:line="276" w:lineRule="auto"/>
              <w:ind w:left="0"/>
              <w:jc w:val="center"/>
              <w:rPr>
                <w:b/>
                <w:sz w:val="26"/>
                <w:szCs w:val="26"/>
              </w:rPr>
            </w:pPr>
          </w:p>
        </w:tc>
        <w:tc>
          <w:tcPr>
            <w:tcW w:w="1099" w:type="dxa"/>
            <w:vAlign w:val="center"/>
          </w:tcPr>
          <w:p w:rsidR="00275E3F" w:rsidRPr="0066533C" w:rsidRDefault="00275E3F" w:rsidP="00025FFD">
            <w:pPr>
              <w:pStyle w:val="ListParagraph"/>
              <w:spacing w:before="40" w:after="40" w:line="276" w:lineRule="auto"/>
              <w:ind w:left="0"/>
              <w:jc w:val="center"/>
              <w:rPr>
                <w:b/>
                <w:sz w:val="26"/>
                <w:szCs w:val="26"/>
              </w:rPr>
            </w:pPr>
          </w:p>
        </w:tc>
      </w:tr>
      <w:tr w:rsidR="00275E3F" w:rsidRPr="0066533C" w:rsidTr="00025FFD">
        <w:tc>
          <w:tcPr>
            <w:tcW w:w="6334" w:type="dxa"/>
          </w:tcPr>
          <w:p w:rsidR="00275E3F" w:rsidRPr="0066533C" w:rsidRDefault="004D2748" w:rsidP="002C772B">
            <w:pPr>
              <w:pStyle w:val="ListParagraph"/>
              <w:spacing w:before="40" w:after="40" w:line="276" w:lineRule="auto"/>
              <w:ind w:left="0"/>
              <w:rPr>
                <w:b/>
                <w:sz w:val="26"/>
                <w:szCs w:val="26"/>
              </w:rPr>
            </w:pPr>
            <w:r w:rsidRPr="0066533C">
              <w:rPr>
                <w:sz w:val="26"/>
                <w:szCs w:val="26"/>
              </w:rPr>
              <w:t>Năng lượng hoá học</w:t>
            </w:r>
          </w:p>
        </w:tc>
        <w:tc>
          <w:tcPr>
            <w:tcW w:w="1276" w:type="dxa"/>
            <w:vAlign w:val="center"/>
          </w:tcPr>
          <w:p w:rsidR="00275E3F" w:rsidRPr="0066533C" w:rsidRDefault="007A7D1C" w:rsidP="007A7D1C">
            <w:pPr>
              <w:pStyle w:val="ListParagraph"/>
              <w:spacing w:before="40" w:after="40" w:line="276" w:lineRule="auto"/>
              <w:ind w:left="0"/>
              <w:jc w:val="center"/>
              <w:rPr>
                <w:b/>
                <w:sz w:val="26"/>
                <w:szCs w:val="26"/>
              </w:rPr>
            </w:pPr>
            <w:r w:rsidRPr="0066533C">
              <w:rPr>
                <w:b/>
                <w:sz w:val="26"/>
                <w:szCs w:val="26"/>
              </w:rPr>
              <w:t>X</w:t>
            </w:r>
          </w:p>
        </w:tc>
        <w:tc>
          <w:tcPr>
            <w:tcW w:w="1276" w:type="dxa"/>
            <w:vAlign w:val="center"/>
          </w:tcPr>
          <w:p w:rsidR="00275E3F" w:rsidRPr="0066533C" w:rsidRDefault="00275E3F" w:rsidP="00025FFD">
            <w:pPr>
              <w:pStyle w:val="ListParagraph"/>
              <w:spacing w:before="40" w:after="40" w:line="276" w:lineRule="auto"/>
              <w:ind w:left="0"/>
              <w:jc w:val="center"/>
              <w:rPr>
                <w:b/>
                <w:sz w:val="26"/>
                <w:szCs w:val="26"/>
              </w:rPr>
            </w:pPr>
          </w:p>
        </w:tc>
        <w:tc>
          <w:tcPr>
            <w:tcW w:w="1099" w:type="dxa"/>
            <w:vAlign w:val="center"/>
          </w:tcPr>
          <w:p w:rsidR="00275E3F" w:rsidRPr="0066533C" w:rsidRDefault="00275E3F" w:rsidP="00025FFD">
            <w:pPr>
              <w:pStyle w:val="ListParagraph"/>
              <w:spacing w:before="40" w:after="40" w:line="276" w:lineRule="auto"/>
              <w:ind w:left="0"/>
              <w:jc w:val="center"/>
              <w:rPr>
                <w:b/>
                <w:sz w:val="26"/>
                <w:szCs w:val="26"/>
              </w:rPr>
            </w:pPr>
          </w:p>
        </w:tc>
      </w:tr>
      <w:tr w:rsidR="00275E3F" w:rsidRPr="0066533C" w:rsidTr="00025FFD">
        <w:tc>
          <w:tcPr>
            <w:tcW w:w="6334" w:type="dxa"/>
          </w:tcPr>
          <w:p w:rsidR="00275E3F" w:rsidRPr="0066533C" w:rsidRDefault="004E6371" w:rsidP="002C772B">
            <w:pPr>
              <w:pStyle w:val="ListParagraph"/>
              <w:spacing w:before="40" w:after="40" w:line="276" w:lineRule="auto"/>
              <w:ind w:left="0"/>
              <w:rPr>
                <w:b/>
                <w:sz w:val="26"/>
                <w:szCs w:val="26"/>
              </w:rPr>
            </w:pPr>
            <w:r w:rsidRPr="0066533C">
              <w:rPr>
                <w:sz w:val="26"/>
                <w:szCs w:val="26"/>
              </w:rPr>
              <w:t>Tốc độ phản ứng hoá học</w:t>
            </w:r>
          </w:p>
        </w:tc>
        <w:tc>
          <w:tcPr>
            <w:tcW w:w="1276" w:type="dxa"/>
            <w:vAlign w:val="center"/>
          </w:tcPr>
          <w:p w:rsidR="00275E3F" w:rsidRPr="0066533C" w:rsidRDefault="007A7D1C" w:rsidP="007A7D1C">
            <w:pPr>
              <w:pStyle w:val="ListParagraph"/>
              <w:spacing w:before="40" w:after="40" w:line="276" w:lineRule="auto"/>
              <w:ind w:left="0"/>
              <w:jc w:val="center"/>
              <w:rPr>
                <w:b/>
                <w:sz w:val="26"/>
                <w:szCs w:val="26"/>
              </w:rPr>
            </w:pPr>
            <w:r w:rsidRPr="0066533C">
              <w:rPr>
                <w:b/>
                <w:sz w:val="26"/>
                <w:szCs w:val="26"/>
              </w:rPr>
              <w:t>X</w:t>
            </w:r>
          </w:p>
        </w:tc>
        <w:tc>
          <w:tcPr>
            <w:tcW w:w="1276" w:type="dxa"/>
            <w:vAlign w:val="center"/>
          </w:tcPr>
          <w:p w:rsidR="00275E3F" w:rsidRPr="0066533C" w:rsidRDefault="00275E3F" w:rsidP="00025FFD">
            <w:pPr>
              <w:pStyle w:val="ListParagraph"/>
              <w:spacing w:before="40" w:after="40" w:line="276" w:lineRule="auto"/>
              <w:ind w:left="0"/>
              <w:jc w:val="center"/>
              <w:rPr>
                <w:b/>
                <w:sz w:val="26"/>
                <w:szCs w:val="26"/>
              </w:rPr>
            </w:pPr>
          </w:p>
        </w:tc>
        <w:tc>
          <w:tcPr>
            <w:tcW w:w="1099" w:type="dxa"/>
            <w:vAlign w:val="center"/>
          </w:tcPr>
          <w:p w:rsidR="00275E3F" w:rsidRPr="0066533C" w:rsidRDefault="00275E3F" w:rsidP="00025FFD">
            <w:pPr>
              <w:pStyle w:val="ListParagraph"/>
              <w:spacing w:before="40" w:after="40" w:line="276" w:lineRule="auto"/>
              <w:ind w:left="0"/>
              <w:jc w:val="center"/>
              <w:rPr>
                <w:b/>
                <w:sz w:val="26"/>
                <w:szCs w:val="26"/>
              </w:rPr>
            </w:pPr>
          </w:p>
        </w:tc>
      </w:tr>
      <w:tr w:rsidR="00275E3F" w:rsidRPr="0066533C" w:rsidTr="00025FFD">
        <w:tc>
          <w:tcPr>
            <w:tcW w:w="6334" w:type="dxa"/>
          </w:tcPr>
          <w:p w:rsidR="00275E3F" w:rsidRPr="0066533C" w:rsidRDefault="004E6371" w:rsidP="002C772B">
            <w:pPr>
              <w:pStyle w:val="ListParagraph"/>
              <w:spacing w:before="40" w:after="40" w:line="276" w:lineRule="auto"/>
              <w:ind w:left="0"/>
              <w:rPr>
                <w:b/>
                <w:sz w:val="26"/>
                <w:szCs w:val="26"/>
              </w:rPr>
            </w:pPr>
            <w:r w:rsidRPr="0066533C">
              <w:rPr>
                <w:sz w:val="26"/>
                <w:szCs w:val="26"/>
              </w:rPr>
              <w:lastRenderedPageBreak/>
              <w:t>Phản ứng oxi hoá – khử</w:t>
            </w:r>
          </w:p>
        </w:tc>
        <w:tc>
          <w:tcPr>
            <w:tcW w:w="1276" w:type="dxa"/>
            <w:vAlign w:val="center"/>
          </w:tcPr>
          <w:p w:rsidR="00275E3F" w:rsidRPr="0066533C" w:rsidRDefault="007A7D1C" w:rsidP="007A7D1C">
            <w:pPr>
              <w:pStyle w:val="ListParagraph"/>
              <w:spacing w:before="40" w:after="40" w:line="276" w:lineRule="auto"/>
              <w:ind w:left="0"/>
              <w:jc w:val="center"/>
              <w:rPr>
                <w:b/>
                <w:sz w:val="26"/>
                <w:szCs w:val="26"/>
              </w:rPr>
            </w:pPr>
            <w:r w:rsidRPr="0066533C">
              <w:rPr>
                <w:b/>
                <w:sz w:val="26"/>
                <w:szCs w:val="26"/>
              </w:rPr>
              <w:t>X</w:t>
            </w:r>
          </w:p>
        </w:tc>
        <w:tc>
          <w:tcPr>
            <w:tcW w:w="1276" w:type="dxa"/>
            <w:vAlign w:val="center"/>
          </w:tcPr>
          <w:p w:rsidR="00275E3F" w:rsidRPr="0066533C" w:rsidRDefault="00275E3F" w:rsidP="00025FFD">
            <w:pPr>
              <w:pStyle w:val="ListParagraph"/>
              <w:spacing w:before="40" w:after="40" w:line="276" w:lineRule="auto"/>
              <w:ind w:left="0"/>
              <w:jc w:val="center"/>
              <w:rPr>
                <w:b/>
                <w:sz w:val="26"/>
                <w:szCs w:val="26"/>
              </w:rPr>
            </w:pPr>
          </w:p>
        </w:tc>
        <w:tc>
          <w:tcPr>
            <w:tcW w:w="1099" w:type="dxa"/>
            <w:vAlign w:val="center"/>
          </w:tcPr>
          <w:p w:rsidR="00275E3F" w:rsidRPr="0066533C" w:rsidRDefault="00275E3F" w:rsidP="00025FFD">
            <w:pPr>
              <w:pStyle w:val="ListParagraph"/>
              <w:spacing w:before="40" w:after="40" w:line="276" w:lineRule="auto"/>
              <w:ind w:left="0"/>
              <w:jc w:val="center"/>
              <w:rPr>
                <w:b/>
                <w:sz w:val="26"/>
                <w:szCs w:val="26"/>
              </w:rPr>
            </w:pPr>
          </w:p>
        </w:tc>
      </w:tr>
      <w:tr w:rsidR="004E6371" w:rsidRPr="0066533C" w:rsidTr="00025FFD">
        <w:tc>
          <w:tcPr>
            <w:tcW w:w="6334" w:type="dxa"/>
          </w:tcPr>
          <w:p w:rsidR="004E6371" w:rsidRPr="0066533C" w:rsidRDefault="00332D8A" w:rsidP="002C772B">
            <w:pPr>
              <w:pStyle w:val="ListParagraph"/>
              <w:spacing w:before="40" w:after="40" w:line="276" w:lineRule="auto"/>
              <w:ind w:left="0"/>
              <w:rPr>
                <w:sz w:val="26"/>
                <w:szCs w:val="26"/>
              </w:rPr>
            </w:pPr>
            <w:r w:rsidRPr="0066533C">
              <w:rPr>
                <w:sz w:val="26"/>
                <w:szCs w:val="26"/>
              </w:rPr>
              <w:t>Cân bằng hoá học</w:t>
            </w:r>
          </w:p>
        </w:tc>
        <w:tc>
          <w:tcPr>
            <w:tcW w:w="1276" w:type="dxa"/>
            <w:vAlign w:val="center"/>
          </w:tcPr>
          <w:p w:rsidR="004E6371" w:rsidRPr="0066533C" w:rsidRDefault="004E6371" w:rsidP="007A7D1C">
            <w:pPr>
              <w:pStyle w:val="ListParagraph"/>
              <w:spacing w:before="40" w:after="40" w:line="276" w:lineRule="auto"/>
              <w:ind w:left="0"/>
              <w:jc w:val="center"/>
              <w:rPr>
                <w:b/>
                <w:sz w:val="26"/>
                <w:szCs w:val="26"/>
              </w:rPr>
            </w:pPr>
          </w:p>
        </w:tc>
        <w:tc>
          <w:tcPr>
            <w:tcW w:w="1276" w:type="dxa"/>
            <w:vAlign w:val="center"/>
          </w:tcPr>
          <w:p w:rsidR="004E6371" w:rsidRPr="0066533C" w:rsidRDefault="00025FFD" w:rsidP="00025FFD">
            <w:pPr>
              <w:pStyle w:val="ListParagraph"/>
              <w:spacing w:before="40" w:after="40" w:line="276" w:lineRule="auto"/>
              <w:ind w:left="0"/>
              <w:jc w:val="center"/>
              <w:rPr>
                <w:b/>
                <w:sz w:val="26"/>
                <w:szCs w:val="26"/>
              </w:rPr>
            </w:pPr>
            <w:r w:rsidRPr="0066533C">
              <w:rPr>
                <w:b/>
                <w:sz w:val="26"/>
                <w:szCs w:val="26"/>
              </w:rPr>
              <w:t>X</w:t>
            </w:r>
          </w:p>
        </w:tc>
        <w:tc>
          <w:tcPr>
            <w:tcW w:w="1099" w:type="dxa"/>
            <w:vAlign w:val="center"/>
          </w:tcPr>
          <w:p w:rsidR="004E6371" w:rsidRPr="0066533C" w:rsidRDefault="004E6371" w:rsidP="00025FFD">
            <w:pPr>
              <w:pStyle w:val="ListParagraph"/>
              <w:spacing w:before="40" w:after="40" w:line="276" w:lineRule="auto"/>
              <w:ind w:left="0"/>
              <w:jc w:val="center"/>
              <w:rPr>
                <w:b/>
                <w:sz w:val="26"/>
                <w:szCs w:val="26"/>
              </w:rPr>
            </w:pPr>
          </w:p>
        </w:tc>
      </w:tr>
      <w:tr w:rsidR="004E6371" w:rsidRPr="0066533C" w:rsidTr="00025FFD">
        <w:tc>
          <w:tcPr>
            <w:tcW w:w="6334" w:type="dxa"/>
          </w:tcPr>
          <w:p w:rsidR="004E6371" w:rsidRPr="0066533C" w:rsidRDefault="00332D8A" w:rsidP="002C772B">
            <w:pPr>
              <w:pStyle w:val="ListParagraph"/>
              <w:spacing w:before="40" w:after="40" w:line="276" w:lineRule="auto"/>
              <w:ind w:left="0"/>
              <w:rPr>
                <w:sz w:val="26"/>
                <w:szCs w:val="26"/>
              </w:rPr>
            </w:pPr>
            <w:r w:rsidRPr="0066533C">
              <w:rPr>
                <w:sz w:val="26"/>
                <w:szCs w:val="26"/>
              </w:rPr>
              <w:t>Pin điện và điện phân</w:t>
            </w:r>
          </w:p>
        </w:tc>
        <w:tc>
          <w:tcPr>
            <w:tcW w:w="1276" w:type="dxa"/>
            <w:vAlign w:val="center"/>
          </w:tcPr>
          <w:p w:rsidR="004E6371" w:rsidRPr="0066533C" w:rsidRDefault="004E6371" w:rsidP="007A7D1C">
            <w:pPr>
              <w:pStyle w:val="ListParagraph"/>
              <w:spacing w:before="40" w:after="40" w:line="276" w:lineRule="auto"/>
              <w:ind w:left="0"/>
              <w:jc w:val="center"/>
              <w:rPr>
                <w:b/>
                <w:sz w:val="26"/>
                <w:szCs w:val="26"/>
              </w:rPr>
            </w:pPr>
          </w:p>
        </w:tc>
        <w:tc>
          <w:tcPr>
            <w:tcW w:w="1276" w:type="dxa"/>
            <w:vAlign w:val="center"/>
          </w:tcPr>
          <w:p w:rsidR="004E6371" w:rsidRPr="0066533C" w:rsidRDefault="004E6371" w:rsidP="00025FFD">
            <w:pPr>
              <w:pStyle w:val="ListParagraph"/>
              <w:spacing w:before="40" w:after="40" w:line="276" w:lineRule="auto"/>
              <w:ind w:left="0"/>
              <w:jc w:val="center"/>
              <w:rPr>
                <w:b/>
                <w:sz w:val="26"/>
                <w:szCs w:val="26"/>
              </w:rPr>
            </w:pPr>
          </w:p>
        </w:tc>
        <w:tc>
          <w:tcPr>
            <w:tcW w:w="1099" w:type="dxa"/>
            <w:vAlign w:val="center"/>
          </w:tcPr>
          <w:p w:rsidR="004E6371" w:rsidRPr="0066533C" w:rsidRDefault="00586B16" w:rsidP="00025FFD">
            <w:pPr>
              <w:pStyle w:val="ListParagraph"/>
              <w:spacing w:before="40" w:after="40" w:line="276" w:lineRule="auto"/>
              <w:ind w:left="0"/>
              <w:jc w:val="center"/>
              <w:rPr>
                <w:b/>
                <w:sz w:val="26"/>
                <w:szCs w:val="26"/>
              </w:rPr>
            </w:pPr>
            <w:r w:rsidRPr="0066533C">
              <w:rPr>
                <w:b/>
                <w:sz w:val="26"/>
                <w:szCs w:val="26"/>
              </w:rPr>
              <w:t>X</w:t>
            </w:r>
          </w:p>
        </w:tc>
      </w:tr>
      <w:tr w:rsidR="00AC0108" w:rsidRPr="0066533C" w:rsidTr="006B3492">
        <w:tc>
          <w:tcPr>
            <w:tcW w:w="9985" w:type="dxa"/>
            <w:gridSpan w:val="4"/>
          </w:tcPr>
          <w:p w:rsidR="00AC0108" w:rsidRPr="0066533C" w:rsidRDefault="00AC0108" w:rsidP="00025FFD">
            <w:pPr>
              <w:pStyle w:val="ListParagraph"/>
              <w:spacing w:before="40" w:after="40" w:line="276" w:lineRule="auto"/>
              <w:ind w:left="0"/>
              <w:jc w:val="center"/>
              <w:rPr>
                <w:b/>
                <w:sz w:val="26"/>
                <w:szCs w:val="26"/>
              </w:rPr>
            </w:pPr>
            <w:r w:rsidRPr="0066533C">
              <w:rPr>
                <w:sz w:val="26"/>
                <w:szCs w:val="26"/>
              </w:rPr>
              <w:t>Hoá học vô cơ</w:t>
            </w:r>
          </w:p>
        </w:tc>
      </w:tr>
      <w:tr w:rsidR="004E6371" w:rsidRPr="0066533C" w:rsidTr="00025FFD">
        <w:tc>
          <w:tcPr>
            <w:tcW w:w="6334" w:type="dxa"/>
          </w:tcPr>
          <w:p w:rsidR="004E6371" w:rsidRPr="0066533C" w:rsidRDefault="00CB1019" w:rsidP="002C772B">
            <w:pPr>
              <w:pStyle w:val="ListParagraph"/>
              <w:spacing w:before="40" w:after="40" w:line="276" w:lineRule="auto"/>
              <w:ind w:left="0"/>
              <w:rPr>
                <w:sz w:val="26"/>
                <w:szCs w:val="26"/>
              </w:rPr>
            </w:pPr>
            <w:r w:rsidRPr="0066533C">
              <w:rPr>
                <w:sz w:val="26"/>
                <w:szCs w:val="26"/>
              </w:rPr>
              <w:t>Nguyên tố nhóm VIIA</w:t>
            </w:r>
          </w:p>
        </w:tc>
        <w:tc>
          <w:tcPr>
            <w:tcW w:w="1276" w:type="dxa"/>
            <w:vAlign w:val="center"/>
          </w:tcPr>
          <w:p w:rsidR="004E6371" w:rsidRPr="0066533C" w:rsidRDefault="007A7D1C" w:rsidP="007A7D1C">
            <w:pPr>
              <w:pStyle w:val="ListParagraph"/>
              <w:spacing w:before="40" w:after="40" w:line="276" w:lineRule="auto"/>
              <w:ind w:left="0"/>
              <w:jc w:val="center"/>
              <w:rPr>
                <w:b/>
                <w:sz w:val="26"/>
                <w:szCs w:val="26"/>
              </w:rPr>
            </w:pPr>
            <w:r w:rsidRPr="0066533C">
              <w:rPr>
                <w:b/>
                <w:sz w:val="26"/>
                <w:szCs w:val="26"/>
              </w:rPr>
              <w:t>X</w:t>
            </w:r>
          </w:p>
        </w:tc>
        <w:tc>
          <w:tcPr>
            <w:tcW w:w="1276" w:type="dxa"/>
            <w:vAlign w:val="center"/>
          </w:tcPr>
          <w:p w:rsidR="004E6371" w:rsidRPr="0066533C" w:rsidRDefault="004E6371" w:rsidP="00025FFD">
            <w:pPr>
              <w:pStyle w:val="ListParagraph"/>
              <w:spacing w:before="40" w:after="40" w:line="276" w:lineRule="auto"/>
              <w:ind w:left="0"/>
              <w:jc w:val="center"/>
              <w:rPr>
                <w:b/>
                <w:sz w:val="26"/>
                <w:szCs w:val="26"/>
              </w:rPr>
            </w:pPr>
          </w:p>
        </w:tc>
        <w:tc>
          <w:tcPr>
            <w:tcW w:w="1099" w:type="dxa"/>
            <w:vAlign w:val="center"/>
          </w:tcPr>
          <w:p w:rsidR="004E6371" w:rsidRPr="0066533C" w:rsidRDefault="004E6371" w:rsidP="00025FFD">
            <w:pPr>
              <w:pStyle w:val="ListParagraph"/>
              <w:spacing w:before="40" w:after="40" w:line="276" w:lineRule="auto"/>
              <w:ind w:left="0"/>
              <w:jc w:val="center"/>
              <w:rPr>
                <w:b/>
                <w:sz w:val="26"/>
                <w:szCs w:val="26"/>
              </w:rPr>
            </w:pPr>
          </w:p>
        </w:tc>
      </w:tr>
      <w:tr w:rsidR="004E6371" w:rsidRPr="0066533C" w:rsidTr="00025FFD">
        <w:tc>
          <w:tcPr>
            <w:tcW w:w="6334" w:type="dxa"/>
          </w:tcPr>
          <w:p w:rsidR="004E6371" w:rsidRPr="0066533C" w:rsidRDefault="00CB1019" w:rsidP="002C772B">
            <w:pPr>
              <w:pStyle w:val="ListParagraph"/>
              <w:spacing w:before="40" w:after="40" w:line="276" w:lineRule="auto"/>
              <w:ind w:left="0"/>
              <w:rPr>
                <w:sz w:val="26"/>
                <w:szCs w:val="26"/>
              </w:rPr>
            </w:pPr>
            <w:r w:rsidRPr="0066533C">
              <w:rPr>
                <w:sz w:val="26"/>
                <w:szCs w:val="26"/>
              </w:rPr>
              <w:t>Nitrogen và Sulfur</w:t>
            </w:r>
          </w:p>
        </w:tc>
        <w:tc>
          <w:tcPr>
            <w:tcW w:w="1276" w:type="dxa"/>
            <w:vAlign w:val="center"/>
          </w:tcPr>
          <w:p w:rsidR="004E6371" w:rsidRPr="0066533C" w:rsidRDefault="004E6371" w:rsidP="007A7D1C">
            <w:pPr>
              <w:pStyle w:val="ListParagraph"/>
              <w:spacing w:before="40" w:after="40" w:line="276" w:lineRule="auto"/>
              <w:ind w:left="0"/>
              <w:jc w:val="center"/>
              <w:rPr>
                <w:b/>
                <w:sz w:val="26"/>
                <w:szCs w:val="26"/>
              </w:rPr>
            </w:pPr>
          </w:p>
        </w:tc>
        <w:tc>
          <w:tcPr>
            <w:tcW w:w="1276" w:type="dxa"/>
            <w:vAlign w:val="center"/>
          </w:tcPr>
          <w:p w:rsidR="004E6371" w:rsidRPr="0066533C" w:rsidRDefault="00025FFD" w:rsidP="00025FFD">
            <w:pPr>
              <w:pStyle w:val="ListParagraph"/>
              <w:spacing w:before="40" w:after="40" w:line="276" w:lineRule="auto"/>
              <w:ind w:left="0"/>
              <w:jc w:val="center"/>
              <w:rPr>
                <w:b/>
                <w:sz w:val="26"/>
                <w:szCs w:val="26"/>
              </w:rPr>
            </w:pPr>
            <w:r w:rsidRPr="0066533C">
              <w:rPr>
                <w:b/>
                <w:sz w:val="26"/>
                <w:szCs w:val="26"/>
              </w:rPr>
              <w:t>X</w:t>
            </w:r>
          </w:p>
        </w:tc>
        <w:tc>
          <w:tcPr>
            <w:tcW w:w="1099" w:type="dxa"/>
            <w:vAlign w:val="center"/>
          </w:tcPr>
          <w:p w:rsidR="004E6371" w:rsidRPr="0066533C" w:rsidRDefault="004E6371" w:rsidP="00025FFD">
            <w:pPr>
              <w:pStyle w:val="ListParagraph"/>
              <w:spacing w:before="40" w:after="40" w:line="276" w:lineRule="auto"/>
              <w:ind w:left="0"/>
              <w:jc w:val="center"/>
              <w:rPr>
                <w:b/>
                <w:sz w:val="26"/>
                <w:szCs w:val="26"/>
              </w:rPr>
            </w:pPr>
          </w:p>
        </w:tc>
      </w:tr>
      <w:tr w:rsidR="004E6371" w:rsidRPr="0066533C" w:rsidTr="00025FFD">
        <w:tc>
          <w:tcPr>
            <w:tcW w:w="6334" w:type="dxa"/>
          </w:tcPr>
          <w:p w:rsidR="004E6371" w:rsidRPr="0066533C" w:rsidRDefault="00CB1019" w:rsidP="002C772B">
            <w:pPr>
              <w:pStyle w:val="ListParagraph"/>
              <w:spacing w:before="40" w:after="40" w:line="276" w:lineRule="auto"/>
              <w:ind w:left="0"/>
              <w:rPr>
                <w:sz w:val="26"/>
                <w:szCs w:val="26"/>
              </w:rPr>
            </w:pPr>
            <w:r w:rsidRPr="0066533C">
              <w:rPr>
                <w:sz w:val="26"/>
                <w:szCs w:val="26"/>
              </w:rPr>
              <w:t>Đại cương về kim loại</w:t>
            </w:r>
          </w:p>
        </w:tc>
        <w:tc>
          <w:tcPr>
            <w:tcW w:w="1276" w:type="dxa"/>
            <w:vAlign w:val="center"/>
          </w:tcPr>
          <w:p w:rsidR="004E6371" w:rsidRPr="0066533C" w:rsidRDefault="004E6371" w:rsidP="007A7D1C">
            <w:pPr>
              <w:pStyle w:val="ListParagraph"/>
              <w:spacing w:before="40" w:after="40" w:line="276" w:lineRule="auto"/>
              <w:ind w:left="0"/>
              <w:jc w:val="center"/>
              <w:rPr>
                <w:b/>
                <w:sz w:val="26"/>
                <w:szCs w:val="26"/>
              </w:rPr>
            </w:pPr>
          </w:p>
        </w:tc>
        <w:tc>
          <w:tcPr>
            <w:tcW w:w="1276" w:type="dxa"/>
            <w:vAlign w:val="center"/>
          </w:tcPr>
          <w:p w:rsidR="004E6371" w:rsidRPr="0066533C" w:rsidRDefault="004E6371" w:rsidP="00025FFD">
            <w:pPr>
              <w:pStyle w:val="ListParagraph"/>
              <w:spacing w:before="40" w:after="40" w:line="276" w:lineRule="auto"/>
              <w:ind w:left="0"/>
              <w:jc w:val="center"/>
              <w:rPr>
                <w:b/>
                <w:sz w:val="26"/>
                <w:szCs w:val="26"/>
              </w:rPr>
            </w:pPr>
          </w:p>
        </w:tc>
        <w:tc>
          <w:tcPr>
            <w:tcW w:w="1099" w:type="dxa"/>
            <w:vAlign w:val="center"/>
          </w:tcPr>
          <w:p w:rsidR="004E6371" w:rsidRPr="0066533C" w:rsidRDefault="00586B16" w:rsidP="00025FFD">
            <w:pPr>
              <w:pStyle w:val="ListParagraph"/>
              <w:spacing w:before="40" w:after="40" w:line="276" w:lineRule="auto"/>
              <w:ind w:left="0"/>
              <w:jc w:val="center"/>
              <w:rPr>
                <w:b/>
                <w:sz w:val="26"/>
                <w:szCs w:val="26"/>
              </w:rPr>
            </w:pPr>
            <w:r w:rsidRPr="0066533C">
              <w:rPr>
                <w:b/>
                <w:sz w:val="26"/>
                <w:szCs w:val="26"/>
              </w:rPr>
              <w:t>X</w:t>
            </w:r>
          </w:p>
        </w:tc>
      </w:tr>
      <w:tr w:rsidR="004E6371" w:rsidRPr="0066533C" w:rsidTr="00025FFD">
        <w:tc>
          <w:tcPr>
            <w:tcW w:w="6334" w:type="dxa"/>
          </w:tcPr>
          <w:p w:rsidR="004E6371" w:rsidRPr="0066533C" w:rsidRDefault="00CB1019" w:rsidP="002C772B">
            <w:pPr>
              <w:pStyle w:val="ListParagraph"/>
              <w:spacing w:before="40" w:after="40" w:line="276" w:lineRule="auto"/>
              <w:ind w:left="0"/>
              <w:rPr>
                <w:sz w:val="26"/>
                <w:szCs w:val="26"/>
              </w:rPr>
            </w:pPr>
            <w:r w:rsidRPr="0066533C">
              <w:rPr>
                <w:sz w:val="26"/>
                <w:szCs w:val="26"/>
              </w:rPr>
              <w:t>Nguyên tố nhóm IA và nhóm IIA</w:t>
            </w:r>
          </w:p>
        </w:tc>
        <w:tc>
          <w:tcPr>
            <w:tcW w:w="1276" w:type="dxa"/>
            <w:vAlign w:val="center"/>
          </w:tcPr>
          <w:p w:rsidR="004E6371" w:rsidRPr="0066533C" w:rsidRDefault="004E6371" w:rsidP="007A7D1C">
            <w:pPr>
              <w:pStyle w:val="ListParagraph"/>
              <w:spacing w:before="40" w:after="40" w:line="276" w:lineRule="auto"/>
              <w:ind w:left="0"/>
              <w:jc w:val="center"/>
              <w:rPr>
                <w:b/>
                <w:sz w:val="26"/>
                <w:szCs w:val="26"/>
              </w:rPr>
            </w:pPr>
          </w:p>
        </w:tc>
        <w:tc>
          <w:tcPr>
            <w:tcW w:w="1276" w:type="dxa"/>
            <w:vAlign w:val="center"/>
          </w:tcPr>
          <w:p w:rsidR="004E6371" w:rsidRPr="0066533C" w:rsidRDefault="004E6371" w:rsidP="00025FFD">
            <w:pPr>
              <w:pStyle w:val="ListParagraph"/>
              <w:spacing w:before="40" w:after="40" w:line="276" w:lineRule="auto"/>
              <w:ind w:left="0"/>
              <w:jc w:val="center"/>
              <w:rPr>
                <w:b/>
                <w:sz w:val="26"/>
                <w:szCs w:val="26"/>
              </w:rPr>
            </w:pPr>
          </w:p>
        </w:tc>
        <w:tc>
          <w:tcPr>
            <w:tcW w:w="1099" w:type="dxa"/>
            <w:vAlign w:val="center"/>
          </w:tcPr>
          <w:p w:rsidR="004E6371" w:rsidRPr="0066533C" w:rsidRDefault="00586B16" w:rsidP="00025FFD">
            <w:pPr>
              <w:pStyle w:val="ListParagraph"/>
              <w:spacing w:before="40" w:after="40" w:line="276" w:lineRule="auto"/>
              <w:ind w:left="0"/>
              <w:jc w:val="center"/>
              <w:rPr>
                <w:b/>
                <w:sz w:val="26"/>
                <w:szCs w:val="26"/>
              </w:rPr>
            </w:pPr>
            <w:r w:rsidRPr="0066533C">
              <w:rPr>
                <w:b/>
                <w:sz w:val="26"/>
                <w:szCs w:val="26"/>
              </w:rPr>
              <w:t>X</w:t>
            </w:r>
          </w:p>
        </w:tc>
      </w:tr>
      <w:tr w:rsidR="004E6371" w:rsidRPr="0066533C" w:rsidTr="00025FFD">
        <w:tc>
          <w:tcPr>
            <w:tcW w:w="6334" w:type="dxa"/>
          </w:tcPr>
          <w:p w:rsidR="004E6371" w:rsidRPr="0066533C" w:rsidRDefault="00CB1019" w:rsidP="002C772B">
            <w:pPr>
              <w:pStyle w:val="ListParagraph"/>
              <w:spacing w:before="40" w:after="40" w:line="276" w:lineRule="auto"/>
              <w:ind w:left="0"/>
              <w:rPr>
                <w:sz w:val="26"/>
                <w:szCs w:val="26"/>
              </w:rPr>
            </w:pPr>
            <w:r w:rsidRPr="0066533C">
              <w:rPr>
                <w:sz w:val="26"/>
                <w:szCs w:val="26"/>
              </w:rPr>
              <w:t>Sơ lược về dãy kim loại chuyển tiếp thứ nhất và phức chất</w:t>
            </w:r>
          </w:p>
        </w:tc>
        <w:tc>
          <w:tcPr>
            <w:tcW w:w="1276" w:type="dxa"/>
            <w:vAlign w:val="center"/>
          </w:tcPr>
          <w:p w:rsidR="004E6371" w:rsidRPr="0066533C" w:rsidRDefault="004E6371" w:rsidP="007A7D1C">
            <w:pPr>
              <w:pStyle w:val="ListParagraph"/>
              <w:spacing w:before="40" w:after="40" w:line="276" w:lineRule="auto"/>
              <w:ind w:left="0"/>
              <w:jc w:val="center"/>
              <w:rPr>
                <w:b/>
                <w:sz w:val="26"/>
                <w:szCs w:val="26"/>
              </w:rPr>
            </w:pPr>
          </w:p>
        </w:tc>
        <w:tc>
          <w:tcPr>
            <w:tcW w:w="1276" w:type="dxa"/>
            <w:vAlign w:val="center"/>
          </w:tcPr>
          <w:p w:rsidR="004E6371" w:rsidRPr="0066533C" w:rsidRDefault="004E6371" w:rsidP="00025FFD">
            <w:pPr>
              <w:pStyle w:val="ListParagraph"/>
              <w:spacing w:before="40" w:after="40" w:line="276" w:lineRule="auto"/>
              <w:ind w:left="0"/>
              <w:jc w:val="center"/>
              <w:rPr>
                <w:b/>
                <w:sz w:val="26"/>
                <w:szCs w:val="26"/>
              </w:rPr>
            </w:pPr>
          </w:p>
        </w:tc>
        <w:tc>
          <w:tcPr>
            <w:tcW w:w="1099" w:type="dxa"/>
            <w:vAlign w:val="center"/>
          </w:tcPr>
          <w:p w:rsidR="004E6371" w:rsidRPr="0066533C" w:rsidRDefault="00586B16" w:rsidP="00025FFD">
            <w:pPr>
              <w:pStyle w:val="ListParagraph"/>
              <w:spacing w:before="40" w:after="40" w:line="276" w:lineRule="auto"/>
              <w:ind w:left="0"/>
              <w:jc w:val="center"/>
              <w:rPr>
                <w:b/>
                <w:sz w:val="26"/>
                <w:szCs w:val="26"/>
              </w:rPr>
            </w:pPr>
            <w:r w:rsidRPr="0066533C">
              <w:rPr>
                <w:b/>
                <w:sz w:val="26"/>
                <w:szCs w:val="26"/>
              </w:rPr>
              <w:t>X</w:t>
            </w:r>
          </w:p>
        </w:tc>
      </w:tr>
      <w:tr w:rsidR="00AC0108" w:rsidRPr="0066533C" w:rsidTr="00811639">
        <w:tc>
          <w:tcPr>
            <w:tcW w:w="9985" w:type="dxa"/>
            <w:gridSpan w:val="4"/>
          </w:tcPr>
          <w:p w:rsidR="00AC0108" w:rsidRPr="0066533C" w:rsidRDefault="00AC0108" w:rsidP="00025FFD">
            <w:pPr>
              <w:pStyle w:val="ListParagraph"/>
              <w:spacing w:before="40" w:after="40" w:line="276" w:lineRule="auto"/>
              <w:ind w:left="0"/>
              <w:jc w:val="center"/>
              <w:rPr>
                <w:b/>
                <w:sz w:val="26"/>
                <w:szCs w:val="26"/>
              </w:rPr>
            </w:pPr>
            <w:r w:rsidRPr="0066533C">
              <w:rPr>
                <w:sz w:val="26"/>
                <w:szCs w:val="26"/>
              </w:rPr>
              <w:t>Hoá học hữu cơ</w:t>
            </w:r>
          </w:p>
        </w:tc>
      </w:tr>
      <w:tr w:rsidR="00332D8A" w:rsidRPr="0066533C" w:rsidTr="00025FFD">
        <w:tc>
          <w:tcPr>
            <w:tcW w:w="6334" w:type="dxa"/>
          </w:tcPr>
          <w:p w:rsidR="00332D8A" w:rsidRPr="0066533C" w:rsidRDefault="00CB1019" w:rsidP="002C772B">
            <w:pPr>
              <w:pStyle w:val="ListParagraph"/>
              <w:spacing w:before="40" w:after="40" w:line="276" w:lineRule="auto"/>
              <w:ind w:left="0"/>
              <w:rPr>
                <w:sz w:val="26"/>
                <w:szCs w:val="26"/>
              </w:rPr>
            </w:pPr>
            <w:r w:rsidRPr="0066533C">
              <w:rPr>
                <w:sz w:val="26"/>
                <w:szCs w:val="26"/>
              </w:rPr>
              <w:t>Đại cương về Hoá học hữu cơ</w:t>
            </w:r>
          </w:p>
        </w:tc>
        <w:tc>
          <w:tcPr>
            <w:tcW w:w="1276" w:type="dxa"/>
            <w:vAlign w:val="center"/>
          </w:tcPr>
          <w:p w:rsidR="00332D8A" w:rsidRPr="0066533C" w:rsidRDefault="00332D8A" w:rsidP="007A7D1C">
            <w:pPr>
              <w:pStyle w:val="ListParagraph"/>
              <w:spacing w:before="40" w:after="40" w:line="276" w:lineRule="auto"/>
              <w:ind w:left="0"/>
              <w:jc w:val="center"/>
              <w:rPr>
                <w:b/>
                <w:sz w:val="26"/>
                <w:szCs w:val="26"/>
              </w:rPr>
            </w:pPr>
          </w:p>
        </w:tc>
        <w:tc>
          <w:tcPr>
            <w:tcW w:w="1276" w:type="dxa"/>
            <w:vAlign w:val="center"/>
          </w:tcPr>
          <w:p w:rsidR="00332D8A" w:rsidRPr="0066533C" w:rsidRDefault="00025FFD" w:rsidP="00025FFD">
            <w:pPr>
              <w:pStyle w:val="ListParagraph"/>
              <w:spacing w:before="40" w:after="40" w:line="276" w:lineRule="auto"/>
              <w:ind w:left="0"/>
              <w:jc w:val="center"/>
              <w:rPr>
                <w:b/>
                <w:sz w:val="26"/>
                <w:szCs w:val="26"/>
              </w:rPr>
            </w:pPr>
            <w:r w:rsidRPr="0066533C">
              <w:rPr>
                <w:b/>
                <w:sz w:val="26"/>
                <w:szCs w:val="26"/>
              </w:rPr>
              <w:t>X</w:t>
            </w:r>
          </w:p>
        </w:tc>
        <w:tc>
          <w:tcPr>
            <w:tcW w:w="1099" w:type="dxa"/>
            <w:vAlign w:val="center"/>
          </w:tcPr>
          <w:p w:rsidR="00332D8A" w:rsidRPr="0066533C" w:rsidRDefault="00332D8A" w:rsidP="00025FFD">
            <w:pPr>
              <w:pStyle w:val="ListParagraph"/>
              <w:spacing w:before="40" w:after="40" w:line="276" w:lineRule="auto"/>
              <w:ind w:left="0"/>
              <w:jc w:val="center"/>
              <w:rPr>
                <w:b/>
                <w:sz w:val="26"/>
                <w:szCs w:val="26"/>
              </w:rPr>
            </w:pPr>
          </w:p>
        </w:tc>
      </w:tr>
      <w:tr w:rsidR="00332D8A" w:rsidRPr="0066533C" w:rsidTr="00025FFD">
        <w:tc>
          <w:tcPr>
            <w:tcW w:w="6334" w:type="dxa"/>
          </w:tcPr>
          <w:p w:rsidR="00332D8A" w:rsidRPr="0066533C" w:rsidRDefault="00CB1019" w:rsidP="002C772B">
            <w:pPr>
              <w:pStyle w:val="ListParagraph"/>
              <w:spacing w:before="40" w:after="40" w:line="276" w:lineRule="auto"/>
              <w:ind w:left="0"/>
              <w:rPr>
                <w:sz w:val="26"/>
                <w:szCs w:val="26"/>
              </w:rPr>
            </w:pPr>
            <w:r w:rsidRPr="0066533C">
              <w:rPr>
                <w:sz w:val="26"/>
                <w:szCs w:val="26"/>
              </w:rPr>
              <w:t>Hydrocarbon</w:t>
            </w:r>
          </w:p>
        </w:tc>
        <w:tc>
          <w:tcPr>
            <w:tcW w:w="1276" w:type="dxa"/>
            <w:vAlign w:val="center"/>
          </w:tcPr>
          <w:p w:rsidR="00332D8A" w:rsidRPr="0066533C" w:rsidRDefault="00332D8A" w:rsidP="007A7D1C">
            <w:pPr>
              <w:pStyle w:val="ListParagraph"/>
              <w:spacing w:before="40" w:after="40" w:line="276" w:lineRule="auto"/>
              <w:ind w:left="0"/>
              <w:jc w:val="center"/>
              <w:rPr>
                <w:b/>
                <w:sz w:val="26"/>
                <w:szCs w:val="26"/>
              </w:rPr>
            </w:pPr>
          </w:p>
        </w:tc>
        <w:tc>
          <w:tcPr>
            <w:tcW w:w="1276" w:type="dxa"/>
            <w:vAlign w:val="center"/>
          </w:tcPr>
          <w:p w:rsidR="00332D8A" w:rsidRPr="0066533C" w:rsidRDefault="00025FFD" w:rsidP="00025FFD">
            <w:pPr>
              <w:pStyle w:val="ListParagraph"/>
              <w:spacing w:before="40" w:after="40" w:line="276" w:lineRule="auto"/>
              <w:ind w:left="0"/>
              <w:jc w:val="center"/>
              <w:rPr>
                <w:b/>
                <w:sz w:val="26"/>
                <w:szCs w:val="26"/>
              </w:rPr>
            </w:pPr>
            <w:r w:rsidRPr="0066533C">
              <w:rPr>
                <w:b/>
                <w:sz w:val="26"/>
                <w:szCs w:val="26"/>
              </w:rPr>
              <w:t>X</w:t>
            </w:r>
          </w:p>
        </w:tc>
        <w:tc>
          <w:tcPr>
            <w:tcW w:w="1099" w:type="dxa"/>
            <w:vAlign w:val="center"/>
          </w:tcPr>
          <w:p w:rsidR="00332D8A" w:rsidRPr="0066533C" w:rsidRDefault="00332D8A" w:rsidP="00025FFD">
            <w:pPr>
              <w:pStyle w:val="ListParagraph"/>
              <w:spacing w:before="40" w:after="40" w:line="276" w:lineRule="auto"/>
              <w:ind w:left="0"/>
              <w:jc w:val="center"/>
              <w:rPr>
                <w:b/>
                <w:sz w:val="26"/>
                <w:szCs w:val="26"/>
              </w:rPr>
            </w:pPr>
          </w:p>
        </w:tc>
      </w:tr>
      <w:tr w:rsidR="00332D8A" w:rsidRPr="0066533C" w:rsidTr="00025FFD">
        <w:tc>
          <w:tcPr>
            <w:tcW w:w="6334" w:type="dxa"/>
          </w:tcPr>
          <w:p w:rsidR="00332D8A" w:rsidRPr="0066533C" w:rsidRDefault="00CB1019" w:rsidP="002C772B">
            <w:pPr>
              <w:pStyle w:val="ListParagraph"/>
              <w:spacing w:before="40" w:after="40" w:line="276" w:lineRule="auto"/>
              <w:ind w:left="0"/>
              <w:rPr>
                <w:sz w:val="26"/>
                <w:szCs w:val="26"/>
              </w:rPr>
            </w:pPr>
            <w:r w:rsidRPr="0066533C">
              <w:rPr>
                <w:sz w:val="26"/>
                <w:szCs w:val="26"/>
              </w:rPr>
              <w:t>Dẫn xuất halogen – Alcohol – Phenol</w:t>
            </w:r>
          </w:p>
        </w:tc>
        <w:tc>
          <w:tcPr>
            <w:tcW w:w="1276" w:type="dxa"/>
            <w:vAlign w:val="center"/>
          </w:tcPr>
          <w:p w:rsidR="00332D8A" w:rsidRPr="0066533C" w:rsidRDefault="00332D8A" w:rsidP="007A7D1C">
            <w:pPr>
              <w:pStyle w:val="ListParagraph"/>
              <w:spacing w:before="40" w:after="40" w:line="276" w:lineRule="auto"/>
              <w:ind w:left="0"/>
              <w:jc w:val="center"/>
              <w:rPr>
                <w:b/>
                <w:sz w:val="26"/>
                <w:szCs w:val="26"/>
              </w:rPr>
            </w:pPr>
          </w:p>
        </w:tc>
        <w:tc>
          <w:tcPr>
            <w:tcW w:w="1276" w:type="dxa"/>
            <w:vAlign w:val="center"/>
          </w:tcPr>
          <w:p w:rsidR="00332D8A" w:rsidRPr="0066533C" w:rsidRDefault="00025FFD" w:rsidP="00025FFD">
            <w:pPr>
              <w:pStyle w:val="ListParagraph"/>
              <w:spacing w:before="40" w:after="40" w:line="276" w:lineRule="auto"/>
              <w:ind w:left="0"/>
              <w:jc w:val="center"/>
              <w:rPr>
                <w:b/>
                <w:sz w:val="26"/>
                <w:szCs w:val="26"/>
              </w:rPr>
            </w:pPr>
            <w:r w:rsidRPr="0066533C">
              <w:rPr>
                <w:b/>
                <w:sz w:val="26"/>
                <w:szCs w:val="26"/>
              </w:rPr>
              <w:t>X</w:t>
            </w:r>
          </w:p>
        </w:tc>
        <w:tc>
          <w:tcPr>
            <w:tcW w:w="1099" w:type="dxa"/>
            <w:vAlign w:val="center"/>
          </w:tcPr>
          <w:p w:rsidR="00332D8A" w:rsidRPr="0066533C" w:rsidRDefault="00332D8A" w:rsidP="00025FFD">
            <w:pPr>
              <w:pStyle w:val="ListParagraph"/>
              <w:spacing w:before="40" w:after="40" w:line="276" w:lineRule="auto"/>
              <w:ind w:left="0"/>
              <w:jc w:val="center"/>
              <w:rPr>
                <w:b/>
                <w:sz w:val="26"/>
                <w:szCs w:val="26"/>
              </w:rPr>
            </w:pPr>
          </w:p>
        </w:tc>
      </w:tr>
      <w:tr w:rsidR="00332D8A" w:rsidRPr="0066533C" w:rsidTr="00025FFD">
        <w:tc>
          <w:tcPr>
            <w:tcW w:w="6334" w:type="dxa"/>
          </w:tcPr>
          <w:p w:rsidR="00332D8A" w:rsidRPr="0066533C" w:rsidRDefault="00C47A42" w:rsidP="002C772B">
            <w:pPr>
              <w:pStyle w:val="ListParagraph"/>
              <w:spacing w:before="40" w:after="40" w:line="276" w:lineRule="auto"/>
              <w:ind w:left="0"/>
              <w:rPr>
                <w:sz w:val="26"/>
                <w:szCs w:val="26"/>
              </w:rPr>
            </w:pPr>
            <w:r w:rsidRPr="0066533C">
              <w:rPr>
                <w:sz w:val="26"/>
                <w:szCs w:val="26"/>
              </w:rPr>
              <w:t>Hợp chất carbonyl (Aldehyde – Ketone) – Carboxylic acid</w:t>
            </w:r>
          </w:p>
        </w:tc>
        <w:tc>
          <w:tcPr>
            <w:tcW w:w="1276" w:type="dxa"/>
            <w:vAlign w:val="center"/>
          </w:tcPr>
          <w:p w:rsidR="00332D8A" w:rsidRPr="0066533C" w:rsidRDefault="00332D8A" w:rsidP="007A7D1C">
            <w:pPr>
              <w:pStyle w:val="ListParagraph"/>
              <w:spacing w:before="40" w:after="40" w:line="276" w:lineRule="auto"/>
              <w:ind w:left="0"/>
              <w:jc w:val="center"/>
              <w:rPr>
                <w:b/>
                <w:sz w:val="26"/>
                <w:szCs w:val="26"/>
              </w:rPr>
            </w:pPr>
          </w:p>
        </w:tc>
        <w:tc>
          <w:tcPr>
            <w:tcW w:w="1276" w:type="dxa"/>
            <w:vAlign w:val="center"/>
          </w:tcPr>
          <w:p w:rsidR="00332D8A" w:rsidRPr="0066533C" w:rsidRDefault="00025FFD" w:rsidP="00025FFD">
            <w:pPr>
              <w:pStyle w:val="ListParagraph"/>
              <w:spacing w:before="40" w:after="40" w:line="276" w:lineRule="auto"/>
              <w:ind w:left="0"/>
              <w:jc w:val="center"/>
              <w:rPr>
                <w:b/>
                <w:sz w:val="26"/>
                <w:szCs w:val="26"/>
              </w:rPr>
            </w:pPr>
            <w:r w:rsidRPr="0066533C">
              <w:rPr>
                <w:b/>
                <w:sz w:val="26"/>
                <w:szCs w:val="26"/>
              </w:rPr>
              <w:t>X</w:t>
            </w:r>
          </w:p>
        </w:tc>
        <w:tc>
          <w:tcPr>
            <w:tcW w:w="1099" w:type="dxa"/>
            <w:vAlign w:val="center"/>
          </w:tcPr>
          <w:p w:rsidR="00332D8A" w:rsidRPr="0066533C" w:rsidRDefault="00332D8A" w:rsidP="00025FFD">
            <w:pPr>
              <w:pStyle w:val="ListParagraph"/>
              <w:spacing w:before="40" w:after="40" w:line="276" w:lineRule="auto"/>
              <w:ind w:left="0"/>
              <w:jc w:val="center"/>
              <w:rPr>
                <w:b/>
                <w:sz w:val="26"/>
                <w:szCs w:val="26"/>
              </w:rPr>
            </w:pPr>
          </w:p>
        </w:tc>
      </w:tr>
      <w:tr w:rsidR="004E6371" w:rsidRPr="0066533C" w:rsidTr="00025FFD">
        <w:tc>
          <w:tcPr>
            <w:tcW w:w="6334" w:type="dxa"/>
          </w:tcPr>
          <w:p w:rsidR="004E6371" w:rsidRPr="0066533C" w:rsidRDefault="00C47A42" w:rsidP="002C772B">
            <w:pPr>
              <w:pStyle w:val="ListParagraph"/>
              <w:spacing w:before="40" w:after="40" w:line="276" w:lineRule="auto"/>
              <w:ind w:left="0"/>
              <w:rPr>
                <w:sz w:val="26"/>
                <w:szCs w:val="26"/>
              </w:rPr>
            </w:pPr>
            <w:r w:rsidRPr="0066533C">
              <w:rPr>
                <w:sz w:val="26"/>
                <w:szCs w:val="26"/>
              </w:rPr>
              <w:t>Ester – Lipid</w:t>
            </w:r>
          </w:p>
        </w:tc>
        <w:tc>
          <w:tcPr>
            <w:tcW w:w="1276" w:type="dxa"/>
            <w:vAlign w:val="center"/>
          </w:tcPr>
          <w:p w:rsidR="004E6371" w:rsidRPr="0066533C" w:rsidRDefault="004E6371" w:rsidP="007A7D1C">
            <w:pPr>
              <w:pStyle w:val="ListParagraph"/>
              <w:spacing w:before="40" w:after="40" w:line="276" w:lineRule="auto"/>
              <w:ind w:left="0"/>
              <w:jc w:val="center"/>
              <w:rPr>
                <w:b/>
                <w:sz w:val="26"/>
                <w:szCs w:val="26"/>
              </w:rPr>
            </w:pPr>
          </w:p>
        </w:tc>
        <w:tc>
          <w:tcPr>
            <w:tcW w:w="1276" w:type="dxa"/>
            <w:vAlign w:val="center"/>
          </w:tcPr>
          <w:p w:rsidR="004E6371" w:rsidRPr="0066533C" w:rsidRDefault="004E6371" w:rsidP="00025FFD">
            <w:pPr>
              <w:pStyle w:val="ListParagraph"/>
              <w:spacing w:before="40" w:after="40" w:line="276" w:lineRule="auto"/>
              <w:ind w:left="0"/>
              <w:jc w:val="center"/>
              <w:rPr>
                <w:b/>
                <w:sz w:val="26"/>
                <w:szCs w:val="26"/>
              </w:rPr>
            </w:pPr>
          </w:p>
        </w:tc>
        <w:tc>
          <w:tcPr>
            <w:tcW w:w="1099" w:type="dxa"/>
            <w:vAlign w:val="center"/>
          </w:tcPr>
          <w:p w:rsidR="004E6371" w:rsidRPr="0066533C" w:rsidRDefault="00586B16" w:rsidP="00025FFD">
            <w:pPr>
              <w:pStyle w:val="ListParagraph"/>
              <w:spacing w:before="40" w:after="40" w:line="276" w:lineRule="auto"/>
              <w:ind w:left="0"/>
              <w:jc w:val="center"/>
              <w:rPr>
                <w:b/>
                <w:sz w:val="26"/>
                <w:szCs w:val="26"/>
              </w:rPr>
            </w:pPr>
            <w:r w:rsidRPr="0066533C">
              <w:rPr>
                <w:b/>
                <w:sz w:val="26"/>
                <w:szCs w:val="26"/>
              </w:rPr>
              <w:t>X</w:t>
            </w:r>
          </w:p>
        </w:tc>
      </w:tr>
      <w:tr w:rsidR="00C47A42" w:rsidRPr="0066533C" w:rsidTr="00025FFD">
        <w:tc>
          <w:tcPr>
            <w:tcW w:w="6334" w:type="dxa"/>
          </w:tcPr>
          <w:p w:rsidR="00C47A42" w:rsidRPr="0066533C" w:rsidRDefault="00C47A42" w:rsidP="002C772B">
            <w:pPr>
              <w:pStyle w:val="ListParagraph"/>
              <w:spacing w:before="40" w:after="40" w:line="276" w:lineRule="auto"/>
              <w:ind w:left="0"/>
              <w:rPr>
                <w:sz w:val="26"/>
                <w:szCs w:val="26"/>
              </w:rPr>
            </w:pPr>
            <w:r w:rsidRPr="0066533C">
              <w:rPr>
                <w:sz w:val="26"/>
                <w:szCs w:val="26"/>
              </w:rPr>
              <w:t>Carbohydrate</w:t>
            </w:r>
          </w:p>
        </w:tc>
        <w:tc>
          <w:tcPr>
            <w:tcW w:w="1276" w:type="dxa"/>
            <w:vAlign w:val="center"/>
          </w:tcPr>
          <w:p w:rsidR="00C47A42" w:rsidRPr="0066533C" w:rsidRDefault="00C47A42" w:rsidP="007A7D1C">
            <w:pPr>
              <w:pStyle w:val="ListParagraph"/>
              <w:spacing w:before="40" w:after="40" w:line="276" w:lineRule="auto"/>
              <w:ind w:left="0"/>
              <w:jc w:val="center"/>
              <w:rPr>
                <w:b/>
                <w:sz w:val="26"/>
                <w:szCs w:val="26"/>
              </w:rPr>
            </w:pPr>
          </w:p>
        </w:tc>
        <w:tc>
          <w:tcPr>
            <w:tcW w:w="1276" w:type="dxa"/>
            <w:vAlign w:val="center"/>
          </w:tcPr>
          <w:p w:rsidR="00C47A42" w:rsidRPr="0066533C" w:rsidRDefault="00C47A42" w:rsidP="00025FFD">
            <w:pPr>
              <w:pStyle w:val="ListParagraph"/>
              <w:spacing w:before="40" w:after="40" w:line="276" w:lineRule="auto"/>
              <w:ind w:left="0"/>
              <w:jc w:val="center"/>
              <w:rPr>
                <w:b/>
                <w:sz w:val="26"/>
                <w:szCs w:val="26"/>
              </w:rPr>
            </w:pPr>
          </w:p>
        </w:tc>
        <w:tc>
          <w:tcPr>
            <w:tcW w:w="1099" w:type="dxa"/>
            <w:vAlign w:val="center"/>
          </w:tcPr>
          <w:p w:rsidR="00C47A42" w:rsidRPr="0066533C" w:rsidRDefault="00586B16" w:rsidP="00025FFD">
            <w:pPr>
              <w:pStyle w:val="ListParagraph"/>
              <w:spacing w:before="40" w:after="40" w:line="276" w:lineRule="auto"/>
              <w:ind w:left="0"/>
              <w:jc w:val="center"/>
              <w:rPr>
                <w:b/>
                <w:sz w:val="26"/>
                <w:szCs w:val="26"/>
              </w:rPr>
            </w:pPr>
            <w:r w:rsidRPr="0066533C">
              <w:rPr>
                <w:b/>
                <w:sz w:val="26"/>
                <w:szCs w:val="26"/>
              </w:rPr>
              <w:t>X</w:t>
            </w:r>
          </w:p>
        </w:tc>
      </w:tr>
      <w:tr w:rsidR="00C47A42" w:rsidRPr="0066533C" w:rsidTr="00025FFD">
        <w:tc>
          <w:tcPr>
            <w:tcW w:w="6334" w:type="dxa"/>
          </w:tcPr>
          <w:p w:rsidR="00C47A42" w:rsidRPr="0066533C" w:rsidRDefault="00C47A42" w:rsidP="002C772B">
            <w:pPr>
              <w:pStyle w:val="ListParagraph"/>
              <w:spacing w:before="40" w:after="40" w:line="276" w:lineRule="auto"/>
              <w:ind w:left="0"/>
              <w:rPr>
                <w:sz w:val="26"/>
                <w:szCs w:val="26"/>
              </w:rPr>
            </w:pPr>
            <w:r w:rsidRPr="0066533C">
              <w:rPr>
                <w:sz w:val="26"/>
                <w:szCs w:val="26"/>
              </w:rPr>
              <w:t>Hợp chất chứa nitrogen</w:t>
            </w:r>
          </w:p>
        </w:tc>
        <w:tc>
          <w:tcPr>
            <w:tcW w:w="1276" w:type="dxa"/>
            <w:vAlign w:val="center"/>
          </w:tcPr>
          <w:p w:rsidR="00C47A42" w:rsidRPr="0066533C" w:rsidRDefault="00C47A42" w:rsidP="007A7D1C">
            <w:pPr>
              <w:pStyle w:val="ListParagraph"/>
              <w:spacing w:before="40" w:after="40" w:line="276" w:lineRule="auto"/>
              <w:ind w:left="0"/>
              <w:jc w:val="center"/>
              <w:rPr>
                <w:b/>
                <w:sz w:val="26"/>
                <w:szCs w:val="26"/>
              </w:rPr>
            </w:pPr>
          </w:p>
        </w:tc>
        <w:tc>
          <w:tcPr>
            <w:tcW w:w="1276" w:type="dxa"/>
            <w:vAlign w:val="center"/>
          </w:tcPr>
          <w:p w:rsidR="00C47A42" w:rsidRPr="0066533C" w:rsidRDefault="00C47A42" w:rsidP="00025FFD">
            <w:pPr>
              <w:pStyle w:val="ListParagraph"/>
              <w:spacing w:before="40" w:after="40" w:line="276" w:lineRule="auto"/>
              <w:ind w:left="0"/>
              <w:jc w:val="center"/>
              <w:rPr>
                <w:b/>
                <w:sz w:val="26"/>
                <w:szCs w:val="26"/>
              </w:rPr>
            </w:pPr>
          </w:p>
        </w:tc>
        <w:tc>
          <w:tcPr>
            <w:tcW w:w="1099" w:type="dxa"/>
            <w:vAlign w:val="center"/>
          </w:tcPr>
          <w:p w:rsidR="00C47A42" w:rsidRPr="0066533C" w:rsidRDefault="00586B16" w:rsidP="00025FFD">
            <w:pPr>
              <w:pStyle w:val="ListParagraph"/>
              <w:spacing w:before="40" w:after="40" w:line="276" w:lineRule="auto"/>
              <w:ind w:left="0"/>
              <w:jc w:val="center"/>
              <w:rPr>
                <w:b/>
                <w:sz w:val="26"/>
                <w:szCs w:val="26"/>
              </w:rPr>
            </w:pPr>
            <w:r w:rsidRPr="0066533C">
              <w:rPr>
                <w:b/>
                <w:sz w:val="26"/>
                <w:szCs w:val="26"/>
              </w:rPr>
              <w:t>X</w:t>
            </w:r>
          </w:p>
        </w:tc>
      </w:tr>
      <w:tr w:rsidR="00C47A42" w:rsidRPr="0066533C" w:rsidTr="00025FFD">
        <w:tc>
          <w:tcPr>
            <w:tcW w:w="6334" w:type="dxa"/>
          </w:tcPr>
          <w:p w:rsidR="00C47A42" w:rsidRPr="0066533C" w:rsidRDefault="00024947" w:rsidP="002C772B">
            <w:pPr>
              <w:pStyle w:val="ListParagraph"/>
              <w:spacing w:before="40" w:after="40" w:line="276" w:lineRule="auto"/>
              <w:ind w:left="0"/>
              <w:rPr>
                <w:sz w:val="26"/>
                <w:szCs w:val="26"/>
              </w:rPr>
            </w:pPr>
            <w:r w:rsidRPr="0066533C">
              <w:rPr>
                <w:sz w:val="26"/>
                <w:szCs w:val="26"/>
              </w:rPr>
              <w:t>Polymer</w:t>
            </w:r>
          </w:p>
        </w:tc>
        <w:tc>
          <w:tcPr>
            <w:tcW w:w="1276" w:type="dxa"/>
            <w:vAlign w:val="center"/>
          </w:tcPr>
          <w:p w:rsidR="00C47A42" w:rsidRPr="0066533C" w:rsidRDefault="00C47A42" w:rsidP="007A7D1C">
            <w:pPr>
              <w:pStyle w:val="ListParagraph"/>
              <w:spacing w:before="40" w:after="40" w:line="276" w:lineRule="auto"/>
              <w:ind w:left="0"/>
              <w:jc w:val="center"/>
              <w:rPr>
                <w:b/>
                <w:sz w:val="26"/>
                <w:szCs w:val="26"/>
              </w:rPr>
            </w:pPr>
          </w:p>
        </w:tc>
        <w:tc>
          <w:tcPr>
            <w:tcW w:w="1276" w:type="dxa"/>
            <w:vAlign w:val="center"/>
          </w:tcPr>
          <w:p w:rsidR="00C47A42" w:rsidRPr="0066533C" w:rsidRDefault="00C47A42" w:rsidP="00025FFD">
            <w:pPr>
              <w:pStyle w:val="ListParagraph"/>
              <w:spacing w:before="40" w:after="40" w:line="276" w:lineRule="auto"/>
              <w:ind w:left="0"/>
              <w:jc w:val="center"/>
              <w:rPr>
                <w:b/>
                <w:sz w:val="26"/>
                <w:szCs w:val="26"/>
              </w:rPr>
            </w:pPr>
          </w:p>
        </w:tc>
        <w:tc>
          <w:tcPr>
            <w:tcW w:w="1099" w:type="dxa"/>
            <w:vAlign w:val="center"/>
          </w:tcPr>
          <w:p w:rsidR="00C47A42" w:rsidRPr="0066533C" w:rsidRDefault="00586B16" w:rsidP="00025FFD">
            <w:pPr>
              <w:pStyle w:val="ListParagraph"/>
              <w:spacing w:before="40" w:after="40" w:line="276" w:lineRule="auto"/>
              <w:ind w:left="0"/>
              <w:jc w:val="center"/>
              <w:rPr>
                <w:b/>
                <w:sz w:val="26"/>
                <w:szCs w:val="26"/>
              </w:rPr>
            </w:pPr>
            <w:r w:rsidRPr="0066533C">
              <w:rPr>
                <w:b/>
                <w:sz w:val="26"/>
                <w:szCs w:val="26"/>
              </w:rPr>
              <w:t>X</w:t>
            </w:r>
          </w:p>
        </w:tc>
      </w:tr>
      <w:tr w:rsidR="00C47A42" w:rsidRPr="0066533C" w:rsidTr="00025FFD">
        <w:tc>
          <w:tcPr>
            <w:tcW w:w="6334" w:type="dxa"/>
          </w:tcPr>
          <w:p w:rsidR="00C47A42" w:rsidRPr="0066533C" w:rsidRDefault="00024947" w:rsidP="002C772B">
            <w:pPr>
              <w:pStyle w:val="ListParagraph"/>
              <w:spacing w:before="40" w:after="40" w:line="276" w:lineRule="auto"/>
              <w:ind w:left="0"/>
              <w:rPr>
                <w:sz w:val="26"/>
                <w:szCs w:val="26"/>
              </w:rPr>
            </w:pPr>
            <w:r w:rsidRPr="0066533C">
              <w:rPr>
                <w:sz w:val="26"/>
                <w:szCs w:val="26"/>
              </w:rPr>
              <w:t>Các chuyên đề học tập</w:t>
            </w:r>
          </w:p>
        </w:tc>
        <w:tc>
          <w:tcPr>
            <w:tcW w:w="1276" w:type="dxa"/>
            <w:vAlign w:val="center"/>
          </w:tcPr>
          <w:p w:rsidR="00C47A42" w:rsidRPr="0066533C" w:rsidRDefault="007A7D1C" w:rsidP="007A7D1C">
            <w:pPr>
              <w:pStyle w:val="ListParagraph"/>
              <w:spacing w:before="40" w:after="40" w:line="276" w:lineRule="auto"/>
              <w:ind w:left="0"/>
              <w:jc w:val="center"/>
              <w:rPr>
                <w:b/>
                <w:sz w:val="26"/>
                <w:szCs w:val="26"/>
              </w:rPr>
            </w:pPr>
            <w:r w:rsidRPr="0066533C">
              <w:rPr>
                <w:b/>
                <w:sz w:val="26"/>
                <w:szCs w:val="26"/>
              </w:rPr>
              <w:t>X</w:t>
            </w:r>
          </w:p>
        </w:tc>
        <w:tc>
          <w:tcPr>
            <w:tcW w:w="1276" w:type="dxa"/>
            <w:vAlign w:val="center"/>
          </w:tcPr>
          <w:p w:rsidR="00C47A42" w:rsidRPr="0066533C" w:rsidRDefault="00025FFD" w:rsidP="00025FFD">
            <w:pPr>
              <w:pStyle w:val="ListParagraph"/>
              <w:spacing w:before="40" w:after="40" w:line="276" w:lineRule="auto"/>
              <w:ind w:left="0"/>
              <w:jc w:val="center"/>
              <w:rPr>
                <w:b/>
                <w:sz w:val="26"/>
                <w:szCs w:val="26"/>
              </w:rPr>
            </w:pPr>
            <w:r w:rsidRPr="0066533C">
              <w:rPr>
                <w:b/>
                <w:sz w:val="26"/>
                <w:szCs w:val="26"/>
              </w:rPr>
              <w:t>X</w:t>
            </w:r>
          </w:p>
        </w:tc>
        <w:tc>
          <w:tcPr>
            <w:tcW w:w="1099" w:type="dxa"/>
            <w:vAlign w:val="center"/>
          </w:tcPr>
          <w:p w:rsidR="00C47A42" w:rsidRPr="0066533C" w:rsidRDefault="00586B16" w:rsidP="00025FFD">
            <w:pPr>
              <w:pStyle w:val="ListParagraph"/>
              <w:spacing w:before="40" w:after="40" w:line="276" w:lineRule="auto"/>
              <w:ind w:left="0"/>
              <w:jc w:val="center"/>
              <w:rPr>
                <w:b/>
                <w:sz w:val="26"/>
                <w:szCs w:val="26"/>
              </w:rPr>
            </w:pPr>
            <w:r w:rsidRPr="0066533C">
              <w:rPr>
                <w:b/>
                <w:sz w:val="26"/>
                <w:szCs w:val="26"/>
              </w:rPr>
              <w:t>X</w:t>
            </w:r>
          </w:p>
        </w:tc>
      </w:tr>
    </w:tbl>
    <w:p w:rsidR="00CE781E" w:rsidRPr="0066533C" w:rsidRDefault="00CE781E" w:rsidP="002C772B">
      <w:pPr>
        <w:pStyle w:val="ListParagraph"/>
        <w:spacing w:before="40" w:after="40" w:line="276" w:lineRule="auto"/>
        <w:rPr>
          <w:b/>
          <w:sz w:val="26"/>
          <w:szCs w:val="26"/>
        </w:rPr>
      </w:pPr>
    </w:p>
    <w:p w:rsidR="00774823" w:rsidRPr="0066533C" w:rsidRDefault="00CE781E" w:rsidP="002C772B">
      <w:pPr>
        <w:pStyle w:val="ListParagraph"/>
        <w:spacing w:before="40" w:after="40" w:line="276" w:lineRule="auto"/>
        <w:rPr>
          <w:b/>
          <w:sz w:val="26"/>
          <w:szCs w:val="26"/>
        </w:rPr>
      </w:pPr>
      <w:r w:rsidRPr="0066533C">
        <w:rPr>
          <w:b/>
          <w:sz w:val="26"/>
          <w:szCs w:val="26"/>
        </w:rPr>
        <w:t>3.3. Nội dung các chuyên đề học tập</w:t>
      </w:r>
    </w:p>
    <w:p w:rsidR="00CE781E" w:rsidRPr="0066533C" w:rsidRDefault="00CE781E" w:rsidP="002C772B">
      <w:pPr>
        <w:pStyle w:val="ListParagraph"/>
        <w:spacing w:before="40" w:after="40" w:line="276" w:lineRule="auto"/>
        <w:rPr>
          <w:b/>
          <w:sz w:val="26"/>
          <w:szCs w:val="26"/>
        </w:rPr>
      </w:pPr>
    </w:p>
    <w:tbl>
      <w:tblPr>
        <w:tblStyle w:val="TableGrid"/>
        <w:tblW w:w="0" w:type="auto"/>
        <w:tblInd w:w="720" w:type="dxa"/>
        <w:tblLook w:val="04A0" w:firstRow="1" w:lastRow="0" w:firstColumn="1" w:lastColumn="0" w:noHBand="0" w:noVBand="1"/>
      </w:tblPr>
      <w:tblGrid>
        <w:gridCol w:w="6334"/>
        <w:gridCol w:w="1276"/>
        <w:gridCol w:w="1276"/>
        <w:gridCol w:w="1099"/>
      </w:tblGrid>
      <w:tr w:rsidR="00AC0108" w:rsidRPr="0066533C" w:rsidTr="004630C7">
        <w:tc>
          <w:tcPr>
            <w:tcW w:w="6334" w:type="dxa"/>
          </w:tcPr>
          <w:p w:rsidR="00AC0108" w:rsidRPr="0066533C" w:rsidRDefault="00AC0108" w:rsidP="002C772B">
            <w:pPr>
              <w:pStyle w:val="ListParagraph"/>
              <w:spacing w:before="40" w:after="40" w:line="276" w:lineRule="auto"/>
              <w:ind w:left="0"/>
              <w:rPr>
                <w:b/>
                <w:sz w:val="26"/>
                <w:szCs w:val="26"/>
              </w:rPr>
            </w:pPr>
            <w:r w:rsidRPr="0066533C">
              <w:rPr>
                <w:sz w:val="26"/>
                <w:szCs w:val="26"/>
              </w:rPr>
              <w:t>Chuyên đề học tập</w:t>
            </w:r>
          </w:p>
        </w:tc>
        <w:tc>
          <w:tcPr>
            <w:tcW w:w="1276" w:type="dxa"/>
            <w:vAlign w:val="center"/>
          </w:tcPr>
          <w:p w:rsidR="00AC0108" w:rsidRPr="0066533C" w:rsidRDefault="00AC0108" w:rsidP="004630C7">
            <w:pPr>
              <w:pStyle w:val="ListParagraph"/>
              <w:spacing w:before="40" w:after="40" w:line="276" w:lineRule="auto"/>
              <w:ind w:left="0"/>
              <w:jc w:val="center"/>
              <w:rPr>
                <w:b/>
                <w:sz w:val="26"/>
                <w:szCs w:val="26"/>
              </w:rPr>
            </w:pPr>
            <w:r w:rsidRPr="0066533C">
              <w:rPr>
                <w:b/>
                <w:sz w:val="26"/>
                <w:szCs w:val="26"/>
              </w:rPr>
              <w:t>Lớp 10</w:t>
            </w:r>
          </w:p>
        </w:tc>
        <w:tc>
          <w:tcPr>
            <w:tcW w:w="1276" w:type="dxa"/>
            <w:vAlign w:val="center"/>
          </w:tcPr>
          <w:p w:rsidR="00AC0108" w:rsidRPr="0066533C" w:rsidRDefault="00AC0108" w:rsidP="004630C7">
            <w:pPr>
              <w:pStyle w:val="ListParagraph"/>
              <w:spacing w:before="40" w:after="40" w:line="276" w:lineRule="auto"/>
              <w:ind w:left="0"/>
              <w:jc w:val="center"/>
              <w:rPr>
                <w:b/>
                <w:sz w:val="26"/>
                <w:szCs w:val="26"/>
              </w:rPr>
            </w:pPr>
            <w:r w:rsidRPr="0066533C">
              <w:rPr>
                <w:b/>
                <w:sz w:val="26"/>
                <w:szCs w:val="26"/>
              </w:rPr>
              <w:t>Lớp 11</w:t>
            </w:r>
          </w:p>
        </w:tc>
        <w:tc>
          <w:tcPr>
            <w:tcW w:w="1099" w:type="dxa"/>
            <w:vAlign w:val="center"/>
          </w:tcPr>
          <w:p w:rsidR="00AC0108" w:rsidRPr="0066533C" w:rsidRDefault="00AC0108" w:rsidP="004630C7">
            <w:pPr>
              <w:pStyle w:val="ListParagraph"/>
              <w:spacing w:before="40" w:after="40" w:line="276" w:lineRule="auto"/>
              <w:ind w:left="0"/>
              <w:jc w:val="center"/>
              <w:rPr>
                <w:b/>
                <w:sz w:val="26"/>
                <w:szCs w:val="26"/>
              </w:rPr>
            </w:pPr>
            <w:r w:rsidRPr="0066533C">
              <w:rPr>
                <w:b/>
                <w:sz w:val="26"/>
                <w:szCs w:val="26"/>
              </w:rPr>
              <w:t>Lớp 12</w:t>
            </w:r>
          </w:p>
        </w:tc>
      </w:tr>
      <w:tr w:rsidR="00AC0108" w:rsidRPr="0066533C" w:rsidTr="004630C7">
        <w:tc>
          <w:tcPr>
            <w:tcW w:w="6334" w:type="dxa"/>
          </w:tcPr>
          <w:p w:rsidR="00AC0108" w:rsidRPr="0066533C" w:rsidRDefault="00AC0108" w:rsidP="002C772B">
            <w:pPr>
              <w:pStyle w:val="ListParagraph"/>
              <w:spacing w:before="40" w:after="40" w:line="276" w:lineRule="auto"/>
              <w:ind w:left="0"/>
              <w:rPr>
                <w:b/>
                <w:sz w:val="26"/>
                <w:szCs w:val="26"/>
              </w:rPr>
            </w:pPr>
            <w:r w:rsidRPr="0066533C">
              <w:rPr>
                <w:sz w:val="26"/>
                <w:szCs w:val="26"/>
              </w:rPr>
              <w:t>CHUYÊN ĐỀ NÂNG CAO KIẾN THỨC</w:t>
            </w:r>
          </w:p>
        </w:tc>
        <w:tc>
          <w:tcPr>
            <w:tcW w:w="1276" w:type="dxa"/>
            <w:vAlign w:val="center"/>
          </w:tcPr>
          <w:p w:rsidR="00AC0108" w:rsidRPr="0066533C" w:rsidRDefault="00AC0108" w:rsidP="004630C7">
            <w:pPr>
              <w:pStyle w:val="ListParagraph"/>
              <w:spacing w:before="40" w:after="40" w:line="276" w:lineRule="auto"/>
              <w:ind w:left="0"/>
              <w:jc w:val="center"/>
              <w:rPr>
                <w:b/>
                <w:sz w:val="26"/>
                <w:szCs w:val="26"/>
              </w:rPr>
            </w:pPr>
          </w:p>
        </w:tc>
        <w:tc>
          <w:tcPr>
            <w:tcW w:w="1276" w:type="dxa"/>
            <w:vAlign w:val="center"/>
          </w:tcPr>
          <w:p w:rsidR="00AC0108" w:rsidRPr="0066533C" w:rsidRDefault="00AC0108" w:rsidP="004630C7">
            <w:pPr>
              <w:pStyle w:val="ListParagraph"/>
              <w:spacing w:before="40" w:after="40" w:line="276" w:lineRule="auto"/>
              <w:ind w:left="0"/>
              <w:jc w:val="center"/>
              <w:rPr>
                <w:b/>
                <w:sz w:val="26"/>
                <w:szCs w:val="26"/>
              </w:rPr>
            </w:pPr>
          </w:p>
        </w:tc>
        <w:tc>
          <w:tcPr>
            <w:tcW w:w="1099" w:type="dxa"/>
            <w:vAlign w:val="center"/>
          </w:tcPr>
          <w:p w:rsidR="00AC0108" w:rsidRPr="0066533C" w:rsidRDefault="00AC0108" w:rsidP="004630C7">
            <w:pPr>
              <w:pStyle w:val="ListParagraph"/>
              <w:spacing w:before="40" w:after="40" w:line="276" w:lineRule="auto"/>
              <w:ind w:left="0"/>
              <w:jc w:val="center"/>
              <w:rPr>
                <w:b/>
                <w:sz w:val="26"/>
                <w:szCs w:val="26"/>
              </w:rPr>
            </w:pPr>
          </w:p>
        </w:tc>
      </w:tr>
      <w:tr w:rsidR="00AC0108" w:rsidRPr="0066533C" w:rsidTr="004630C7">
        <w:tc>
          <w:tcPr>
            <w:tcW w:w="6334" w:type="dxa"/>
          </w:tcPr>
          <w:p w:rsidR="00AC0108" w:rsidRPr="0066533C" w:rsidRDefault="009B1C9A" w:rsidP="002C772B">
            <w:pPr>
              <w:pStyle w:val="ListParagraph"/>
              <w:spacing w:before="40" w:after="40" w:line="276" w:lineRule="auto"/>
              <w:ind w:left="0"/>
              <w:rPr>
                <w:b/>
                <w:sz w:val="26"/>
                <w:szCs w:val="26"/>
              </w:rPr>
            </w:pPr>
            <w:r w:rsidRPr="0066533C">
              <w:rPr>
                <w:sz w:val="26"/>
                <w:szCs w:val="26"/>
              </w:rPr>
              <w:t>Chuyên đề 10.1. Cơ sở hoá học</w:t>
            </w:r>
          </w:p>
        </w:tc>
        <w:tc>
          <w:tcPr>
            <w:tcW w:w="1276" w:type="dxa"/>
            <w:vAlign w:val="center"/>
          </w:tcPr>
          <w:p w:rsidR="00AC0108" w:rsidRPr="0066533C" w:rsidRDefault="004630C7" w:rsidP="004630C7">
            <w:pPr>
              <w:pStyle w:val="ListParagraph"/>
              <w:spacing w:before="40" w:after="40" w:line="276" w:lineRule="auto"/>
              <w:ind w:left="0"/>
              <w:jc w:val="center"/>
              <w:rPr>
                <w:b/>
                <w:sz w:val="26"/>
                <w:szCs w:val="26"/>
              </w:rPr>
            </w:pPr>
            <w:r w:rsidRPr="0066533C">
              <w:rPr>
                <w:b/>
                <w:sz w:val="26"/>
                <w:szCs w:val="26"/>
              </w:rPr>
              <w:t>X</w:t>
            </w:r>
          </w:p>
        </w:tc>
        <w:tc>
          <w:tcPr>
            <w:tcW w:w="1276" w:type="dxa"/>
            <w:vAlign w:val="center"/>
          </w:tcPr>
          <w:p w:rsidR="00AC0108" w:rsidRPr="0066533C" w:rsidRDefault="00AC0108" w:rsidP="004630C7">
            <w:pPr>
              <w:pStyle w:val="ListParagraph"/>
              <w:spacing w:before="40" w:after="40" w:line="276" w:lineRule="auto"/>
              <w:ind w:left="0"/>
              <w:jc w:val="center"/>
              <w:rPr>
                <w:b/>
                <w:sz w:val="26"/>
                <w:szCs w:val="26"/>
              </w:rPr>
            </w:pPr>
          </w:p>
        </w:tc>
        <w:tc>
          <w:tcPr>
            <w:tcW w:w="1099" w:type="dxa"/>
            <w:vAlign w:val="center"/>
          </w:tcPr>
          <w:p w:rsidR="00AC0108" w:rsidRPr="0066533C" w:rsidRDefault="00AC0108" w:rsidP="004630C7">
            <w:pPr>
              <w:pStyle w:val="ListParagraph"/>
              <w:spacing w:before="40" w:after="40" w:line="276" w:lineRule="auto"/>
              <w:ind w:left="0"/>
              <w:jc w:val="center"/>
              <w:rPr>
                <w:b/>
                <w:sz w:val="26"/>
                <w:szCs w:val="26"/>
              </w:rPr>
            </w:pPr>
          </w:p>
        </w:tc>
      </w:tr>
      <w:tr w:rsidR="00AC0108" w:rsidRPr="0066533C" w:rsidTr="004630C7">
        <w:tc>
          <w:tcPr>
            <w:tcW w:w="6334" w:type="dxa"/>
          </w:tcPr>
          <w:p w:rsidR="00AC0108" w:rsidRPr="0066533C" w:rsidRDefault="009B1C9A" w:rsidP="002C772B">
            <w:pPr>
              <w:pStyle w:val="ListParagraph"/>
              <w:spacing w:before="40" w:after="40" w:line="276" w:lineRule="auto"/>
              <w:ind w:left="0"/>
              <w:rPr>
                <w:b/>
                <w:sz w:val="26"/>
                <w:szCs w:val="26"/>
              </w:rPr>
            </w:pPr>
            <w:r w:rsidRPr="0066533C">
              <w:rPr>
                <w:sz w:val="26"/>
                <w:szCs w:val="26"/>
              </w:rPr>
              <w:t>Chuyên đề 12.3. Một số vấn đề cơ bản về phức chất</w:t>
            </w:r>
          </w:p>
        </w:tc>
        <w:tc>
          <w:tcPr>
            <w:tcW w:w="1276" w:type="dxa"/>
            <w:vAlign w:val="center"/>
          </w:tcPr>
          <w:p w:rsidR="00AC0108" w:rsidRPr="0066533C" w:rsidRDefault="00AC0108" w:rsidP="004630C7">
            <w:pPr>
              <w:pStyle w:val="ListParagraph"/>
              <w:spacing w:before="40" w:after="40" w:line="276" w:lineRule="auto"/>
              <w:ind w:left="0"/>
              <w:jc w:val="center"/>
              <w:rPr>
                <w:b/>
                <w:sz w:val="26"/>
                <w:szCs w:val="26"/>
              </w:rPr>
            </w:pPr>
          </w:p>
        </w:tc>
        <w:tc>
          <w:tcPr>
            <w:tcW w:w="1276" w:type="dxa"/>
            <w:vAlign w:val="center"/>
          </w:tcPr>
          <w:p w:rsidR="00AC0108" w:rsidRPr="0066533C" w:rsidRDefault="00AC0108" w:rsidP="004630C7">
            <w:pPr>
              <w:pStyle w:val="ListParagraph"/>
              <w:spacing w:before="40" w:after="40" w:line="276" w:lineRule="auto"/>
              <w:ind w:left="0"/>
              <w:jc w:val="center"/>
              <w:rPr>
                <w:b/>
                <w:sz w:val="26"/>
                <w:szCs w:val="26"/>
              </w:rPr>
            </w:pPr>
          </w:p>
        </w:tc>
        <w:tc>
          <w:tcPr>
            <w:tcW w:w="1099" w:type="dxa"/>
            <w:vAlign w:val="center"/>
          </w:tcPr>
          <w:p w:rsidR="00AC0108" w:rsidRPr="0066533C" w:rsidRDefault="004630C7" w:rsidP="004630C7">
            <w:pPr>
              <w:pStyle w:val="ListParagraph"/>
              <w:spacing w:before="40" w:after="40" w:line="276" w:lineRule="auto"/>
              <w:ind w:left="0"/>
              <w:jc w:val="center"/>
              <w:rPr>
                <w:b/>
                <w:sz w:val="26"/>
                <w:szCs w:val="26"/>
              </w:rPr>
            </w:pPr>
            <w:r w:rsidRPr="0066533C">
              <w:rPr>
                <w:b/>
                <w:sz w:val="26"/>
                <w:szCs w:val="26"/>
              </w:rPr>
              <w:t>X</w:t>
            </w:r>
          </w:p>
        </w:tc>
      </w:tr>
      <w:tr w:rsidR="00AC0108" w:rsidRPr="0066533C" w:rsidTr="004630C7">
        <w:tc>
          <w:tcPr>
            <w:tcW w:w="6334" w:type="dxa"/>
          </w:tcPr>
          <w:p w:rsidR="00AC0108" w:rsidRPr="0066533C" w:rsidRDefault="009B1C9A" w:rsidP="002C772B">
            <w:pPr>
              <w:pStyle w:val="ListParagraph"/>
              <w:spacing w:before="40" w:after="40" w:line="276" w:lineRule="auto"/>
              <w:ind w:left="0"/>
              <w:rPr>
                <w:b/>
                <w:sz w:val="26"/>
                <w:szCs w:val="26"/>
              </w:rPr>
            </w:pPr>
            <w:r w:rsidRPr="0066533C">
              <w:rPr>
                <w:sz w:val="26"/>
                <w:szCs w:val="26"/>
              </w:rPr>
              <w:t>Chuyên đề 12.1. Cơ chế phản ứng trong hoá học hữu cơ</w:t>
            </w:r>
          </w:p>
        </w:tc>
        <w:tc>
          <w:tcPr>
            <w:tcW w:w="1276" w:type="dxa"/>
            <w:vAlign w:val="center"/>
          </w:tcPr>
          <w:p w:rsidR="00AC0108" w:rsidRPr="0066533C" w:rsidRDefault="00AC0108" w:rsidP="004630C7">
            <w:pPr>
              <w:pStyle w:val="ListParagraph"/>
              <w:spacing w:before="40" w:after="40" w:line="276" w:lineRule="auto"/>
              <w:ind w:left="0"/>
              <w:jc w:val="center"/>
              <w:rPr>
                <w:b/>
                <w:sz w:val="26"/>
                <w:szCs w:val="26"/>
              </w:rPr>
            </w:pPr>
          </w:p>
        </w:tc>
        <w:tc>
          <w:tcPr>
            <w:tcW w:w="1276" w:type="dxa"/>
            <w:vAlign w:val="center"/>
          </w:tcPr>
          <w:p w:rsidR="00AC0108" w:rsidRPr="0066533C" w:rsidRDefault="00AC0108" w:rsidP="004630C7">
            <w:pPr>
              <w:pStyle w:val="ListParagraph"/>
              <w:spacing w:before="40" w:after="40" w:line="276" w:lineRule="auto"/>
              <w:ind w:left="0"/>
              <w:jc w:val="center"/>
              <w:rPr>
                <w:b/>
                <w:sz w:val="26"/>
                <w:szCs w:val="26"/>
              </w:rPr>
            </w:pPr>
          </w:p>
        </w:tc>
        <w:tc>
          <w:tcPr>
            <w:tcW w:w="1099" w:type="dxa"/>
            <w:vAlign w:val="center"/>
          </w:tcPr>
          <w:p w:rsidR="00AC0108" w:rsidRPr="0066533C" w:rsidRDefault="004630C7" w:rsidP="004630C7">
            <w:pPr>
              <w:pStyle w:val="ListParagraph"/>
              <w:spacing w:before="40" w:after="40" w:line="276" w:lineRule="auto"/>
              <w:ind w:left="0"/>
              <w:jc w:val="center"/>
              <w:rPr>
                <w:b/>
                <w:sz w:val="26"/>
                <w:szCs w:val="26"/>
              </w:rPr>
            </w:pPr>
            <w:r w:rsidRPr="0066533C">
              <w:rPr>
                <w:b/>
                <w:sz w:val="26"/>
                <w:szCs w:val="26"/>
              </w:rPr>
              <w:t>X</w:t>
            </w:r>
          </w:p>
        </w:tc>
      </w:tr>
      <w:tr w:rsidR="00AC0108" w:rsidRPr="0066533C" w:rsidTr="004630C7">
        <w:tc>
          <w:tcPr>
            <w:tcW w:w="6334" w:type="dxa"/>
          </w:tcPr>
          <w:p w:rsidR="00AC0108" w:rsidRPr="0066533C" w:rsidRDefault="009B1C9A" w:rsidP="002C772B">
            <w:pPr>
              <w:pStyle w:val="ListParagraph"/>
              <w:spacing w:before="40" w:after="40" w:line="276" w:lineRule="auto"/>
              <w:ind w:left="0"/>
              <w:rPr>
                <w:b/>
                <w:sz w:val="26"/>
                <w:szCs w:val="26"/>
              </w:rPr>
            </w:pPr>
            <w:r w:rsidRPr="0066533C">
              <w:rPr>
                <w:sz w:val="26"/>
                <w:szCs w:val="26"/>
              </w:rPr>
              <w:t>CHUYÊN ĐỀ THỰC HÀNH</w:t>
            </w:r>
          </w:p>
        </w:tc>
        <w:tc>
          <w:tcPr>
            <w:tcW w:w="1276" w:type="dxa"/>
            <w:vAlign w:val="center"/>
          </w:tcPr>
          <w:p w:rsidR="00AC0108" w:rsidRPr="0066533C" w:rsidRDefault="00AC0108" w:rsidP="004630C7">
            <w:pPr>
              <w:pStyle w:val="ListParagraph"/>
              <w:spacing w:before="40" w:after="40" w:line="276" w:lineRule="auto"/>
              <w:ind w:left="0"/>
              <w:jc w:val="center"/>
              <w:rPr>
                <w:b/>
                <w:sz w:val="26"/>
                <w:szCs w:val="26"/>
              </w:rPr>
            </w:pPr>
          </w:p>
        </w:tc>
        <w:tc>
          <w:tcPr>
            <w:tcW w:w="1276" w:type="dxa"/>
            <w:vAlign w:val="center"/>
          </w:tcPr>
          <w:p w:rsidR="00AC0108" w:rsidRPr="0066533C" w:rsidRDefault="00AC0108" w:rsidP="004630C7">
            <w:pPr>
              <w:pStyle w:val="ListParagraph"/>
              <w:spacing w:before="40" w:after="40" w:line="276" w:lineRule="auto"/>
              <w:ind w:left="0"/>
              <w:jc w:val="center"/>
              <w:rPr>
                <w:b/>
                <w:sz w:val="26"/>
                <w:szCs w:val="26"/>
              </w:rPr>
            </w:pPr>
          </w:p>
        </w:tc>
        <w:tc>
          <w:tcPr>
            <w:tcW w:w="1099" w:type="dxa"/>
            <w:vAlign w:val="center"/>
          </w:tcPr>
          <w:p w:rsidR="00AC0108" w:rsidRPr="0066533C" w:rsidRDefault="00AC0108" w:rsidP="004630C7">
            <w:pPr>
              <w:pStyle w:val="ListParagraph"/>
              <w:spacing w:before="40" w:after="40" w:line="276" w:lineRule="auto"/>
              <w:ind w:left="0"/>
              <w:jc w:val="center"/>
              <w:rPr>
                <w:b/>
                <w:sz w:val="26"/>
                <w:szCs w:val="26"/>
              </w:rPr>
            </w:pPr>
          </w:p>
        </w:tc>
      </w:tr>
      <w:tr w:rsidR="00AC0108" w:rsidRPr="0066533C" w:rsidTr="004630C7">
        <w:tc>
          <w:tcPr>
            <w:tcW w:w="6334" w:type="dxa"/>
          </w:tcPr>
          <w:p w:rsidR="00AC0108" w:rsidRPr="0066533C" w:rsidRDefault="009B1C9A" w:rsidP="002C772B">
            <w:pPr>
              <w:pStyle w:val="ListParagraph"/>
              <w:spacing w:before="40" w:after="40" w:line="276" w:lineRule="auto"/>
              <w:ind w:left="0"/>
              <w:rPr>
                <w:b/>
                <w:sz w:val="26"/>
                <w:szCs w:val="26"/>
              </w:rPr>
            </w:pPr>
            <w:r w:rsidRPr="0066533C">
              <w:rPr>
                <w:sz w:val="26"/>
                <w:szCs w:val="26"/>
              </w:rPr>
              <w:t>Chuyên đề 10.3. Thực hành: Hoá học và công nghệ thông tin</w:t>
            </w:r>
          </w:p>
        </w:tc>
        <w:tc>
          <w:tcPr>
            <w:tcW w:w="1276" w:type="dxa"/>
            <w:vAlign w:val="center"/>
          </w:tcPr>
          <w:p w:rsidR="00AC0108" w:rsidRPr="0066533C" w:rsidRDefault="004630C7" w:rsidP="004630C7">
            <w:pPr>
              <w:pStyle w:val="ListParagraph"/>
              <w:spacing w:before="40" w:after="40" w:line="276" w:lineRule="auto"/>
              <w:ind w:left="0"/>
              <w:jc w:val="center"/>
              <w:rPr>
                <w:b/>
                <w:sz w:val="26"/>
                <w:szCs w:val="26"/>
              </w:rPr>
            </w:pPr>
            <w:r w:rsidRPr="0066533C">
              <w:rPr>
                <w:b/>
                <w:sz w:val="26"/>
                <w:szCs w:val="26"/>
              </w:rPr>
              <w:t>X</w:t>
            </w:r>
          </w:p>
        </w:tc>
        <w:tc>
          <w:tcPr>
            <w:tcW w:w="1276" w:type="dxa"/>
            <w:vAlign w:val="center"/>
          </w:tcPr>
          <w:p w:rsidR="00AC0108" w:rsidRPr="0066533C" w:rsidRDefault="00AC0108" w:rsidP="004630C7">
            <w:pPr>
              <w:pStyle w:val="ListParagraph"/>
              <w:spacing w:before="40" w:after="40" w:line="276" w:lineRule="auto"/>
              <w:ind w:left="0"/>
              <w:jc w:val="center"/>
              <w:rPr>
                <w:b/>
                <w:sz w:val="26"/>
                <w:szCs w:val="26"/>
              </w:rPr>
            </w:pPr>
          </w:p>
        </w:tc>
        <w:tc>
          <w:tcPr>
            <w:tcW w:w="1099" w:type="dxa"/>
            <w:vAlign w:val="center"/>
          </w:tcPr>
          <w:p w:rsidR="00AC0108" w:rsidRPr="0066533C" w:rsidRDefault="00AC0108" w:rsidP="004630C7">
            <w:pPr>
              <w:pStyle w:val="ListParagraph"/>
              <w:spacing w:before="40" w:after="40" w:line="276" w:lineRule="auto"/>
              <w:ind w:left="0"/>
              <w:jc w:val="center"/>
              <w:rPr>
                <w:b/>
                <w:sz w:val="26"/>
                <w:szCs w:val="26"/>
              </w:rPr>
            </w:pPr>
          </w:p>
        </w:tc>
      </w:tr>
      <w:tr w:rsidR="00AC0108" w:rsidRPr="0066533C" w:rsidTr="004630C7">
        <w:tc>
          <w:tcPr>
            <w:tcW w:w="6334" w:type="dxa"/>
          </w:tcPr>
          <w:p w:rsidR="00AC0108" w:rsidRPr="0066533C" w:rsidRDefault="00576590" w:rsidP="002C772B">
            <w:pPr>
              <w:pStyle w:val="ListParagraph"/>
              <w:spacing w:before="40" w:after="40" w:line="276" w:lineRule="auto"/>
              <w:ind w:left="0"/>
              <w:rPr>
                <w:b/>
                <w:sz w:val="26"/>
                <w:szCs w:val="26"/>
              </w:rPr>
            </w:pPr>
            <w:r w:rsidRPr="0066533C">
              <w:rPr>
                <w:sz w:val="26"/>
                <w:szCs w:val="26"/>
              </w:rPr>
              <w:t>Chuyên đề 11.2. Trải nghiệm, thực hành hoá học hữu cơ</w:t>
            </w:r>
          </w:p>
        </w:tc>
        <w:tc>
          <w:tcPr>
            <w:tcW w:w="1276" w:type="dxa"/>
            <w:vAlign w:val="center"/>
          </w:tcPr>
          <w:p w:rsidR="00AC0108" w:rsidRPr="0066533C" w:rsidRDefault="00AC0108" w:rsidP="004630C7">
            <w:pPr>
              <w:pStyle w:val="ListParagraph"/>
              <w:spacing w:before="40" w:after="40" w:line="276" w:lineRule="auto"/>
              <w:ind w:left="0"/>
              <w:jc w:val="center"/>
              <w:rPr>
                <w:b/>
                <w:sz w:val="26"/>
                <w:szCs w:val="26"/>
              </w:rPr>
            </w:pPr>
          </w:p>
        </w:tc>
        <w:tc>
          <w:tcPr>
            <w:tcW w:w="1276" w:type="dxa"/>
            <w:vAlign w:val="center"/>
          </w:tcPr>
          <w:p w:rsidR="00AC0108" w:rsidRPr="0066533C" w:rsidRDefault="004630C7" w:rsidP="004630C7">
            <w:pPr>
              <w:pStyle w:val="ListParagraph"/>
              <w:spacing w:before="40" w:after="40" w:line="276" w:lineRule="auto"/>
              <w:ind w:left="0"/>
              <w:jc w:val="center"/>
              <w:rPr>
                <w:b/>
                <w:sz w:val="26"/>
                <w:szCs w:val="26"/>
              </w:rPr>
            </w:pPr>
            <w:r w:rsidRPr="0066533C">
              <w:rPr>
                <w:b/>
                <w:sz w:val="26"/>
                <w:szCs w:val="26"/>
              </w:rPr>
              <w:t>X</w:t>
            </w:r>
          </w:p>
        </w:tc>
        <w:tc>
          <w:tcPr>
            <w:tcW w:w="1099" w:type="dxa"/>
            <w:vAlign w:val="center"/>
          </w:tcPr>
          <w:p w:rsidR="00AC0108" w:rsidRPr="0066533C" w:rsidRDefault="00AC0108" w:rsidP="004630C7">
            <w:pPr>
              <w:pStyle w:val="ListParagraph"/>
              <w:spacing w:before="40" w:after="40" w:line="276" w:lineRule="auto"/>
              <w:ind w:left="0"/>
              <w:jc w:val="center"/>
              <w:rPr>
                <w:b/>
                <w:sz w:val="26"/>
                <w:szCs w:val="26"/>
              </w:rPr>
            </w:pPr>
          </w:p>
        </w:tc>
      </w:tr>
      <w:tr w:rsidR="00AC0108" w:rsidRPr="0066533C" w:rsidTr="004630C7">
        <w:tc>
          <w:tcPr>
            <w:tcW w:w="6334" w:type="dxa"/>
          </w:tcPr>
          <w:p w:rsidR="00AC0108" w:rsidRPr="0066533C" w:rsidRDefault="00576590" w:rsidP="002C772B">
            <w:pPr>
              <w:pStyle w:val="ListParagraph"/>
              <w:spacing w:before="40" w:after="40" w:line="276" w:lineRule="auto"/>
              <w:ind w:left="0"/>
              <w:rPr>
                <w:b/>
                <w:sz w:val="26"/>
                <w:szCs w:val="26"/>
              </w:rPr>
            </w:pPr>
            <w:r w:rsidRPr="0066533C">
              <w:rPr>
                <w:sz w:val="26"/>
                <w:szCs w:val="26"/>
              </w:rPr>
              <w:t>Chuyên đề 12.2. Trải nghiệm, thực hành hoá học vô cơ</w:t>
            </w:r>
          </w:p>
        </w:tc>
        <w:tc>
          <w:tcPr>
            <w:tcW w:w="1276" w:type="dxa"/>
            <w:vAlign w:val="center"/>
          </w:tcPr>
          <w:p w:rsidR="00AC0108" w:rsidRPr="0066533C" w:rsidRDefault="00AC0108" w:rsidP="004630C7">
            <w:pPr>
              <w:pStyle w:val="ListParagraph"/>
              <w:spacing w:before="40" w:after="40" w:line="276" w:lineRule="auto"/>
              <w:ind w:left="0"/>
              <w:jc w:val="center"/>
              <w:rPr>
                <w:b/>
                <w:sz w:val="26"/>
                <w:szCs w:val="26"/>
              </w:rPr>
            </w:pPr>
          </w:p>
        </w:tc>
        <w:tc>
          <w:tcPr>
            <w:tcW w:w="1276" w:type="dxa"/>
            <w:vAlign w:val="center"/>
          </w:tcPr>
          <w:p w:rsidR="00AC0108" w:rsidRPr="0066533C" w:rsidRDefault="00AC0108" w:rsidP="004630C7">
            <w:pPr>
              <w:pStyle w:val="ListParagraph"/>
              <w:spacing w:before="40" w:after="40" w:line="276" w:lineRule="auto"/>
              <w:ind w:left="0"/>
              <w:jc w:val="center"/>
              <w:rPr>
                <w:b/>
                <w:sz w:val="26"/>
                <w:szCs w:val="26"/>
              </w:rPr>
            </w:pPr>
          </w:p>
        </w:tc>
        <w:tc>
          <w:tcPr>
            <w:tcW w:w="1099" w:type="dxa"/>
            <w:vAlign w:val="center"/>
          </w:tcPr>
          <w:p w:rsidR="00AC0108" w:rsidRPr="0066533C" w:rsidRDefault="004630C7" w:rsidP="004630C7">
            <w:pPr>
              <w:pStyle w:val="ListParagraph"/>
              <w:spacing w:before="40" w:after="40" w:line="276" w:lineRule="auto"/>
              <w:ind w:left="0"/>
              <w:jc w:val="center"/>
              <w:rPr>
                <w:b/>
                <w:sz w:val="26"/>
                <w:szCs w:val="26"/>
              </w:rPr>
            </w:pPr>
            <w:r w:rsidRPr="0066533C">
              <w:rPr>
                <w:b/>
                <w:sz w:val="26"/>
                <w:szCs w:val="26"/>
              </w:rPr>
              <w:t>X</w:t>
            </w:r>
          </w:p>
        </w:tc>
      </w:tr>
      <w:tr w:rsidR="00AC0108" w:rsidRPr="0066533C" w:rsidTr="004630C7">
        <w:tc>
          <w:tcPr>
            <w:tcW w:w="6334" w:type="dxa"/>
          </w:tcPr>
          <w:p w:rsidR="00AC0108" w:rsidRPr="0066533C" w:rsidRDefault="00576590" w:rsidP="004630C7">
            <w:pPr>
              <w:pStyle w:val="ListParagraph"/>
              <w:spacing w:before="40" w:after="40" w:line="276" w:lineRule="auto"/>
              <w:ind w:left="0"/>
              <w:rPr>
                <w:b/>
                <w:sz w:val="26"/>
                <w:szCs w:val="26"/>
              </w:rPr>
            </w:pPr>
            <w:r w:rsidRPr="0066533C">
              <w:rPr>
                <w:sz w:val="26"/>
                <w:szCs w:val="26"/>
              </w:rPr>
              <w:t>CHUYÊN ĐỀ GIỚI THIỆU MỘT SỐ NGÀNH NGHỀ CÓ LIÊN QUAN ĐẾN</w:t>
            </w:r>
            <w:r w:rsidR="004630C7" w:rsidRPr="0066533C">
              <w:rPr>
                <w:sz w:val="26"/>
                <w:szCs w:val="26"/>
              </w:rPr>
              <w:t xml:space="preserve"> </w:t>
            </w:r>
            <w:r w:rsidRPr="0066533C">
              <w:rPr>
                <w:sz w:val="26"/>
                <w:szCs w:val="26"/>
              </w:rPr>
              <w:t>HÓA HỌC</w:t>
            </w:r>
          </w:p>
        </w:tc>
        <w:tc>
          <w:tcPr>
            <w:tcW w:w="1276" w:type="dxa"/>
            <w:vAlign w:val="center"/>
          </w:tcPr>
          <w:p w:rsidR="00AC0108" w:rsidRPr="0066533C" w:rsidRDefault="00AC0108" w:rsidP="004630C7">
            <w:pPr>
              <w:pStyle w:val="ListParagraph"/>
              <w:spacing w:before="40" w:after="40" w:line="276" w:lineRule="auto"/>
              <w:ind w:left="0"/>
              <w:jc w:val="center"/>
              <w:rPr>
                <w:b/>
                <w:sz w:val="26"/>
                <w:szCs w:val="26"/>
              </w:rPr>
            </w:pPr>
          </w:p>
        </w:tc>
        <w:tc>
          <w:tcPr>
            <w:tcW w:w="1276" w:type="dxa"/>
            <w:vAlign w:val="center"/>
          </w:tcPr>
          <w:p w:rsidR="00AC0108" w:rsidRPr="0066533C" w:rsidRDefault="00AC0108" w:rsidP="004630C7">
            <w:pPr>
              <w:pStyle w:val="ListParagraph"/>
              <w:spacing w:before="40" w:after="40" w:line="276" w:lineRule="auto"/>
              <w:ind w:left="0"/>
              <w:jc w:val="center"/>
              <w:rPr>
                <w:b/>
                <w:sz w:val="26"/>
                <w:szCs w:val="26"/>
              </w:rPr>
            </w:pPr>
          </w:p>
        </w:tc>
        <w:tc>
          <w:tcPr>
            <w:tcW w:w="1099" w:type="dxa"/>
            <w:vAlign w:val="center"/>
          </w:tcPr>
          <w:p w:rsidR="00AC0108" w:rsidRPr="0066533C" w:rsidRDefault="00AC0108" w:rsidP="004630C7">
            <w:pPr>
              <w:pStyle w:val="ListParagraph"/>
              <w:spacing w:before="40" w:after="40" w:line="276" w:lineRule="auto"/>
              <w:ind w:left="0"/>
              <w:jc w:val="center"/>
              <w:rPr>
                <w:b/>
                <w:sz w:val="26"/>
                <w:szCs w:val="26"/>
              </w:rPr>
            </w:pPr>
          </w:p>
        </w:tc>
      </w:tr>
      <w:tr w:rsidR="00AC0108" w:rsidRPr="0066533C" w:rsidTr="004630C7">
        <w:tc>
          <w:tcPr>
            <w:tcW w:w="6334" w:type="dxa"/>
          </w:tcPr>
          <w:p w:rsidR="00AC0108" w:rsidRPr="0066533C" w:rsidRDefault="00576590" w:rsidP="002C772B">
            <w:pPr>
              <w:pStyle w:val="ListParagraph"/>
              <w:spacing w:before="40" w:after="40" w:line="276" w:lineRule="auto"/>
              <w:ind w:left="0"/>
              <w:rPr>
                <w:b/>
                <w:sz w:val="26"/>
                <w:szCs w:val="26"/>
              </w:rPr>
            </w:pPr>
            <w:r w:rsidRPr="0066533C">
              <w:rPr>
                <w:sz w:val="26"/>
                <w:szCs w:val="26"/>
              </w:rPr>
              <w:t>Chuyên đề 10.2. Hoá học trong việc phòng chống cháy nổ</w:t>
            </w:r>
          </w:p>
        </w:tc>
        <w:tc>
          <w:tcPr>
            <w:tcW w:w="1276" w:type="dxa"/>
            <w:vAlign w:val="center"/>
          </w:tcPr>
          <w:p w:rsidR="00AC0108" w:rsidRPr="0066533C" w:rsidRDefault="004630C7" w:rsidP="004630C7">
            <w:pPr>
              <w:pStyle w:val="ListParagraph"/>
              <w:spacing w:before="40" w:after="40" w:line="276" w:lineRule="auto"/>
              <w:ind w:left="0"/>
              <w:jc w:val="center"/>
              <w:rPr>
                <w:b/>
                <w:sz w:val="26"/>
                <w:szCs w:val="26"/>
              </w:rPr>
            </w:pPr>
            <w:r w:rsidRPr="0066533C">
              <w:rPr>
                <w:b/>
                <w:sz w:val="26"/>
                <w:szCs w:val="26"/>
              </w:rPr>
              <w:t>X</w:t>
            </w:r>
          </w:p>
        </w:tc>
        <w:tc>
          <w:tcPr>
            <w:tcW w:w="1276" w:type="dxa"/>
            <w:vAlign w:val="center"/>
          </w:tcPr>
          <w:p w:rsidR="00AC0108" w:rsidRPr="0066533C" w:rsidRDefault="00AC0108" w:rsidP="004630C7">
            <w:pPr>
              <w:pStyle w:val="ListParagraph"/>
              <w:spacing w:before="40" w:after="40" w:line="276" w:lineRule="auto"/>
              <w:ind w:left="0"/>
              <w:jc w:val="center"/>
              <w:rPr>
                <w:b/>
                <w:sz w:val="26"/>
                <w:szCs w:val="26"/>
              </w:rPr>
            </w:pPr>
          </w:p>
        </w:tc>
        <w:tc>
          <w:tcPr>
            <w:tcW w:w="1099" w:type="dxa"/>
            <w:vAlign w:val="center"/>
          </w:tcPr>
          <w:p w:rsidR="00AC0108" w:rsidRPr="0066533C" w:rsidRDefault="00AC0108" w:rsidP="004630C7">
            <w:pPr>
              <w:pStyle w:val="ListParagraph"/>
              <w:spacing w:before="40" w:after="40" w:line="276" w:lineRule="auto"/>
              <w:ind w:left="0"/>
              <w:jc w:val="center"/>
              <w:rPr>
                <w:b/>
                <w:sz w:val="26"/>
                <w:szCs w:val="26"/>
              </w:rPr>
            </w:pPr>
          </w:p>
        </w:tc>
      </w:tr>
      <w:tr w:rsidR="00AC0108" w:rsidRPr="0066533C" w:rsidTr="004630C7">
        <w:tc>
          <w:tcPr>
            <w:tcW w:w="6334" w:type="dxa"/>
          </w:tcPr>
          <w:p w:rsidR="00AC0108" w:rsidRPr="0066533C" w:rsidRDefault="00576590" w:rsidP="002C772B">
            <w:pPr>
              <w:pStyle w:val="ListParagraph"/>
              <w:spacing w:before="40" w:after="40" w:line="276" w:lineRule="auto"/>
              <w:ind w:left="0"/>
              <w:rPr>
                <w:b/>
                <w:sz w:val="26"/>
                <w:szCs w:val="26"/>
              </w:rPr>
            </w:pPr>
            <w:r w:rsidRPr="0066533C">
              <w:rPr>
                <w:sz w:val="26"/>
                <w:szCs w:val="26"/>
              </w:rPr>
              <w:t>Chuyên đề 11.1. Phân bón</w:t>
            </w:r>
          </w:p>
        </w:tc>
        <w:tc>
          <w:tcPr>
            <w:tcW w:w="1276" w:type="dxa"/>
            <w:vAlign w:val="center"/>
          </w:tcPr>
          <w:p w:rsidR="00AC0108" w:rsidRPr="0066533C" w:rsidRDefault="00AC0108" w:rsidP="004630C7">
            <w:pPr>
              <w:pStyle w:val="ListParagraph"/>
              <w:spacing w:before="40" w:after="40" w:line="276" w:lineRule="auto"/>
              <w:ind w:left="0"/>
              <w:jc w:val="center"/>
              <w:rPr>
                <w:b/>
                <w:sz w:val="26"/>
                <w:szCs w:val="26"/>
              </w:rPr>
            </w:pPr>
          </w:p>
        </w:tc>
        <w:tc>
          <w:tcPr>
            <w:tcW w:w="1276" w:type="dxa"/>
            <w:vAlign w:val="center"/>
          </w:tcPr>
          <w:p w:rsidR="00AC0108" w:rsidRPr="0066533C" w:rsidRDefault="004630C7" w:rsidP="004630C7">
            <w:pPr>
              <w:pStyle w:val="ListParagraph"/>
              <w:spacing w:before="40" w:after="40" w:line="276" w:lineRule="auto"/>
              <w:ind w:left="0"/>
              <w:jc w:val="center"/>
              <w:rPr>
                <w:b/>
                <w:sz w:val="26"/>
                <w:szCs w:val="26"/>
              </w:rPr>
            </w:pPr>
            <w:r w:rsidRPr="0066533C">
              <w:rPr>
                <w:b/>
                <w:sz w:val="26"/>
                <w:szCs w:val="26"/>
              </w:rPr>
              <w:t>X</w:t>
            </w:r>
          </w:p>
        </w:tc>
        <w:tc>
          <w:tcPr>
            <w:tcW w:w="1099" w:type="dxa"/>
            <w:vAlign w:val="center"/>
          </w:tcPr>
          <w:p w:rsidR="00AC0108" w:rsidRPr="0066533C" w:rsidRDefault="00AC0108" w:rsidP="004630C7">
            <w:pPr>
              <w:pStyle w:val="ListParagraph"/>
              <w:spacing w:before="40" w:after="40" w:line="276" w:lineRule="auto"/>
              <w:ind w:left="0"/>
              <w:jc w:val="center"/>
              <w:rPr>
                <w:b/>
                <w:sz w:val="26"/>
                <w:szCs w:val="26"/>
              </w:rPr>
            </w:pPr>
          </w:p>
        </w:tc>
      </w:tr>
      <w:tr w:rsidR="00AC0108" w:rsidRPr="0066533C" w:rsidTr="004630C7">
        <w:tc>
          <w:tcPr>
            <w:tcW w:w="6334" w:type="dxa"/>
          </w:tcPr>
          <w:p w:rsidR="00AC0108" w:rsidRPr="0066533C" w:rsidRDefault="00576590" w:rsidP="002C772B">
            <w:pPr>
              <w:pStyle w:val="ListParagraph"/>
              <w:spacing w:before="40" w:after="40" w:line="276" w:lineRule="auto"/>
              <w:ind w:left="0"/>
              <w:rPr>
                <w:b/>
                <w:sz w:val="26"/>
                <w:szCs w:val="26"/>
              </w:rPr>
            </w:pPr>
            <w:r w:rsidRPr="0066533C">
              <w:rPr>
                <w:sz w:val="26"/>
                <w:szCs w:val="26"/>
              </w:rPr>
              <w:lastRenderedPageBreak/>
              <w:t>Chuyên đề 11.3. Dầu mỏ và chế biến dầu mỏ</w:t>
            </w:r>
          </w:p>
        </w:tc>
        <w:tc>
          <w:tcPr>
            <w:tcW w:w="1276" w:type="dxa"/>
            <w:vAlign w:val="center"/>
          </w:tcPr>
          <w:p w:rsidR="00AC0108" w:rsidRPr="0066533C" w:rsidRDefault="00AC0108" w:rsidP="004630C7">
            <w:pPr>
              <w:pStyle w:val="ListParagraph"/>
              <w:spacing w:before="40" w:after="40" w:line="276" w:lineRule="auto"/>
              <w:ind w:left="0"/>
              <w:jc w:val="center"/>
              <w:rPr>
                <w:b/>
                <w:sz w:val="26"/>
                <w:szCs w:val="26"/>
              </w:rPr>
            </w:pPr>
          </w:p>
        </w:tc>
        <w:tc>
          <w:tcPr>
            <w:tcW w:w="1276" w:type="dxa"/>
            <w:vAlign w:val="center"/>
          </w:tcPr>
          <w:p w:rsidR="00AC0108" w:rsidRPr="0066533C" w:rsidRDefault="004630C7" w:rsidP="004630C7">
            <w:pPr>
              <w:pStyle w:val="ListParagraph"/>
              <w:spacing w:before="40" w:after="40" w:line="276" w:lineRule="auto"/>
              <w:ind w:left="0"/>
              <w:jc w:val="center"/>
              <w:rPr>
                <w:b/>
                <w:sz w:val="26"/>
                <w:szCs w:val="26"/>
              </w:rPr>
            </w:pPr>
            <w:r w:rsidRPr="0066533C">
              <w:rPr>
                <w:b/>
                <w:sz w:val="26"/>
                <w:szCs w:val="26"/>
              </w:rPr>
              <w:t>X</w:t>
            </w:r>
          </w:p>
        </w:tc>
        <w:tc>
          <w:tcPr>
            <w:tcW w:w="1099" w:type="dxa"/>
            <w:vAlign w:val="center"/>
          </w:tcPr>
          <w:p w:rsidR="00AC0108" w:rsidRPr="0066533C" w:rsidRDefault="00AC0108" w:rsidP="004630C7">
            <w:pPr>
              <w:pStyle w:val="ListParagraph"/>
              <w:spacing w:before="40" w:after="40" w:line="276" w:lineRule="auto"/>
              <w:ind w:left="0"/>
              <w:jc w:val="center"/>
              <w:rPr>
                <w:b/>
                <w:sz w:val="26"/>
                <w:szCs w:val="26"/>
              </w:rPr>
            </w:pPr>
          </w:p>
        </w:tc>
      </w:tr>
    </w:tbl>
    <w:p w:rsidR="00CE781E" w:rsidRPr="0066533C" w:rsidRDefault="00E64BA6" w:rsidP="002C772B">
      <w:pPr>
        <w:pStyle w:val="ListParagraph"/>
        <w:spacing w:before="40" w:after="40" w:line="276" w:lineRule="auto"/>
        <w:rPr>
          <w:b/>
          <w:sz w:val="26"/>
          <w:szCs w:val="26"/>
        </w:rPr>
      </w:pPr>
      <w:r w:rsidRPr="0066533C">
        <w:rPr>
          <w:b/>
          <w:sz w:val="26"/>
          <w:szCs w:val="26"/>
        </w:rPr>
        <w:t xml:space="preserve">3.4. Yêu cầu cần đạt được </w:t>
      </w:r>
    </w:p>
    <w:p w:rsidR="00E64BA6" w:rsidRPr="0066533C" w:rsidRDefault="00E64BA6" w:rsidP="002C772B">
      <w:pPr>
        <w:pStyle w:val="ListParagraph"/>
        <w:spacing w:before="40" w:after="40" w:line="276" w:lineRule="auto"/>
        <w:rPr>
          <w:b/>
          <w:sz w:val="26"/>
          <w:szCs w:val="26"/>
        </w:rPr>
      </w:pPr>
      <w:r w:rsidRPr="0066533C">
        <w:rPr>
          <w:sz w:val="26"/>
          <w:szCs w:val="26"/>
        </w:rPr>
        <w:t>Môn Hoá học hình thành và phát triển ở học sinh năng lực hoá học – một biểu hiện đặc thù của năng lực khoa học tự</w:t>
      </w:r>
      <w:r w:rsidR="00A418D7" w:rsidRPr="0066533C">
        <w:rPr>
          <w:sz w:val="26"/>
          <w:szCs w:val="26"/>
        </w:rPr>
        <w:t xml:space="preserve"> </w:t>
      </w:r>
      <w:r w:rsidRPr="0066533C">
        <w:rPr>
          <w:sz w:val="26"/>
          <w:szCs w:val="26"/>
        </w:rPr>
        <w:t>nhiên với các thành phần: nhận thức hoá học; tìm hiểu thế giới tự nhiên dưới góc độ hoá học; vận dụng kiến thức, kĩ năng đã</w:t>
      </w:r>
      <w:r w:rsidR="00A418D7" w:rsidRPr="0066533C">
        <w:rPr>
          <w:sz w:val="26"/>
          <w:szCs w:val="26"/>
        </w:rPr>
        <w:t xml:space="preserve"> </w:t>
      </w:r>
      <w:r w:rsidRPr="0066533C">
        <w:rPr>
          <w:sz w:val="26"/>
          <w:szCs w:val="26"/>
        </w:rPr>
        <w:t>học.</w:t>
      </w:r>
      <w:r w:rsidRPr="0066533C">
        <w:rPr>
          <w:sz w:val="26"/>
          <w:szCs w:val="26"/>
        </w:rPr>
        <w:br/>
        <w:t>Các biểu hiện cụ thể của năng lực hoá học được trình bày ở bảng tổng hợp dưới đây:</w:t>
      </w:r>
    </w:p>
    <w:tbl>
      <w:tblPr>
        <w:tblStyle w:val="TableGrid"/>
        <w:tblW w:w="0" w:type="auto"/>
        <w:tblInd w:w="709" w:type="dxa"/>
        <w:tblLook w:val="04A0" w:firstRow="1" w:lastRow="0" w:firstColumn="1" w:lastColumn="0" w:noHBand="0" w:noVBand="1"/>
      </w:tblPr>
      <w:tblGrid>
        <w:gridCol w:w="2943"/>
        <w:gridCol w:w="7053"/>
      </w:tblGrid>
      <w:tr w:rsidR="00A418D7" w:rsidRPr="0066533C" w:rsidTr="00F64314">
        <w:tc>
          <w:tcPr>
            <w:tcW w:w="2943" w:type="dxa"/>
          </w:tcPr>
          <w:p w:rsidR="00A418D7" w:rsidRPr="0066533C" w:rsidRDefault="00F64314" w:rsidP="002C772B">
            <w:pPr>
              <w:spacing w:line="276" w:lineRule="auto"/>
              <w:textAlignment w:val="center"/>
              <w:rPr>
                <w:rFonts w:eastAsia="Times New Roman"/>
                <w:b/>
                <w:bCs/>
                <w:sz w:val="26"/>
                <w:szCs w:val="26"/>
              </w:rPr>
            </w:pPr>
            <w:r w:rsidRPr="0066533C">
              <w:rPr>
                <w:sz w:val="26"/>
                <w:szCs w:val="26"/>
              </w:rPr>
              <w:t>Thành phần năng lực</w:t>
            </w:r>
          </w:p>
        </w:tc>
        <w:tc>
          <w:tcPr>
            <w:tcW w:w="7053" w:type="dxa"/>
          </w:tcPr>
          <w:p w:rsidR="00A418D7" w:rsidRPr="0066533C" w:rsidRDefault="00F64314" w:rsidP="00F64314">
            <w:pPr>
              <w:spacing w:line="276" w:lineRule="auto"/>
              <w:jc w:val="center"/>
              <w:textAlignment w:val="center"/>
              <w:rPr>
                <w:rFonts w:eastAsia="Times New Roman"/>
                <w:b/>
                <w:bCs/>
                <w:sz w:val="26"/>
                <w:szCs w:val="26"/>
              </w:rPr>
            </w:pPr>
            <w:r w:rsidRPr="0066533C">
              <w:rPr>
                <w:sz w:val="26"/>
                <w:szCs w:val="26"/>
              </w:rPr>
              <w:t>Biểu hiện</w:t>
            </w:r>
          </w:p>
        </w:tc>
      </w:tr>
      <w:tr w:rsidR="00A418D7" w:rsidRPr="0066533C" w:rsidTr="00F64314">
        <w:tc>
          <w:tcPr>
            <w:tcW w:w="2943" w:type="dxa"/>
          </w:tcPr>
          <w:p w:rsidR="00A418D7" w:rsidRPr="0066533C" w:rsidRDefault="00F64314" w:rsidP="002C772B">
            <w:pPr>
              <w:spacing w:line="276" w:lineRule="auto"/>
              <w:textAlignment w:val="center"/>
              <w:rPr>
                <w:rFonts w:eastAsia="Times New Roman"/>
                <w:b/>
                <w:bCs/>
                <w:sz w:val="26"/>
                <w:szCs w:val="26"/>
              </w:rPr>
            </w:pPr>
            <w:r w:rsidRPr="0066533C">
              <w:rPr>
                <w:i/>
                <w:iCs/>
                <w:sz w:val="26"/>
                <w:szCs w:val="26"/>
              </w:rPr>
              <w:t>Nhận thức hoá học</w:t>
            </w:r>
          </w:p>
        </w:tc>
        <w:tc>
          <w:tcPr>
            <w:tcW w:w="7053" w:type="dxa"/>
          </w:tcPr>
          <w:p w:rsidR="00A418D7" w:rsidRPr="0066533C" w:rsidRDefault="00F64314" w:rsidP="002C772B">
            <w:pPr>
              <w:spacing w:line="276" w:lineRule="auto"/>
              <w:textAlignment w:val="center"/>
              <w:rPr>
                <w:sz w:val="26"/>
                <w:szCs w:val="26"/>
              </w:rPr>
            </w:pPr>
            <w:r w:rsidRPr="0066533C">
              <w:rPr>
                <w:sz w:val="26"/>
                <w:szCs w:val="26"/>
              </w:rPr>
              <w:t>Nhận thức được các kiến thức cơ sở về cấu tạo chất; các quá trình hoá học; các dạng năng</w:t>
            </w:r>
            <w:r w:rsidR="004E6B78" w:rsidRPr="0066533C">
              <w:rPr>
                <w:sz w:val="26"/>
                <w:szCs w:val="26"/>
              </w:rPr>
              <w:t xml:space="preserve"> </w:t>
            </w:r>
            <w:r w:rsidRPr="0066533C">
              <w:rPr>
                <w:sz w:val="26"/>
                <w:szCs w:val="26"/>
              </w:rPr>
              <w:t>lượng và bảo toàn năng lượng; một số chất hoá học cơ bản và chuyển hoá hoá học; một số</w:t>
            </w:r>
            <w:r w:rsidRPr="0066533C">
              <w:rPr>
                <w:sz w:val="26"/>
                <w:szCs w:val="26"/>
              </w:rPr>
              <w:br/>
              <w:t>ứng dụng của hoá học trong đời sống và sản xuất. Các biểu hiện cụ thể</w:t>
            </w:r>
            <w:proofErr w:type="gramStart"/>
            <w:r w:rsidRPr="0066533C">
              <w:rPr>
                <w:sz w:val="26"/>
                <w:szCs w:val="26"/>
              </w:rPr>
              <w:t>:</w:t>
            </w:r>
            <w:proofErr w:type="gramEnd"/>
            <w:r w:rsidRPr="0066533C">
              <w:rPr>
                <w:sz w:val="26"/>
                <w:szCs w:val="26"/>
              </w:rPr>
              <w:br/>
              <w:t>– Nhận biết và nêu được tên của các đối tượng, sự kiện, khái niệm hoặc quá trình hoá học.</w:t>
            </w:r>
          </w:p>
          <w:p w:rsidR="00B36EA5" w:rsidRPr="0066533C" w:rsidRDefault="00B36EA5" w:rsidP="004E6B78">
            <w:pPr>
              <w:spacing w:line="276" w:lineRule="auto"/>
              <w:textAlignment w:val="center"/>
              <w:rPr>
                <w:rFonts w:eastAsia="Times New Roman"/>
                <w:b/>
                <w:bCs/>
                <w:sz w:val="26"/>
                <w:szCs w:val="26"/>
              </w:rPr>
            </w:pPr>
            <w:r w:rsidRPr="0066533C">
              <w:rPr>
                <w:sz w:val="26"/>
                <w:szCs w:val="26"/>
              </w:rPr>
              <w:t>– Trình bày được các sự kiện, đặc điểm, vai trò của các đối tượng, khái niệm hoặc quá trình</w:t>
            </w:r>
            <w:r w:rsidR="004E6B78" w:rsidRPr="0066533C">
              <w:rPr>
                <w:sz w:val="26"/>
                <w:szCs w:val="26"/>
              </w:rPr>
              <w:t xml:space="preserve"> </w:t>
            </w:r>
            <w:r w:rsidRPr="0066533C">
              <w:rPr>
                <w:sz w:val="26"/>
                <w:szCs w:val="26"/>
              </w:rPr>
              <w:t>hoá học.</w:t>
            </w:r>
            <w:r w:rsidRPr="0066533C">
              <w:rPr>
                <w:sz w:val="26"/>
                <w:szCs w:val="26"/>
              </w:rPr>
              <w:br/>
              <w:t xml:space="preserve">– Mô tả được đối tượng bằng các hình thức nói, viết, công thức, </w:t>
            </w:r>
            <w:proofErr w:type="gramStart"/>
            <w:r w:rsidRPr="0066533C">
              <w:rPr>
                <w:sz w:val="26"/>
                <w:szCs w:val="26"/>
              </w:rPr>
              <w:t>sơ</w:t>
            </w:r>
            <w:proofErr w:type="gramEnd"/>
            <w:r w:rsidRPr="0066533C">
              <w:rPr>
                <w:sz w:val="26"/>
                <w:szCs w:val="26"/>
              </w:rPr>
              <w:t xml:space="preserve"> đồ, biểu đồ, bảng.</w:t>
            </w:r>
            <w:r w:rsidRPr="0066533C">
              <w:rPr>
                <w:sz w:val="26"/>
                <w:szCs w:val="26"/>
              </w:rPr>
              <w:br/>
              <w:t>– So sánh, phân loại, lựa chọn được các đối tượng, khái niệm hoặc quá trình hoá học theo</w:t>
            </w:r>
            <w:r w:rsidR="004E6B78" w:rsidRPr="0066533C">
              <w:rPr>
                <w:sz w:val="26"/>
                <w:szCs w:val="26"/>
              </w:rPr>
              <w:t xml:space="preserve"> </w:t>
            </w:r>
            <w:r w:rsidRPr="0066533C">
              <w:rPr>
                <w:sz w:val="26"/>
                <w:szCs w:val="26"/>
              </w:rPr>
              <w:t>các tiêu chí khác nhau.</w:t>
            </w:r>
            <w:r w:rsidRPr="0066533C">
              <w:rPr>
                <w:sz w:val="26"/>
                <w:szCs w:val="26"/>
              </w:rPr>
              <w:br/>
              <w:t>– Phân tích được các khía cạnh của các đối tượng, khái niệm hoặc quá trình hoá học theo</w:t>
            </w:r>
            <w:r w:rsidR="004E6B78" w:rsidRPr="0066533C">
              <w:rPr>
                <w:sz w:val="26"/>
                <w:szCs w:val="26"/>
              </w:rPr>
              <w:t xml:space="preserve"> </w:t>
            </w:r>
            <w:r w:rsidRPr="0066533C">
              <w:rPr>
                <w:sz w:val="26"/>
                <w:szCs w:val="26"/>
              </w:rPr>
              <w:t>logic nhất định.</w:t>
            </w:r>
            <w:r w:rsidRPr="0066533C">
              <w:rPr>
                <w:sz w:val="26"/>
                <w:szCs w:val="26"/>
              </w:rPr>
              <w:br/>
              <w:t>– Giải thích và lập luận được về mối quan hệ giữa các các đối tượng, khái niệm hoặc quá</w:t>
            </w:r>
            <w:r w:rsidR="004E6B78" w:rsidRPr="0066533C">
              <w:rPr>
                <w:sz w:val="26"/>
                <w:szCs w:val="26"/>
              </w:rPr>
              <w:t xml:space="preserve"> </w:t>
            </w:r>
            <w:r w:rsidRPr="0066533C">
              <w:rPr>
                <w:sz w:val="26"/>
                <w:szCs w:val="26"/>
              </w:rPr>
              <w:t>trình hoá học (cấu tạo - tính chất, nguyên nhân - kết quả</w:t>
            </w:r>
            <w:proofErr w:type="gramStart"/>
            <w:r w:rsidRPr="0066533C">
              <w:rPr>
                <w:sz w:val="26"/>
                <w:szCs w:val="26"/>
              </w:rPr>
              <w:t>,...</w:t>
            </w:r>
            <w:proofErr w:type="gramEnd"/>
            <w:r w:rsidRPr="0066533C">
              <w:rPr>
                <w:sz w:val="26"/>
                <w:szCs w:val="26"/>
              </w:rPr>
              <w:t>).</w:t>
            </w:r>
            <w:r w:rsidRPr="0066533C">
              <w:rPr>
                <w:sz w:val="26"/>
                <w:szCs w:val="26"/>
              </w:rPr>
              <w:br/>
              <w:t>– Tìm được từ khoá, sử dụng được thuật ngữ khoa học, kết nối được thông tin theo logic có</w:t>
            </w:r>
            <w:r w:rsidR="004E6B78" w:rsidRPr="0066533C">
              <w:rPr>
                <w:sz w:val="26"/>
                <w:szCs w:val="26"/>
              </w:rPr>
              <w:t xml:space="preserve"> </w:t>
            </w:r>
            <w:r w:rsidRPr="0066533C">
              <w:rPr>
                <w:sz w:val="26"/>
                <w:szCs w:val="26"/>
              </w:rPr>
              <w:t>ý nghĩa, lập được dàn ý khi đọc và trình bày các văn bản khoa học.</w:t>
            </w:r>
            <w:r w:rsidRPr="0066533C">
              <w:rPr>
                <w:sz w:val="26"/>
                <w:szCs w:val="26"/>
              </w:rPr>
              <w:br/>
              <w:t>– Thảo luận, đưa ra được những nhận định phê phán có liên quan đến chủ đề.</w:t>
            </w:r>
          </w:p>
        </w:tc>
      </w:tr>
      <w:tr w:rsidR="00A418D7" w:rsidRPr="0066533C" w:rsidTr="00F64314">
        <w:tc>
          <w:tcPr>
            <w:tcW w:w="2943" w:type="dxa"/>
          </w:tcPr>
          <w:p w:rsidR="00A418D7" w:rsidRPr="0066533C" w:rsidRDefault="00B36EA5" w:rsidP="00B36EA5">
            <w:pPr>
              <w:spacing w:line="276" w:lineRule="auto"/>
              <w:textAlignment w:val="center"/>
              <w:rPr>
                <w:rFonts w:eastAsia="Times New Roman"/>
                <w:b/>
                <w:bCs/>
                <w:sz w:val="26"/>
                <w:szCs w:val="26"/>
              </w:rPr>
            </w:pPr>
            <w:r w:rsidRPr="0066533C">
              <w:rPr>
                <w:i/>
                <w:iCs/>
                <w:sz w:val="26"/>
                <w:szCs w:val="26"/>
              </w:rPr>
              <w:t>Tìm hiểu thế giới tự nhiên dưới góc độ</w:t>
            </w:r>
            <w:r w:rsidRPr="0066533C">
              <w:rPr>
                <w:sz w:val="26"/>
                <w:szCs w:val="26"/>
              </w:rPr>
              <w:br/>
            </w:r>
            <w:r w:rsidRPr="0066533C">
              <w:rPr>
                <w:i/>
                <w:iCs/>
                <w:sz w:val="26"/>
                <w:szCs w:val="26"/>
              </w:rPr>
              <w:t>hoá học</w:t>
            </w:r>
          </w:p>
        </w:tc>
        <w:tc>
          <w:tcPr>
            <w:tcW w:w="7053" w:type="dxa"/>
          </w:tcPr>
          <w:p w:rsidR="00B36EA5" w:rsidRPr="0066533C" w:rsidRDefault="00B36EA5" w:rsidP="00B36EA5">
            <w:pPr>
              <w:spacing w:line="276" w:lineRule="auto"/>
              <w:textAlignment w:val="center"/>
              <w:rPr>
                <w:rFonts w:eastAsia="Times New Roman"/>
                <w:b/>
                <w:bCs/>
                <w:sz w:val="26"/>
                <w:szCs w:val="26"/>
              </w:rPr>
            </w:pPr>
            <w:r w:rsidRPr="0066533C">
              <w:rPr>
                <w:sz w:val="26"/>
                <w:szCs w:val="26"/>
              </w:rPr>
              <w:t>Quan sát, thu thập thông tin; phân tích, xử lí số liệu; giải thích; dự đoán được kết quả nghiên cứu một số sự vật, hiện tượng trong tự nhiên và đời sống. Các biểu hiện cụ thể</w:t>
            </w:r>
            <w:proofErr w:type="gramStart"/>
            <w:r w:rsidRPr="0066533C">
              <w:rPr>
                <w:sz w:val="26"/>
                <w:szCs w:val="26"/>
              </w:rPr>
              <w:t>:</w:t>
            </w:r>
            <w:proofErr w:type="gramEnd"/>
            <w:r w:rsidRPr="0066533C">
              <w:rPr>
                <w:sz w:val="26"/>
                <w:szCs w:val="26"/>
              </w:rPr>
              <w:br/>
              <w:t>– Đề xuất vấn đề: nhận ra và đặt được câu hỏi liên quan đến vấn đề; phân tích được bối cảnh để đề xuất vấn đề; biểu đạt được vấn đề.</w:t>
            </w:r>
            <w:r w:rsidRPr="0066533C">
              <w:rPr>
                <w:sz w:val="26"/>
                <w:szCs w:val="26"/>
              </w:rPr>
              <w:br/>
              <w:t xml:space="preserve">– Đưa ra phán đoán và xây dựng giả thuyết: phân tích được vấn đề để nêu được phán đoán; xây dựng và phát biểu được giả </w:t>
            </w:r>
            <w:r w:rsidRPr="0066533C">
              <w:rPr>
                <w:sz w:val="26"/>
                <w:szCs w:val="26"/>
              </w:rPr>
              <w:lastRenderedPageBreak/>
              <w:t>thuyết nghiên cứu.</w:t>
            </w:r>
            <w:r w:rsidRPr="0066533C">
              <w:rPr>
                <w:sz w:val="26"/>
                <w:szCs w:val="26"/>
              </w:rPr>
              <w:br/>
              <w:t>– Lập kế hoạch thực hiện: xây dựng được khung logic nội dung tìm hiểu; lựa chọn được phương pháp thích hợp (quan sát, thực nghiệm, điều tra, phỏng vấn</w:t>
            </w:r>
            <w:proofErr w:type="gramStart"/>
            <w:r w:rsidRPr="0066533C">
              <w:rPr>
                <w:sz w:val="26"/>
                <w:szCs w:val="26"/>
              </w:rPr>
              <w:t>,...</w:t>
            </w:r>
            <w:proofErr w:type="gramEnd"/>
            <w:r w:rsidRPr="0066533C">
              <w:rPr>
                <w:sz w:val="26"/>
                <w:szCs w:val="26"/>
              </w:rPr>
              <w:t>); lập được kế hoạch</w:t>
            </w:r>
            <w:r w:rsidRPr="0066533C">
              <w:rPr>
                <w:sz w:val="26"/>
                <w:szCs w:val="26"/>
              </w:rPr>
              <w:br/>
              <w:t>triển khai tìm hiểu.</w:t>
            </w:r>
            <w:r w:rsidRPr="0066533C">
              <w:rPr>
                <w:sz w:val="26"/>
                <w:szCs w:val="26"/>
              </w:rPr>
              <w:br/>
              <w:t>– Thực hiện kế hoạch: thu thập được sự kiện và chứng cứ (quan sát, ghi chép, thu thập dữ liệu, thực nghiệm); phân tích được dữ liệu nhằm chứng minh hay bác bỏ giả thuyết; rút ra</w:t>
            </w:r>
            <w:r w:rsidRPr="0066533C">
              <w:rPr>
                <w:sz w:val="26"/>
                <w:szCs w:val="26"/>
              </w:rPr>
              <w:br/>
              <w:t>được kết luận và và điều chỉnh được kết luận khi cần thiết.</w:t>
            </w:r>
            <w:r w:rsidRPr="0066533C">
              <w:rPr>
                <w:sz w:val="26"/>
                <w:szCs w:val="26"/>
              </w:rPr>
              <w:br/>
              <w:t>– Viết, trình bày báo cáo và thảo luận: sử dụng được ngôn ngữ, hình vẽ, sơ đồ, biểu bảng để biểu đạt quá trình và kết quả tìm hiểu; viết được báo cáo sau quá trình tìm hiểu; hợp tác với đối tác bằng thái độ lắng nghe tích cực và tôn trọng quan điểm, ý kiến đánh giá do người khác đưa ra để tiếp thu tích cực và giải trình, phản biện, bảo vệ kết quả tìm hiểu một cách thuyết phục.</w:t>
            </w:r>
          </w:p>
        </w:tc>
      </w:tr>
      <w:tr w:rsidR="00A418D7" w:rsidRPr="0066533C" w:rsidTr="00F64314">
        <w:tc>
          <w:tcPr>
            <w:tcW w:w="2943" w:type="dxa"/>
          </w:tcPr>
          <w:p w:rsidR="00A418D7" w:rsidRPr="0066533C" w:rsidRDefault="008A01EF" w:rsidP="008A01EF">
            <w:pPr>
              <w:spacing w:line="276" w:lineRule="auto"/>
              <w:textAlignment w:val="center"/>
              <w:rPr>
                <w:rFonts w:eastAsia="Times New Roman"/>
                <w:b/>
                <w:bCs/>
                <w:sz w:val="26"/>
                <w:szCs w:val="26"/>
              </w:rPr>
            </w:pPr>
            <w:r w:rsidRPr="0066533C">
              <w:rPr>
                <w:i/>
                <w:iCs/>
                <w:sz w:val="26"/>
                <w:szCs w:val="26"/>
              </w:rPr>
              <w:lastRenderedPageBreak/>
              <w:t>Vận dụng kiến thức,</w:t>
            </w:r>
            <w:r w:rsidRPr="0066533C">
              <w:rPr>
                <w:sz w:val="26"/>
                <w:szCs w:val="26"/>
              </w:rPr>
              <w:br/>
            </w:r>
            <w:r w:rsidRPr="0066533C">
              <w:rPr>
                <w:i/>
                <w:iCs/>
                <w:sz w:val="26"/>
                <w:szCs w:val="26"/>
              </w:rPr>
              <w:t>kĩ năng đã học</w:t>
            </w:r>
          </w:p>
        </w:tc>
        <w:tc>
          <w:tcPr>
            <w:tcW w:w="7053" w:type="dxa"/>
          </w:tcPr>
          <w:p w:rsidR="00A418D7" w:rsidRPr="0066533C" w:rsidRDefault="008A01EF" w:rsidP="004E6B78">
            <w:pPr>
              <w:spacing w:line="276" w:lineRule="auto"/>
              <w:textAlignment w:val="center"/>
              <w:rPr>
                <w:rFonts w:eastAsia="Times New Roman"/>
                <w:b/>
                <w:bCs/>
                <w:sz w:val="26"/>
                <w:szCs w:val="26"/>
              </w:rPr>
            </w:pPr>
            <w:r w:rsidRPr="0066533C">
              <w:rPr>
                <w:sz w:val="26"/>
                <w:szCs w:val="26"/>
              </w:rPr>
              <w:t>Vận dụng được kiến thức, kĩ năng đã học để giải quyết một số vấn đề trong học tập, nghiên cứu khoa học và một số tình huống cụ thể trong thực tiễn. Các biểu hiện cụ thể</w:t>
            </w:r>
            <w:proofErr w:type="gramStart"/>
            <w:r w:rsidRPr="0066533C">
              <w:rPr>
                <w:sz w:val="26"/>
                <w:szCs w:val="26"/>
              </w:rPr>
              <w:t>:</w:t>
            </w:r>
            <w:proofErr w:type="gramEnd"/>
            <w:r w:rsidRPr="0066533C">
              <w:rPr>
                <w:sz w:val="26"/>
                <w:szCs w:val="26"/>
              </w:rPr>
              <w:br/>
              <w:t>– Vận dụng được kiến thức hoá học để phát hiện, giải thích được một số hiện tượng tự nhiên, ứng dụng của hoá học trong cuộc sống.</w:t>
            </w:r>
            <w:r w:rsidRPr="0066533C">
              <w:rPr>
                <w:sz w:val="26"/>
                <w:szCs w:val="26"/>
              </w:rPr>
              <w:br/>
              <w:t>–Vận dụng được kiến thức hoá học để phản biện, đánh giá ảnh hưởng của một vấn đề thực tiễn.</w:t>
            </w:r>
            <w:r w:rsidRPr="0066533C">
              <w:rPr>
                <w:sz w:val="26"/>
                <w:szCs w:val="26"/>
              </w:rPr>
              <w:br/>
              <w:t>– Vận dụng được kiến thức tổng hợp để đánh giá ảnh hưởng của một vấn đề thực tiễn và đề xuất một số phương pháp, biện pháp, mô hình, kế hoạch giải quyết vấn đề.</w:t>
            </w:r>
            <w:r w:rsidRPr="0066533C">
              <w:rPr>
                <w:sz w:val="26"/>
                <w:szCs w:val="26"/>
              </w:rPr>
              <w:br/>
              <w:t>– Định hướng được ngành, nghề sẽ lựa chọn sau khi tốt nghiệp trung học phổ thông.</w:t>
            </w:r>
            <w:r w:rsidRPr="0066533C">
              <w:rPr>
                <w:sz w:val="26"/>
                <w:szCs w:val="26"/>
              </w:rPr>
              <w:br/>
              <w:t>– Ứng xử thích hợp trong các tình huống có liên quan đến bản thân, gia đình và cộng đồng</w:t>
            </w:r>
            <w:r w:rsidR="004E6B78" w:rsidRPr="0066533C">
              <w:rPr>
                <w:sz w:val="26"/>
                <w:szCs w:val="26"/>
              </w:rPr>
              <w:t xml:space="preserve"> </w:t>
            </w:r>
            <w:r w:rsidRPr="0066533C">
              <w:rPr>
                <w:sz w:val="26"/>
                <w:szCs w:val="26"/>
              </w:rPr>
              <w:t>phù hợp với yêu cầu phát triển bền vững xã hội và bảo vệ môi trường.</w:t>
            </w:r>
          </w:p>
        </w:tc>
      </w:tr>
    </w:tbl>
    <w:p w:rsidR="007F354C" w:rsidRPr="002C772B" w:rsidRDefault="007F354C" w:rsidP="002C772B">
      <w:pPr>
        <w:spacing w:line="276" w:lineRule="auto"/>
        <w:ind w:firstLine="720"/>
        <w:rPr>
          <w:bCs/>
          <w:sz w:val="26"/>
          <w:szCs w:val="26"/>
        </w:rPr>
      </w:pPr>
    </w:p>
    <w:p w:rsidR="00B530F5" w:rsidRDefault="0066533C" w:rsidP="001C6D07">
      <w:pPr>
        <w:pStyle w:val="ListParagraph"/>
        <w:spacing w:after="0" w:line="276" w:lineRule="auto"/>
        <w:jc w:val="both"/>
        <w:rPr>
          <w:b/>
          <w:color w:val="000000" w:themeColor="text1"/>
          <w:sz w:val="26"/>
          <w:szCs w:val="26"/>
        </w:rPr>
      </w:pPr>
      <w:r>
        <w:rPr>
          <w:rFonts w:eastAsia="Times New Roman"/>
          <w:b/>
          <w:sz w:val="26"/>
          <w:szCs w:val="24"/>
          <w:lang w:eastAsia="vi-VN"/>
        </w:rPr>
        <w:tab/>
      </w:r>
      <w:r>
        <w:rPr>
          <w:rFonts w:eastAsia="Times New Roman"/>
          <w:b/>
          <w:sz w:val="26"/>
          <w:szCs w:val="24"/>
          <w:lang w:eastAsia="vi-VN"/>
        </w:rPr>
        <w:tab/>
      </w:r>
      <w:r>
        <w:rPr>
          <w:rFonts w:eastAsia="Times New Roman"/>
          <w:b/>
          <w:sz w:val="26"/>
          <w:szCs w:val="24"/>
          <w:lang w:eastAsia="vi-VN"/>
        </w:rPr>
        <w:tab/>
      </w:r>
      <w:r>
        <w:rPr>
          <w:rFonts w:eastAsia="Times New Roman"/>
          <w:b/>
          <w:sz w:val="26"/>
          <w:szCs w:val="24"/>
          <w:lang w:eastAsia="vi-VN"/>
        </w:rPr>
        <w:tab/>
      </w:r>
      <w:r>
        <w:rPr>
          <w:rFonts w:eastAsia="Times New Roman"/>
          <w:b/>
          <w:sz w:val="26"/>
          <w:szCs w:val="24"/>
          <w:lang w:eastAsia="vi-VN"/>
        </w:rPr>
        <w:tab/>
      </w:r>
      <w:r>
        <w:rPr>
          <w:rFonts w:eastAsia="Times New Roman"/>
          <w:b/>
          <w:sz w:val="26"/>
          <w:szCs w:val="24"/>
          <w:lang w:eastAsia="vi-VN"/>
        </w:rPr>
        <w:tab/>
      </w:r>
      <w:r>
        <w:rPr>
          <w:rFonts w:eastAsia="Times New Roman"/>
          <w:b/>
          <w:sz w:val="26"/>
          <w:szCs w:val="24"/>
          <w:lang w:eastAsia="vi-VN"/>
        </w:rPr>
        <w:tab/>
      </w:r>
      <w:r>
        <w:rPr>
          <w:rFonts w:eastAsia="Times New Roman"/>
          <w:b/>
          <w:sz w:val="26"/>
          <w:szCs w:val="24"/>
          <w:lang w:eastAsia="vi-VN"/>
        </w:rPr>
        <w:tab/>
      </w:r>
      <w:r>
        <w:rPr>
          <w:rFonts w:eastAsia="Times New Roman"/>
          <w:b/>
          <w:sz w:val="26"/>
          <w:szCs w:val="24"/>
          <w:lang w:eastAsia="vi-VN"/>
        </w:rPr>
        <w:tab/>
      </w:r>
      <w:r w:rsidR="001C6D07">
        <w:rPr>
          <w:b/>
          <w:color w:val="000000" w:themeColor="text1"/>
          <w:sz w:val="26"/>
          <w:szCs w:val="26"/>
        </w:rPr>
        <w:t>TỔ TRƯỞNG</w:t>
      </w:r>
    </w:p>
    <w:p w:rsidR="00100058" w:rsidRDefault="00100058" w:rsidP="001C6D07">
      <w:pPr>
        <w:pStyle w:val="ListParagraph"/>
        <w:spacing w:after="0" w:line="276" w:lineRule="auto"/>
        <w:jc w:val="both"/>
        <w:rPr>
          <w:b/>
          <w:color w:val="000000" w:themeColor="text1"/>
          <w:sz w:val="26"/>
          <w:szCs w:val="26"/>
        </w:rPr>
      </w:pPr>
      <w:r>
        <w:rPr>
          <w:b/>
          <w:color w:val="000000" w:themeColor="text1"/>
          <w:sz w:val="26"/>
          <w:szCs w:val="26"/>
        </w:rPr>
        <w:tab/>
      </w:r>
      <w:r>
        <w:rPr>
          <w:b/>
          <w:color w:val="000000" w:themeColor="text1"/>
          <w:sz w:val="26"/>
          <w:szCs w:val="26"/>
        </w:rPr>
        <w:tab/>
      </w:r>
      <w:r>
        <w:rPr>
          <w:b/>
          <w:color w:val="000000" w:themeColor="text1"/>
          <w:sz w:val="26"/>
          <w:szCs w:val="26"/>
        </w:rPr>
        <w:tab/>
      </w:r>
      <w:r>
        <w:rPr>
          <w:b/>
          <w:color w:val="000000" w:themeColor="text1"/>
          <w:sz w:val="26"/>
          <w:szCs w:val="26"/>
        </w:rPr>
        <w:tab/>
      </w:r>
      <w:r>
        <w:rPr>
          <w:b/>
          <w:color w:val="000000" w:themeColor="text1"/>
          <w:sz w:val="26"/>
          <w:szCs w:val="26"/>
        </w:rPr>
        <w:tab/>
      </w:r>
      <w:r>
        <w:rPr>
          <w:b/>
          <w:color w:val="000000" w:themeColor="text1"/>
          <w:sz w:val="26"/>
          <w:szCs w:val="26"/>
        </w:rPr>
        <w:tab/>
      </w:r>
      <w:r>
        <w:rPr>
          <w:b/>
          <w:color w:val="000000" w:themeColor="text1"/>
          <w:sz w:val="26"/>
          <w:szCs w:val="26"/>
        </w:rPr>
        <w:tab/>
      </w:r>
      <w:r>
        <w:rPr>
          <w:b/>
          <w:color w:val="000000" w:themeColor="text1"/>
          <w:sz w:val="26"/>
          <w:szCs w:val="26"/>
        </w:rPr>
        <w:tab/>
      </w:r>
      <w:r>
        <w:rPr>
          <w:b/>
          <w:color w:val="000000" w:themeColor="text1"/>
          <w:sz w:val="26"/>
          <w:szCs w:val="26"/>
        </w:rPr>
        <w:tab/>
        <w:t xml:space="preserve">      (</w:t>
      </w:r>
      <w:proofErr w:type="gramStart"/>
      <w:r>
        <w:rPr>
          <w:b/>
          <w:color w:val="000000" w:themeColor="text1"/>
          <w:sz w:val="26"/>
          <w:szCs w:val="26"/>
        </w:rPr>
        <w:t>đã</w:t>
      </w:r>
      <w:proofErr w:type="gramEnd"/>
      <w:r>
        <w:rPr>
          <w:b/>
          <w:color w:val="000000" w:themeColor="text1"/>
          <w:sz w:val="26"/>
          <w:szCs w:val="26"/>
        </w:rPr>
        <w:t xml:space="preserve"> ký)</w:t>
      </w:r>
    </w:p>
    <w:p w:rsidR="00100058" w:rsidRDefault="00100058" w:rsidP="001C6D07">
      <w:pPr>
        <w:pStyle w:val="ListParagraph"/>
        <w:spacing w:after="0" w:line="276" w:lineRule="auto"/>
        <w:jc w:val="both"/>
        <w:rPr>
          <w:b/>
          <w:color w:val="000000" w:themeColor="text1"/>
          <w:sz w:val="26"/>
          <w:szCs w:val="26"/>
        </w:rPr>
      </w:pPr>
    </w:p>
    <w:p w:rsidR="00100058" w:rsidRPr="002C772B" w:rsidRDefault="00100058" w:rsidP="001C6D07">
      <w:pPr>
        <w:pStyle w:val="ListParagraph"/>
        <w:spacing w:after="0" w:line="276" w:lineRule="auto"/>
        <w:jc w:val="both"/>
        <w:rPr>
          <w:bCs/>
          <w:sz w:val="26"/>
        </w:rPr>
      </w:pPr>
      <w:r>
        <w:rPr>
          <w:b/>
          <w:color w:val="000000" w:themeColor="text1"/>
          <w:sz w:val="26"/>
          <w:szCs w:val="26"/>
        </w:rPr>
        <w:tab/>
      </w:r>
      <w:r>
        <w:rPr>
          <w:b/>
          <w:color w:val="000000" w:themeColor="text1"/>
          <w:sz w:val="26"/>
          <w:szCs w:val="26"/>
        </w:rPr>
        <w:tab/>
      </w:r>
      <w:r>
        <w:rPr>
          <w:b/>
          <w:color w:val="000000" w:themeColor="text1"/>
          <w:sz w:val="26"/>
          <w:szCs w:val="26"/>
        </w:rPr>
        <w:tab/>
      </w:r>
      <w:r>
        <w:rPr>
          <w:b/>
          <w:color w:val="000000" w:themeColor="text1"/>
          <w:sz w:val="26"/>
          <w:szCs w:val="26"/>
        </w:rPr>
        <w:tab/>
      </w:r>
      <w:r>
        <w:rPr>
          <w:b/>
          <w:color w:val="000000" w:themeColor="text1"/>
          <w:sz w:val="26"/>
          <w:szCs w:val="26"/>
        </w:rPr>
        <w:tab/>
      </w:r>
      <w:r>
        <w:rPr>
          <w:b/>
          <w:color w:val="000000" w:themeColor="text1"/>
          <w:sz w:val="26"/>
          <w:szCs w:val="26"/>
        </w:rPr>
        <w:tab/>
      </w:r>
      <w:r>
        <w:rPr>
          <w:b/>
          <w:color w:val="000000" w:themeColor="text1"/>
          <w:sz w:val="26"/>
          <w:szCs w:val="26"/>
        </w:rPr>
        <w:tab/>
      </w:r>
      <w:r>
        <w:rPr>
          <w:b/>
          <w:color w:val="000000" w:themeColor="text1"/>
          <w:sz w:val="26"/>
          <w:szCs w:val="26"/>
        </w:rPr>
        <w:tab/>
      </w:r>
      <w:r>
        <w:rPr>
          <w:b/>
          <w:color w:val="000000" w:themeColor="text1"/>
          <w:sz w:val="26"/>
          <w:szCs w:val="26"/>
        </w:rPr>
        <w:tab/>
        <w:t>Phạm Văn Cư</w:t>
      </w:r>
    </w:p>
    <w:p w:rsidR="00B51B1B" w:rsidRPr="002C772B" w:rsidRDefault="00B51B1B" w:rsidP="002C772B">
      <w:pPr>
        <w:spacing w:line="276" w:lineRule="auto"/>
        <w:rPr>
          <w:sz w:val="26"/>
        </w:rPr>
      </w:pPr>
    </w:p>
    <w:sectPr w:rsidR="00B51B1B" w:rsidRPr="002C772B" w:rsidSect="0066533C">
      <w:headerReference w:type="default" r:id="rId8"/>
      <w:footerReference w:type="default" r:id="rId9"/>
      <w:pgSz w:w="12240" w:h="15840"/>
      <w:pgMar w:top="680" w:right="900" w:bottom="567" w:left="851" w:header="0" w:footer="39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B5B" w:rsidRDefault="004D5B5B" w:rsidP="005D7CB7">
      <w:pPr>
        <w:spacing w:before="0" w:after="0"/>
      </w:pPr>
      <w:r>
        <w:separator/>
      </w:r>
    </w:p>
  </w:endnote>
  <w:endnote w:type="continuationSeparator" w:id="0">
    <w:p w:rsidR="004D5B5B" w:rsidRDefault="004D5B5B" w:rsidP="005D7C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86218"/>
      <w:docPartObj>
        <w:docPartGallery w:val="Page Numbers (Bottom of Page)"/>
        <w:docPartUnique/>
      </w:docPartObj>
    </w:sdtPr>
    <w:sdtEndPr>
      <w:rPr>
        <w:noProof/>
      </w:rPr>
    </w:sdtEndPr>
    <w:sdtContent>
      <w:p w:rsidR="005D7CB7" w:rsidRDefault="005D7CB7">
        <w:pPr>
          <w:pStyle w:val="Footer"/>
          <w:jc w:val="center"/>
        </w:pPr>
        <w:r>
          <w:fldChar w:fldCharType="begin"/>
        </w:r>
        <w:r>
          <w:instrText xml:space="preserve"> PAGE   \* MERGEFORMAT </w:instrText>
        </w:r>
        <w:r>
          <w:fldChar w:fldCharType="separate"/>
        </w:r>
        <w:r w:rsidR="00DB45D7">
          <w:rPr>
            <w:noProof/>
          </w:rPr>
          <w:t>6</w:t>
        </w:r>
        <w:r>
          <w:rPr>
            <w:noProof/>
          </w:rPr>
          <w:fldChar w:fldCharType="end"/>
        </w:r>
      </w:p>
    </w:sdtContent>
  </w:sdt>
  <w:p w:rsidR="005D7CB7" w:rsidRDefault="005D7C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B5B" w:rsidRDefault="004D5B5B" w:rsidP="005D7CB7">
      <w:pPr>
        <w:spacing w:before="0" w:after="0"/>
      </w:pPr>
      <w:r>
        <w:separator/>
      </w:r>
    </w:p>
  </w:footnote>
  <w:footnote w:type="continuationSeparator" w:id="0">
    <w:p w:rsidR="004D5B5B" w:rsidRDefault="004D5B5B" w:rsidP="005D7CB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187056"/>
      <w:docPartObj>
        <w:docPartGallery w:val="Page Numbers (Top of Page)"/>
        <w:docPartUnique/>
      </w:docPartObj>
    </w:sdtPr>
    <w:sdtEndPr>
      <w:rPr>
        <w:noProof/>
      </w:rPr>
    </w:sdtEndPr>
    <w:sdtContent>
      <w:p w:rsidR="0066533C" w:rsidRDefault="0066533C">
        <w:pPr>
          <w:pStyle w:val="Header"/>
          <w:jc w:val="center"/>
        </w:pPr>
        <w:r>
          <w:fldChar w:fldCharType="begin"/>
        </w:r>
        <w:r>
          <w:instrText xml:space="preserve"> PAGE   \* MERGEFORMAT </w:instrText>
        </w:r>
        <w:r>
          <w:fldChar w:fldCharType="separate"/>
        </w:r>
        <w:r w:rsidR="00DB45D7">
          <w:rPr>
            <w:noProof/>
          </w:rPr>
          <w:t>6</w:t>
        </w:r>
        <w:r>
          <w:rPr>
            <w:noProof/>
          </w:rPr>
          <w:fldChar w:fldCharType="end"/>
        </w:r>
      </w:p>
    </w:sdtContent>
  </w:sdt>
  <w:p w:rsidR="0066533C" w:rsidRDefault="006653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F3EBE"/>
    <w:multiLevelType w:val="multilevel"/>
    <w:tmpl w:val="61D213D0"/>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19F"/>
    <w:rsid w:val="00024947"/>
    <w:rsid w:val="00025FFD"/>
    <w:rsid w:val="0004519F"/>
    <w:rsid w:val="000D1545"/>
    <w:rsid w:val="00100058"/>
    <w:rsid w:val="001C6D07"/>
    <w:rsid w:val="001F0727"/>
    <w:rsid w:val="00275E3F"/>
    <w:rsid w:val="00287439"/>
    <w:rsid w:val="002C772B"/>
    <w:rsid w:val="00311549"/>
    <w:rsid w:val="00332D8A"/>
    <w:rsid w:val="003C4DE1"/>
    <w:rsid w:val="0044150F"/>
    <w:rsid w:val="004630C7"/>
    <w:rsid w:val="004870BC"/>
    <w:rsid w:val="004D2748"/>
    <w:rsid w:val="004D5B5B"/>
    <w:rsid w:val="004E6371"/>
    <w:rsid w:val="004E6B78"/>
    <w:rsid w:val="00576590"/>
    <w:rsid w:val="00582914"/>
    <w:rsid w:val="00586B16"/>
    <w:rsid w:val="005D7CB7"/>
    <w:rsid w:val="005F6AD0"/>
    <w:rsid w:val="006203E4"/>
    <w:rsid w:val="0066533C"/>
    <w:rsid w:val="0068310D"/>
    <w:rsid w:val="007131ED"/>
    <w:rsid w:val="00736BC6"/>
    <w:rsid w:val="0076485B"/>
    <w:rsid w:val="00774823"/>
    <w:rsid w:val="0078686D"/>
    <w:rsid w:val="007A7D1C"/>
    <w:rsid w:val="007F354C"/>
    <w:rsid w:val="00857B32"/>
    <w:rsid w:val="00865BE7"/>
    <w:rsid w:val="008765C6"/>
    <w:rsid w:val="008A01EF"/>
    <w:rsid w:val="00923FF4"/>
    <w:rsid w:val="0093319A"/>
    <w:rsid w:val="00935835"/>
    <w:rsid w:val="009A1F24"/>
    <w:rsid w:val="009A5410"/>
    <w:rsid w:val="009B1C9A"/>
    <w:rsid w:val="009C0741"/>
    <w:rsid w:val="00A40096"/>
    <w:rsid w:val="00A418D7"/>
    <w:rsid w:val="00A92013"/>
    <w:rsid w:val="00A945B2"/>
    <w:rsid w:val="00AC0108"/>
    <w:rsid w:val="00B00F26"/>
    <w:rsid w:val="00B36EA5"/>
    <w:rsid w:val="00B51B1B"/>
    <w:rsid w:val="00B530F5"/>
    <w:rsid w:val="00B74D17"/>
    <w:rsid w:val="00C3079D"/>
    <w:rsid w:val="00C47A42"/>
    <w:rsid w:val="00CB1019"/>
    <w:rsid w:val="00CD7FDB"/>
    <w:rsid w:val="00CE781E"/>
    <w:rsid w:val="00D1769A"/>
    <w:rsid w:val="00D85EE4"/>
    <w:rsid w:val="00DB45D7"/>
    <w:rsid w:val="00DD0714"/>
    <w:rsid w:val="00E078EC"/>
    <w:rsid w:val="00E25ABE"/>
    <w:rsid w:val="00E64BA6"/>
    <w:rsid w:val="00EA17CE"/>
    <w:rsid w:val="00F31869"/>
    <w:rsid w:val="00F6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19F"/>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519F"/>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5EE4"/>
    <w:pPr>
      <w:ind w:left="720"/>
      <w:contextualSpacing/>
    </w:pPr>
  </w:style>
  <w:style w:type="paragraph" w:styleId="Header">
    <w:name w:val="header"/>
    <w:basedOn w:val="Normal"/>
    <w:link w:val="HeaderChar"/>
    <w:uiPriority w:val="99"/>
    <w:unhideWhenUsed/>
    <w:rsid w:val="005D7CB7"/>
    <w:pPr>
      <w:tabs>
        <w:tab w:val="center" w:pos="4680"/>
        <w:tab w:val="right" w:pos="9360"/>
      </w:tabs>
      <w:spacing w:before="0" w:after="0"/>
    </w:pPr>
  </w:style>
  <w:style w:type="character" w:customStyle="1" w:styleId="HeaderChar">
    <w:name w:val="Header Char"/>
    <w:basedOn w:val="DefaultParagraphFont"/>
    <w:link w:val="Header"/>
    <w:uiPriority w:val="99"/>
    <w:rsid w:val="005D7CB7"/>
    <w:rPr>
      <w:rFonts w:ascii="Times New Roman" w:hAnsi="Times New Roman" w:cs="Times New Roman"/>
      <w:color w:val="000000"/>
      <w:sz w:val="28"/>
      <w:szCs w:val="18"/>
    </w:rPr>
  </w:style>
  <w:style w:type="paragraph" w:styleId="Footer">
    <w:name w:val="footer"/>
    <w:basedOn w:val="Normal"/>
    <w:link w:val="FooterChar"/>
    <w:uiPriority w:val="99"/>
    <w:unhideWhenUsed/>
    <w:rsid w:val="005D7CB7"/>
    <w:pPr>
      <w:tabs>
        <w:tab w:val="center" w:pos="4680"/>
        <w:tab w:val="right" w:pos="9360"/>
      </w:tabs>
      <w:spacing w:before="0" w:after="0"/>
    </w:pPr>
  </w:style>
  <w:style w:type="character" w:customStyle="1" w:styleId="FooterChar">
    <w:name w:val="Footer Char"/>
    <w:basedOn w:val="DefaultParagraphFont"/>
    <w:link w:val="Footer"/>
    <w:uiPriority w:val="99"/>
    <w:rsid w:val="005D7CB7"/>
    <w:rPr>
      <w:rFonts w:ascii="Times New Roman" w:hAnsi="Times New Roman" w:cs="Times New Roman"/>
      <w:color w:val="000000"/>
      <w:sz w:val="28"/>
      <w:szCs w:val="18"/>
    </w:rPr>
  </w:style>
  <w:style w:type="paragraph" w:styleId="NormalWeb">
    <w:name w:val="Normal (Web)"/>
    <w:basedOn w:val="Normal"/>
    <w:uiPriority w:val="99"/>
    <w:unhideWhenUsed/>
    <w:rsid w:val="00DB45D7"/>
    <w:pPr>
      <w:spacing w:before="100" w:beforeAutospacing="1" w:after="100" w:afterAutospacing="1"/>
    </w:pPr>
    <w:rPr>
      <w:rFonts w:eastAsia="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19F"/>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519F"/>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5EE4"/>
    <w:pPr>
      <w:ind w:left="720"/>
      <w:contextualSpacing/>
    </w:pPr>
  </w:style>
  <w:style w:type="paragraph" w:styleId="Header">
    <w:name w:val="header"/>
    <w:basedOn w:val="Normal"/>
    <w:link w:val="HeaderChar"/>
    <w:uiPriority w:val="99"/>
    <w:unhideWhenUsed/>
    <w:rsid w:val="005D7CB7"/>
    <w:pPr>
      <w:tabs>
        <w:tab w:val="center" w:pos="4680"/>
        <w:tab w:val="right" w:pos="9360"/>
      </w:tabs>
      <w:spacing w:before="0" w:after="0"/>
    </w:pPr>
  </w:style>
  <w:style w:type="character" w:customStyle="1" w:styleId="HeaderChar">
    <w:name w:val="Header Char"/>
    <w:basedOn w:val="DefaultParagraphFont"/>
    <w:link w:val="Header"/>
    <w:uiPriority w:val="99"/>
    <w:rsid w:val="005D7CB7"/>
    <w:rPr>
      <w:rFonts w:ascii="Times New Roman" w:hAnsi="Times New Roman" w:cs="Times New Roman"/>
      <w:color w:val="000000"/>
      <w:sz w:val="28"/>
      <w:szCs w:val="18"/>
    </w:rPr>
  </w:style>
  <w:style w:type="paragraph" w:styleId="Footer">
    <w:name w:val="footer"/>
    <w:basedOn w:val="Normal"/>
    <w:link w:val="FooterChar"/>
    <w:uiPriority w:val="99"/>
    <w:unhideWhenUsed/>
    <w:rsid w:val="005D7CB7"/>
    <w:pPr>
      <w:tabs>
        <w:tab w:val="center" w:pos="4680"/>
        <w:tab w:val="right" w:pos="9360"/>
      </w:tabs>
      <w:spacing w:before="0" w:after="0"/>
    </w:pPr>
  </w:style>
  <w:style w:type="character" w:customStyle="1" w:styleId="FooterChar">
    <w:name w:val="Footer Char"/>
    <w:basedOn w:val="DefaultParagraphFont"/>
    <w:link w:val="Footer"/>
    <w:uiPriority w:val="99"/>
    <w:rsid w:val="005D7CB7"/>
    <w:rPr>
      <w:rFonts w:ascii="Times New Roman" w:hAnsi="Times New Roman" w:cs="Times New Roman"/>
      <w:color w:val="000000"/>
      <w:sz w:val="28"/>
      <w:szCs w:val="18"/>
    </w:rPr>
  </w:style>
  <w:style w:type="paragraph" w:styleId="NormalWeb">
    <w:name w:val="Normal (Web)"/>
    <w:basedOn w:val="Normal"/>
    <w:uiPriority w:val="99"/>
    <w:unhideWhenUsed/>
    <w:rsid w:val="00DB45D7"/>
    <w:pPr>
      <w:spacing w:before="100" w:beforeAutospacing="1" w:after="100" w:afterAutospacing="1"/>
    </w:pPr>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1738</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Core</cp:lastModifiedBy>
  <cp:revision>7</cp:revision>
  <dcterms:created xsi:type="dcterms:W3CDTF">2022-04-22T04:11:00Z</dcterms:created>
  <dcterms:modified xsi:type="dcterms:W3CDTF">2022-04-22T07:39:00Z</dcterms:modified>
</cp:coreProperties>
</file>