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B8" w:rsidRPr="009735F9" w:rsidRDefault="00501BB8" w:rsidP="00501B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36</w:t>
      </w:r>
    </w:p>
    <w:p w:rsidR="00501BB8" w:rsidRPr="005B711F" w:rsidRDefault="00501BB8" w:rsidP="00501B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22/5/2023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(25/5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56"/>
        <w:gridCol w:w="3712"/>
        <w:gridCol w:w="1151"/>
        <w:gridCol w:w="1520"/>
      </w:tblGrid>
      <w:tr w:rsidR="00501BB8" w:rsidRPr="006261E4" w:rsidTr="00424FF1">
        <w:trPr>
          <w:trHeight w:val="593"/>
        </w:trPr>
        <w:tc>
          <w:tcPr>
            <w:tcW w:w="1135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261E4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261E4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1E4">
              <w:rPr>
                <w:rFonts w:ascii="Times New Roman" w:hAnsi="Times New Roman"/>
                <w:b/>
                <w:color w:val="000000"/>
              </w:rPr>
              <w:t>PHÂN CÔNG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261E4"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261E4">
              <w:rPr>
                <w:rFonts w:ascii="Times New Roman" w:hAnsi="Times New Roman"/>
                <w:b/>
              </w:rPr>
              <w:t>ĐỊA ĐIỂM</w:t>
            </w:r>
          </w:p>
        </w:tc>
      </w:tr>
      <w:tr w:rsidR="00501BB8" w:rsidRPr="006261E4" w:rsidTr="00424FF1">
        <w:trPr>
          <w:trHeight w:val="423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hai</w:t>
            </w:r>
          </w:p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6261E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 xml:space="preserve">Chào cờ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261E4">
              <w:rPr>
                <w:rFonts w:ascii="Times New Roman" w:hAnsi="Times New Roman"/>
                <w:color w:val="000000"/>
              </w:rPr>
              <w:t>BGH, GV, NV, HS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7h30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Hội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Họp BGH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</w:t>
            </w:r>
            <w:r w:rsidRPr="006261E4">
              <w:rPr>
                <w:rFonts w:ascii="Times New Roman" w:hAnsi="Times New Roman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Phòng HT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424FF1">
            <w:pPr>
              <w:spacing w:after="0"/>
              <w:rPr>
                <w:rFonts w:ascii="Times New Roman" w:hAnsi="Times New Roman"/>
              </w:rPr>
            </w:pPr>
          </w:p>
          <w:p w:rsidR="00501BB8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Ban đại diện phụ huynh học sinh các lớp</w:t>
            </w:r>
          </w:p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BGH, </w:t>
            </w:r>
            <w:r>
              <w:rPr>
                <w:rFonts w:ascii="Times New Roman" w:hAnsi="Times New Roman"/>
                <w:color w:val="000000"/>
              </w:rPr>
              <w:t>TTCM, CT công đoàn</w:t>
            </w:r>
            <w:r>
              <w:rPr>
                <w:rFonts w:ascii="Times New Roman" w:hAnsi="Times New Roman"/>
                <w:color w:val="000000"/>
              </w:rPr>
              <w:t xml:space="preserve">, PHHS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Phòng khách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424FF1">
            <w:pPr>
              <w:spacing w:after="0"/>
              <w:rPr>
                <w:rFonts w:ascii="Times New Roman" w:hAnsi="Times New Roman"/>
              </w:rPr>
            </w:pPr>
          </w:p>
          <w:p w:rsidR="00501BB8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phụ huynh học sinh các lớp</w:t>
            </w:r>
          </w:p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GV, PHHS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Tại lớp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 w:val="restart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ba</w:t>
            </w:r>
          </w:p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261E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Học sinh lớp 4A1, 4A2 và 5A tập văn nghệ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GVCN, Cô Mai Hân, cô Mị Dung, HS, thầy Thanh và cô Thuý,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424FF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 w:val="restart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tư</w:t>
            </w:r>
          </w:p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6261E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Lễ Tổng kết năm học 2022-2023</w:t>
            </w:r>
          </w:p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BGH, CB, GV, NV và HS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Họp Hội đồng sư phạm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Toàn thể CB, GV, NV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Liên hoan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Toàn thể CB, GV, NV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 ăn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 w:val="restart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năm</w:t>
            </w:r>
          </w:p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nghỉ hè 2023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501BB8">
            <w:pPr>
              <w:spacing w:after="0"/>
              <w:rPr>
                <w:rFonts w:ascii="Times New Roman" w:hAnsi="Times New Roman"/>
              </w:rPr>
            </w:pPr>
          </w:p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làm vệ sinh trường, lớp làm hồ sơ, sổ sách học sinh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CB, GV các tổ GDPT, KN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vMerge w:val="restart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sáu</w:t>
            </w:r>
          </w:p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501BB8">
            <w:pPr>
              <w:spacing w:after="0"/>
              <w:rPr>
                <w:rFonts w:ascii="Times New Roman" w:hAnsi="Times New Roman"/>
              </w:rPr>
            </w:pPr>
          </w:p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làm vệ sinh trường, lớp làm hồ sơ, sổ sách học sinh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CB, GV các tổ GDPT, KN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Tại trường</w:t>
            </w:r>
          </w:p>
        </w:tc>
      </w:tr>
      <w:tr w:rsidR="00501BB8" w:rsidRPr="006261E4" w:rsidTr="00424FF1">
        <w:tc>
          <w:tcPr>
            <w:tcW w:w="1135" w:type="dxa"/>
            <w:vMerge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 báo cáo về tình hình thời sự trong nước và qu</w:t>
            </w:r>
            <w:r w:rsidR="00F65A04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c tế.</w:t>
            </w:r>
          </w:p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Nghị quyết Đại hội lần thứ XIII của Đảng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Toàn thể CB, GV, NV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trường</w:t>
            </w:r>
          </w:p>
        </w:tc>
      </w:tr>
      <w:tr w:rsidR="00501BB8" w:rsidRPr="006261E4" w:rsidTr="00424FF1"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01BB8" w:rsidRPr="006261E4" w:rsidTr="00424FF1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 w:rsidRPr="006261E4">
              <w:rPr>
                <w:rFonts w:ascii="Times New Roman" w:hAnsi="Times New Roman"/>
              </w:rPr>
              <w:t>Thứ bảy</w:t>
            </w:r>
          </w:p>
          <w:p w:rsidR="00501BB8" w:rsidRPr="006261E4" w:rsidRDefault="00501BB8" w:rsidP="00501BB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27/5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2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501BB8" w:rsidRPr="006261E4" w:rsidRDefault="00501BB8" w:rsidP="00501BB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01BB8" w:rsidRPr="00F65A04" w:rsidRDefault="00F65A04" w:rsidP="00501BB8">
      <w:pPr>
        <w:rPr>
          <w:b/>
          <w:sz w:val="26"/>
          <w:szCs w:val="26"/>
        </w:rPr>
      </w:pPr>
      <w:r w:rsidRPr="00F65A04">
        <w:rPr>
          <w:b/>
          <w:sz w:val="26"/>
          <w:szCs w:val="26"/>
          <w:u w:val="single"/>
        </w:rPr>
        <w:t>LƯU Ý</w:t>
      </w:r>
      <w:r w:rsidRPr="00F65A04">
        <w:rPr>
          <w:b/>
          <w:sz w:val="26"/>
          <w:szCs w:val="26"/>
        </w:rPr>
        <w:t>: Ngày 29/5/2023 Giáo viên các tổ hoàn tất hồ sơ sổ sách năm học 2022-2023</w:t>
      </w:r>
    </w:p>
    <w:p w:rsidR="0009558D" w:rsidRDefault="0009558D">
      <w:bookmarkStart w:id="0" w:name="_GoBack"/>
      <w:bookmarkEnd w:id="0"/>
    </w:p>
    <w:sectPr w:rsidR="0009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8"/>
    <w:rsid w:val="0009558D"/>
    <w:rsid w:val="00501BB8"/>
    <w:rsid w:val="00F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AA08"/>
  <w15:chartTrackingRefBased/>
  <w15:docId w15:val="{21D3A9D8-9D8B-4E0D-B78F-167BA06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2</cp:revision>
  <dcterms:created xsi:type="dcterms:W3CDTF">2023-05-22T02:36:00Z</dcterms:created>
  <dcterms:modified xsi:type="dcterms:W3CDTF">2023-05-22T02:47:00Z</dcterms:modified>
</cp:coreProperties>
</file>