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65B2" w:rsidTr="005365B2">
        <w:tc>
          <w:tcPr>
            <w:tcW w:w="4788" w:type="dxa"/>
          </w:tcPr>
          <w:p w:rsidR="005365B2" w:rsidRDefault="005365B2" w:rsidP="005365B2">
            <w:pPr>
              <w:spacing w:before="120"/>
              <w:jc w:val="center"/>
            </w:pPr>
            <w:bookmarkStart w:id="0" w:name="chuong_pl_5_name"/>
            <w:r>
              <w:t>SỞ GIÁO DỤC VÀ ĐÀO TẠO</w:t>
            </w:r>
          </w:p>
          <w:p w:rsidR="005365B2" w:rsidRPr="005365B2" w:rsidRDefault="005365B2" w:rsidP="005365B2">
            <w:pPr>
              <w:spacing w:before="120"/>
              <w:jc w:val="center"/>
            </w:pPr>
            <w:r>
              <w:t>THÀNH PHỐ HỒ CHÍ MINH</w:t>
            </w:r>
          </w:p>
          <w:p w:rsidR="005365B2" w:rsidRPr="005365B2" w:rsidRDefault="005365B2" w:rsidP="005365B2">
            <w:pPr>
              <w:spacing w:before="120"/>
              <w:jc w:val="center"/>
              <w:rPr>
                <w:b/>
              </w:rPr>
            </w:pPr>
            <w:r w:rsidRPr="005365B2">
              <w:rPr>
                <w:b/>
              </w:rPr>
              <w:t>TRUNG TÂM HỖ TRỢ PHÁT TRIỂN</w:t>
            </w:r>
          </w:p>
          <w:p w:rsidR="005365B2" w:rsidRDefault="005365B2" w:rsidP="005365B2">
            <w:pPr>
              <w:spacing w:before="120"/>
              <w:jc w:val="center"/>
            </w:pPr>
            <w:r w:rsidRPr="005365B2">
              <w:rPr>
                <w:b/>
              </w:rPr>
              <w:t>GIÁO DỤC HÒA NHẬP BÌNH CHÁNH</w:t>
            </w:r>
          </w:p>
        </w:tc>
        <w:tc>
          <w:tcPr>
            <w:tcW w:w="4788" w:type="dxa"/>
          </w:tcPr>
          <w:p w:rsidR="005365B2" w:rsidRDefault="005365B2" w:rsidP="005365B2">
            <w:pPr>
              <w:spacing w:before="120"/>
            </w:pPr>
          </w:p>
        </w:tc>
      </w:tr>
    </w:tbl>
    <w:p w:rsidR="005365B2" w:rsidRPr="005365B2" w:rsidRDefault="005365B2" w:rsidP="00A6399B">
      <w:pPr>
        <w:spacing w:before="120" w:after="280" w:afterAutospacing="1"/>
        <w:jc w:val="center"/>
        <w:rPr>
          <w:b/>
          <w:bCs/>
          <w:sz w:val="2"/>
        </w:rPr>
      </w:pPr>
    </w:p>
    <w:p w:rsidR="00A6399B" w:rsidRDefault="00A6399B" w:rsidP="00A6399B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0"/>
    </w:p>
    <w:p w:rsidR="00A6399B" w:rsidRPr="005365B2" w:rsidRDefault="00A6399B" w:rsidP="00A6399B">
      <w:pPr>
        <w:spacing w:before="120" w:after="280" w:afterAutospacing="1"/>
        <w:jc w:val="center"/>
      </w:pPr>
      <w:bookmarkStart w:id="1" w:name="chuong_pl_5_name_name"/>
      <w:r>
        <w:rPr>
          <w:b/>
          <w:bCs/>
          <w:lang w:val="vi-VN"/>
        </w:rPr>
        <w:t xml:space="preserve">Cam kết chất lượng giáo dục của </w:t>
      </w:r>
      <w:r w:rsidR="005365B2">
        <w:rPr>
          <w:b/>
          <w:bCs/>
        </w:rPr>
        <w:t>trung tâm hỗ trợ phát triển giáo dục hòa nhập Bình Chánh</w:t>
      </w:r>
      <w:r>
        <w:rPr>
          <w:b/>
          <w:bCs/>
          <w:lang w:val="vi-VN"/>
        </w:rPr>
        <w:t>, năm học</w:t>
      </w:r>
      <w:bookmarkEnd w:id="1"/>
      <w:r w:rsidR="00E56A64">
        <w:rPr>
          <w:b/>
          <w:bCs/>
        </w:rPr>
        <w:t xml:space="preserve"> 202</w:t>
      </w:r>
      <w:r w:rsidR="00B3062C">
        <w:rPr>
          <w:b/>
          <w:bCs/>
        </w:rPr>
        <w:t>1</w:t>
      </w:r>
      <w:r w:rsidR="00E56A64">
        <w:rPr>
          <w:b/>
          <w:bCs/>
        </w:rPr>
        <w:t>-202</w:t>
      </w:r>
      <w:r w:rsidR="00B3062C">
        <w:rPr>
          <w:b/>
          <w:bCs/>
        </w:rPr>
        <w:t>2</w:t>
      </w:r>
    </w:p>
    <w:tbl>
      <w:tblPr>
        <w:tblW w:w="522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915"/>
        <w:gridCol w:w="1226"/>
        <w:gridCol w:w="1298"/>
        <w:gridCol w:w="1273"/>
        <w:gridCol w:w="1149"/>
      </w:tblGrid>
      <w:tr w:rsidR="00A6399B" w:rsidTr="00D37414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9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52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A6399B" w:rsidTr="00D374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C650FA" w:rsidRDefault="00A6399B" w:rsidP="00C650FA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C650FA">
              <w:t xml:space="preserve"> can thiệp sớm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C650FA" w:rsidRDefault="00A6399B" w:rsidP="00C650FA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C650FA">
              <w:t xml:space="preserve"> tiền học đường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C650FA" w:rsidP="005365B2">
            <w:pPr>
              <w:spacing w:before="120"/>
              <w:jc w:val="center"/>
            </w:pPr>
            <w:r>
              <w:t>Lớp 1A, 1B, 1C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74066A" w:rsidP="0074066A">
            <w:pPr>
              <w:spacing w:before="120"/>
              <w:jc w:val="center"/>
            </w:pPr>
            <w:r>
              <w:t>Lớp 2</w:t>
            </w:r>
            <w:r w:rsidR="00C650FA">
              <w:t>, 3, 4, 5</w:t>
            </w:r>
          </w:p>
        </w:tc>
      </w:tr>
      <w:tr w:rsidR="00A6399B" w:rsidTr="00D374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Điều ki</w:t>
            </w:r>
            <w:r>
              <w:t>ệ</w:t>
            </w:r>
            <w:r>
              <w:rPr>
                <w:lang w:val="vi-VN"/>
              </w:rPr>
              <w:t>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C650FA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650FA">
              <w:t>Trẻ từ 0-6 tuổi có hộ khẩu Bình Chánh (tạm trú)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C650FA" w:rsidP="00C650FA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Trẻ từ </w:t>
            </w:r>
            <w:r>
              <w:t>4</w:t>
            </w:r>
            <w:r>
              <w:t>-6 tuổi</w:t>
            </w:r>
            <w:r w:rsidR="00A6399B"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C650FA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650FA">
              <w:rPr>
                <w:lang w:val="vi-VN"/>
              </w:rPr>
              <w:t> </w:t>
            </w:r>
            <w:r w:rsidR="00C650FA">
              <w:t xml:space="preserve">Trẻ từ </w:t>
            </w:r>
            <w:r w:rsidR="00C650FA">
              <w:t>6</w:t>
            </w:r>
            <w:r w:rsidR="00C650FA">
              <w:t>-</w:t>
            </w:r>
            <w:r w:rsidR="00C650FA">
              <w:t>10</w:t>
            </w:r>
            <w:r w:rsidR="00C650FA">
              <w:t xml:space="preserve"> tuổi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C650FA" w:rsidP="00C650FA">
            <w:pPr>
              <w:spacing w:before="120"/>
              <w:jc w:val="center"/>
            </w:pPr>
            <w:r>
              <w:t xml:space="preserve">Trẻ từ </w:t>
            </w:r>
            <w:r>
              <w:t>7</w:t>
            </w:r>
            <w:r>
              <w:t>-1</w:t>
            </w:r>
            <w:r>
              <w:t>2</w:t>
            </w:r>
            <w:r>
              <w:t xml:space="preserve"> tuổi</w:t>
            </w:r>
            <w:r w:rsidR="00A6399B">
              <w:rPr>
                <w:lang w:val="vi-VN"/>
              </w:rPr>
              <w:t> </w:t>
            </w:r>
          </w:p>
        </w:tc>
      </w:tr>
      <w:tr w:rsidR="00A6399B" w:rsidTr="00D374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C650FA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650FA">
              <w:t>Thực hiện từng bước nhỏ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650FA">
              <w:t>Thực hiện</w:t>
            </w:r>
            <w:r w:rsidR="00C650FA">
              <w:t xml:space="preserve"> chương trình giáo dục mầm non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C650FA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650FA">
              <w:t xml:space="preserve">Thực hiện chương trình </w:t>
            </w:r>
            <w:r w:rsidR="00C650FA">
              <w:t>khung dành cho học sinh KTTT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6399B" w:rsidTr="00D374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học sinh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C650FA" w:rsidP="005365B2">
            <w:pPr>
              <w:spacing w:before="120"/>
              <w:jc w:val="center"/>
            </w:pPr>
            <w:r>
              <w:t>Phụ huynh đưa học sinh đến trung tâm 2-3 lần/tuần</w:t>
            </w:r>
            <w:r w:rsidR="00A6399B">
              <w:rPr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6399B" w:rsidTr="00D374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Các hoạt động hỗ trợ học tập, sinh ho</w:t>
            </w:r>
            <w:r>
              <w:t>ạ</w:t>
            </w:r>
            <w:r>
              <w:rPr>
                <w:lang w:val="vi-VN"/>
              </w:rPr>
              <w:t>t của học sinh ở cơ sở giáo dục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6399B" w:rsidTr="00D374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Kết quả năng lực, phẩm ch</w:t>
            </w:r>
            <w:r>
              <w:t>ấ</w:t>
            </w:r>
            <w:r>
              <w:rPr>
                <w:lang w:val="vi-VN"/>
              </w:rPr>
              <w:t>t, học tập,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C650FA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650FA">
              <w:t>Trẻ có khả năng học hòa nhập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C650FA" w:rsidRDefault="00C650FA" w:rsidP="005365B2">
            <w:pPr>
              <w:spacing w:before="120"/>
              <w:jc w:val="center"/>
            </w:pPr>
            <w:r>
              <w:t>Đạt bé khỏe ngoan cuối năm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C650FA" w:rsidRDefault="00C650FA" w:rsidP="005365B2">
            <w:pPr>
              <w:spacing w:before="120"/>
              <w:jc w:val="center"/>
            </w:pPr>
            <w:r>
              <w:t>Hoàn thành chương trình lớp 1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6399B" w:rsidTr="00D374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tbl>
      <w:tblPr>
        <w:tblpPr w:leftFromText="180" w:rightFromText="180" w:vertAnchor="text" w:horzAnchor="margin" w:tblpY="354"/>
        <w:tblW w:w="499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D37414" w:rsidTr="00D37414">
        <w:tc>
          <w:tcPr>
            <w:tcW w:w="21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414" w:rsidRDefault="00D37414" w:rsidP="00D37414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414" w:rsidRPr="00C650FA" w:rsidRDefault="00D37414" w:rsidP="00D37414">
            <w:pPr>
              <w:spacing w:before="120"/>
              <w:jc w:val="center"/>
              <w:rPr>
                <w:b/>
              </w:rPr>
            </w:pPr>
            <w:r>
              <w:rPr>
                <w:i/>
              </w:rPr>
              <w:t>Thành phố Hồ Chí Minh</w:t>
            </w:r>
            <w:r w:rsidRPr="00C650FA">
              <w:rPr>
                <w:i/>
                <w:lang w:val="vi-VN"/>
              </w:rPr>
              <w:t xml:space="preserve">, ngày </w:t>
            </w:r>
            <w:r w:rsidRPr="00C650FA">
              <w:rPr>
                <w:i/>
              </w:rPr>
              <w:t xml:space="preserve">….. </w:t>
            </w:r>
            <w:r w:rsidRPr="00C650FA">
              <w:rPr>
                <w:i/>
                <w:lang w:val="vi-VN"/>
              </w:rPr>
              <w:t xml:space="preserve">tháng </w:t>
            </w:r>
            <w:r w:rsidRPr="00C650FA">
              <w:rPr>
                <w:i/>
              </w:rPr>
              <w:t xml:space="preserve">8 </w:t>
            </w:r>
            <w:r w:rsidRPr="00C650FA">
              <w:rPr>
                <w:i/>
                <w:lang w:val="vi-VN"/>
              </w:rPr>
              <w:t>năm</w:t>
            </w:r>
            <w:r w:rsidRPr="00C650FA">
              <w:rPr>
                <w:i/>
              </w:rPr>
              <w:t xml:space="preserve"> 2022</w:t>
            </w:r>
            <w:r>
              <w:br/>
            </w:r>
            <w:r w:rsidRPr="00C650FA">
              <w:rPr>
                <w:b/>
                <w:lang w:val="vi-VN"/>
              </w:rPr>
              <w:t>Thủ trưởng đơn vị</w:t>
            </w:r>
            <w:r w:rsidRPr="00C650FA">
              <w:rPr>
                <w:b/>
              </w:rPr>
              <w:br/>
            </w:r>
          </w:p>
          <w:p w:rsidR="00D37414" w:rsidRPr="00D37414" w:rsidRDefault="00D37414" w:rsidP="00D37414">
            <w:pPr>
              <w:spacing w:before="120"/>
              <w:jc w:val="center"/>
              <w:rPr>
                <w:b/>
                <w:sz w:val="2"/>
              </w:rPr>
            </w:pPr>
          </w:p>
          <w:p w:rsidR="00D37414" w:rsidRPr="00C650FA" w:rsidRDefault="00D37414" w:rsidP="00D37414">
            <w:pPr>
              <w:spacing w:before="120"/>
              <w:jc w:val="center"/>
              <w:rPr>
                <w:b/>
              </w:rPr>
            </w:pPr>
          </w:p>
          <w:p w:rsidR="00D37414" w:rsidRDefault="00D37414" w:rsidP="00D37414">
            <w:pPr>
              <w:spacing w:before="120"/>
              <w:jc w:val="center"/>
            </w:pPr>
            <w:r w:rsidRPr="00C650FA">
              <w:rPr>
                <w:b/>
              </w:rPr>
              <w:t>Võ Tấn Khoa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65B2" w:rsidTr="005365B2">
        <w:tc>
          <w:tcPr>
            <w:tcW w:w="4788" w:type="dxa"/>
          </w:tcPr>
          <w:p w:rsidR="005365B2" w:rsidRDefault="00A6399B" w:rsidP="005365B2">
            <w:pPr>
              <w:spacing w:before="120"/>
              <w:jc w:val="center"/>
            </w:pPr>
            <w:r>
              <w:lastRenderedPageBreak/>
              <w:t> </w:t>
            </w:r>
            <w:r w:rsidR="005365B2">
              <w:t>SỞ GIÁO DỤC VÀ ĐÀO TẠO</w:t>
            </w:r>
          </w:p>
          <w:p w:rsidR="005365B2" w:rsidRPr="005365B2" w:rsidRDefault="005365B2" w:rsidP="005365B2">
            <w:pPr>
              <w:spacing w:before="120"/>
              <w:jc w:val="center"/>
            </w:pPr>
            <w:r>
              <w:t>THÀNH PHỐ HỒ CHÍ MINH</w:t>
            </w:r>
          </w:p>
          <w:p w:rsidR="005365B2" w:rsidRPr="005365B2" w:rsidRDefault="005365B2" w:rsidP="005365B2">
            <w:pPr>
              <w:spacing w:before="120"/>
              <w:jc w:val="center"/>
              <w:rPr>
                <w:b/>
              </w:rPr>
            </w:pPr>
            <w:r w:rsidRPr="005365B2">
              <w:rPr>
                <w:b/>
              </w:rPr>
              <w:t>TRUNG TÂM HỖ TRỢ PHÁT TRIỂN</w:t>
            </w:r>
          </w:p>
          <w:p w:rsidR="005365B2" w:rsidRDefault="005365B2" w:rsidP="005365B2">
            <w:pPr>
              <w:spacing w:before="120"/>
              <w:jc w:val="center"/>
            </w:pPr>
            <w:r w:rsidRPr="005365B2">
              <w:rPr>
                <w:b/>
              </w:rPr>
              <w:t>GIÁO DỤC HÒA NHẬP BÌNH CHÁNH</w:t>
            </w:r>
          </w:p>
        </w:tc>
        <w:tc>
          <w:tcPr>
            <w:tcW w:w="4788" w:type="dxa"/>
          </w:tcPr>
          <w:p w:rsidR="005365B2" w:rsidRDefault="005365B2" w:rsidP="005365B2">
            <w:pPr>
              <w:spacing w:before="120"/>
            </w:pPr>
          </w:p>
        </w:tc>
      </w:tr>
    </w:tbl>
    <w:p w:rsidR="005365B2" w:rsidRPr="005365B2" w:rsidRDefault="005365B2" w:rsidP="005365B2">
      <w:pPr>
        <w:spacing w:before="120"/>
        <w:rPr>
          <w:sz w:val="16"/>
        </w:rPr>
      </w:pPr>
    </w:p>
    <w:p w:rsidR="00A6399B" w:rsidRDefault="00A6399B" w:rsidP="00A6399B">
      <w:pPr>
        <w:spacing w:before="120" w:after="280" w:afterAutospacing="1"/>
        <w:jc w:val="center"/>
      </w:pPr>
      <w:bookmarkStart w:id="2" w:name="chuong_pl_6_name"/>
      <w:r>
        <w:rPr>
          <w:b/>
          <w:bCs/>
          <w:lang w:val="vi-VN"/>
        </w:rPr>
        <w:t>THÔNG BÁO</w:t>
      </w:r>
      <w:bookmarkEnd w:id="2"/>
    </w:p>
    <w:p w:rsidR="00A6399B" w:rsidRDefault="00A6399B" w:rsidP="00A6399B">
      <w:pPr>
        <w:spacing w:before="120" w:after="280" w:afterAutospacing="1"/>
        <w:jc w:val="center"/>
      </w:pPr>
      <w:bookmarkStart w:id="3" w:name="chuong_pl_6_name_name"/>
      <w:r>
        <w:rPr>
          <w:b/>
          <w:bCs/>
          <w:lang w:val="vi-VN"/>
        </w:rPr>
        <w:t xml:space="preserve">Công khai thông tin chất lượng giáo dục </w:t>
      </w:r>
      <w:bookmarkEnd w:id="3"/>
      <w:r w:rsidR="005365B2">
        <w:rPr>
          <w:b/>
          <w:bCs/>
          <w:lang w:val="vi-VN"/>
        </w:rPr>
        <w:t xml:space="preserve">của </w:t>
      </w:r>
      <w:r w:rsidR="005365B2">
        <w:rPr>
          <w:b/>
          <w:bCs/>
        </w:rPr>
        <w:t>trung tâm hỗ trợ phát triển giáo dục hòa nhập Bình Chánh</w:t>
      </w:r>
      <w:r w:rsidR="005365B2">
        <w:rPr>
          <w:b/>
          <w:bCs/>
          <w:lang w:val="vi-VN"/>
        </w:rPr>
        <w:t>, năm học</w:t>
      </w:r>
      <w:r w:rsidR="00E56A64">
        <w:rPr>
          <w:b/>
          <w:bCs/>
        </w:rPr>
        <w:t xml:space="preserve"> 202</w:t>
      </w:r>
      <w:r w:rsidR="00B3062C">
        <w:rPr>
          <w:b/>
          <w:bCs/>
        </w:rPr>
        <w:t>1</w:t>
      </w:r>
      <w:r w:rsidR="00E56A64">
        <w:rPr>
          <w:b/>
          <w:bCs/>
        </w:rPr>
        <w:t>-202</w:t>
      </w:r>
      <w:r w:rsidR="00B3062C">
        <w:rPr>
          <w:b/>
          <w:bCs/>
        </w:rPr>
        <w:t>2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0"/>
        <w:gridCol w:w="824"/>
        <w:gridCol w:w="1174"/>
        <w:gridCol w:w="1084"/>
        <w:gridCol w:w="1088"/>
        <w:gridCol w:w="1221"/>
      </w:tblGrid>
      <w:tr w:rsidR="00A6399B" w:rsidTr="0088403B">
        <w:tc>
          <w:tcPr>
            <w:tcW w:w="46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3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2435" w:type="pct"/>
            <w:gridSpan w:val="4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88403B" w:rsidTr="0088403B">
        <w:tc>
          <w:tcPr>
            <w:tcW w:w="0" w:type="auto"/>
            <w:vMerge/>
            <w:shd w:val="clear" w:color="auto" w:fill="auto"/>
            <w:vAlign w:val="center"/>
          </w:tcPr>
          <w:p w:rsidR="0088403B" w:rsidRDefault="0088403B" w:rsidP="005365B2">
            <w:pPr>
              <w:spacing w:before="12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8403B" w:rsidRDefault="0088403B" w:rsidP="005365B2">
            <w:pPr>
              <w:spacing w:before="12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8403B" w:rsidRDefault="0088403B" w:rsidP="005365B2">
            <w:pPr>
              <w:spacing w:before="120"/>
              <w:jc w:val="center"/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Pr="00C650FA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can thiệp sớm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Pr="00C650FA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tiền học đường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t>Lớp 1A, 1B, 1C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t>Lớp 2, 3, 4, 5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bookmarkStart w:id="4" w:name="_GoBack"/>
            <w:bookmarkEnd w:id="4"/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P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P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88403B" w:rsidRDefault="0088403B" w:rsidP="005365B2">
            <w:pPr>
              <w:spacing w:before="120"/>
            </w:pPr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 w:after="280" w:afterAutospacing="1"/>
            </w:pPr>
            <w:r>
              <w:t xml:space="preserve">Ở </w:t>
            </w:r>
            <w:r>
              <w:rPr>
                <w:lang w:val="vi-VN"/>
              </w:rPr>
              <w:t>lại lớp</w:t>
            </w:r>
          </w:p>
          <w:p w:rsidR="0088403B" w:rsidRDefault="0088403B" w:rsidP="005365B2">
            <w:pPr>
              <w:spacing w:before="120"/>
            </w:pPr>
            <w:r>
              <w:rPr>
                <w:lang w:val="vi-VN"/>
              </w:rPr>
              <w:t>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88403B" w:rsidRDefault="0088403B" w:rsidP="009B0A9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88403B" w:rsidTr="0088403B">
        <w:tc>
          <w:tcPr>
            <w:tcW w:w="4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16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9B0A9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3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2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8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3B" w:rsidRDefault="0088403B" w:rsidP="005365B2">
            <w:pPr>
              <w:spacing w:before="120"/>
              <w:jc w:val="center"/>
              <w:rPr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353"/>
        <w:tblW w:w="499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5243"/>
      </w:tblGrid>
      <w:tr w:rsidR="002D1DF0" w:rsidTr="002D1DF0">
        <w:tc>
          <w:tcPr>
            <w:tcW w:w="21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F0" w:rsidRDefault="002D1DF0" w:rsidP="002D1DF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  <w:r>
              <w:rPr>
                <w:i/>
              </w:rPr>
              <w:t>Thành phố Hồ Chí Minh</w:t>
            </w:r>
            <w:r w:rsidRPr="00C650FA">
              <w:rPr>
                <w:i/>
              </w:rPr>
              <w:t>.</w:t>
            </w:r>
            <w:r w:rsidRPr="00C650FA">
              <w:rPr>
                <w:i/>
                <w:lang w:val="vi-VN"/>
              </w:rPr>
              <w:t xml:space="preserve">, ngày </w:t>
            </w:r>
            <w:r w:rsidRPr="00C650FA">
              <w:rPr>
                <w:i/>
              </w:rPr>
              <w:t xml:space="preserve">….. </w:t>
            </w:r>
            <w:r w:rsidRPr="00C650FA">
              <w:rPr>
                <w:i/>
                <w:lang w:val="vi-VN"/>
              </w:rPr>
              <w:t xml:space="preserve">tháng </w:t>
            </w:r>
            <w:r w:rsidRPr="00C650FA">
              <w:rPr>
                <w:i/>
              </w:rPr>
              <w:t xml:space="preserve">8 </w:t>
            </w:r>
            <w:r w:rsidRPr="00C650FA">
              <w:rPr>
                <w:i/>
                <w:lang w:val="vi-VN"/>
              </w:rPr>
              <w:t>năm</w:t>
            </w:r>
            <w:r w:rsidRPr="00C650FA">
              <w:rPr>
                <w:i/>
              </w:rPr>
              <w:t xml:space="preserve"> 2022</w:t>
            </w:r>
            <w:r>
              <w:br/>
            </w:r>
            <w:r w:rsidRPr="00C650FA">
              <w:rPr>
                <w:b/>
                <w:lang w:val="vi-VN"/>
              </w:rPr>
              <w:t>Thủ trưởng đơn vị</w:t>
            </w:r>
            <w:r w:rsidRPr="00C650FA">
              <w:rPr>
                <w:b/>
              </w:rPr>
              <w:br/>
            </w:r>
          </w:p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</w:p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</w:p>
          <w:p w:rsidR="002D1DF0" w:rsidRDefault="002D1DF0" w:rsidP="002D1DF0">
            <w:pPr>
              <w:spacing w:before="120"/>
              <w:jc w:val="center"/>
            </w:pPr>
            <w:r w:rsidRPr="00C650FA">
              <w:rPr>
                <w:b/>
              </w:rPr>
              <w:t>Võ Tấn Khoa</w:t>
            </w:r>
          </w:p>
        </w:tc>
      </w:tr>
    </w:tbl>
    <w:p w:rsidR="00A6399B" w:rsidRDefault="00A6399B" w:rsidP="00A6399B">
      <w:pPr>
        <w:spacing w:before="120" w:after="280" w:afterAutospacing="1"/>
      </w:pPr>
      <w:r>
        <w:t> </w:t>
      </w:r>
    </w:p>
    <w:p w:rsidR="00A6399B" w:rsidRDefault="00A6399B" w:rsidP="00A6399B">
      <w:pPr>
        <w:spacing w:before="120" w:after="280" w:afterAutospacing="1"/>
      </w:pPr>
      <w:r>
        <w:t> </w:t>
      </w:r>
    </w:p>
    <w:p w:rsidR="00A6399B" w:rsidRDefault="00A6399B">
      <w:pPr>
        <w:spacing w:after="200" w:line="276" w:lineRule="auto"/>
        <w:rPr>
          <w:b/>
          <w:bCs/>
          <w:lang w:val="vi-VN"/>
        </w:rPr>
      </w:pPr>
      <w:bookmarkStart w:id="5" w:name="chuong_pl_7"/>
      <w:r>
        <w:rPr>
          <w:b/>
          <w:bCs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65B2" w:rsidTr="005365B2">
        <w:tc>
          <w:tcPr>
            <w:tcW w:w="4788" w:type="dxa"/>
          </w:tcPr>
          <w:p w:rsidR="005365B2" w:rsidRDefault="005365B2" w:rsidP="005365B2">
            <w:pPr>
              <w:spacing w:before="120"/>
              <w:jc w:val="center"/>
            </w:pPr>
            <w:bookmarkStart w:id="6" w:name="chuong_pl_7_name"/>
            <w:bookmarkEnd w:id="5"/>
            <w:r>
              <w:lastRenderedPageBreak/>
              <w:t>SỞ GIÁO DỤC VÀ ĐÀO TẠO</w:t>
            </w:r>
          </w:p>
          <w:p w:rsidR="005365B2" w:rsidRPr="005365B2" w:rsidRDefault="005365B2" w:rsidP="005365B2">
            <w:pPr>
              <w:spacing w:before="120"/>
              <w:jc w:val="center"/>
            </w:pPr>
            <w:r>
              <w:t>THÀNH PHỐ HỒ CHÍ MINH</w:t>
            </w:r>
          </w:p>
          <w:p w:rsidR="005365B2" w:rsidRPr="005365B2" w:rsidRDefault="005365B2" w:rsidP="005365B2">
            <w:pPr>
              <w:spacing w:before="120"/>
              <w:jc w:val="center"/>
              <w:rPr>
                <w:b/>
              </w:rPr>
            </w:pPr>
            <w:r w:rsidRPr="005365B2">
              <w:rPr>
                <w:b/>
              </w:rPr>
              <w:t>TRUNG TÂM HỖ TRỢ PHÁT TRIỂN</w:t>
            </w:r>
          </w:p>
          <w:p w:rsidR="005365B2" w:rsidRDefault="005365B2" w:rsidP="005365B2">
            <w:pPr>
              <w:spacing w:before="120"/>
              <w:jc w:val="center"/>
            </w:pPr>
            <w:r w:rsidRPr="005365B2">
              <w:rPr>
                <w:b/>
              </w:rPr>
              <w:t>GIÁO DỤC HÒA NHẬP BÌNH CHÁNH</w:t>
            </w:r>
          </w:p>
        </w:tc>
        <w:tc>
          <w:tcPr>
            <w:tcW w:w="4788" w:type="dxa"/>
          </w:tcPr>
          <w:p w:rsidR="005365B2" w:rsidRDefault="005365B2" w:rsidP="005365B2">
            <w:pPr>
              <w:spacing w:before="120"/>
            </w:pPr>
          </w:p>
        </w:tc>
      </w:tr>
    </w:tbl>
    <w:p w:rsidR="005365B2" w:rsidRPr="005365B2" w:rsidRDefault="005365B2" w:rsidP="00A6399B">
      <w:pPr>
        <w:spacing w:before="120" w:after="280" w:afterAutospacing="1"/>
        <w:jc w:val="center"/>
        <w:rPr>
          <w:b/>
          <w:bCs/>
          <w:sz w:val="2"/>
        </w:rPr>
      </w:pPr>
    </w:p>
    <w:p w:rsidR="00A6399B" w:rsidRDefault="00A6399B" w:rsidP="00A6399B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6"/>
    </w:p>
    <w:p w:rsidR="00A6399B" w:rsidRDefault="00A6399B" w:rsidP="00A6399B">
      <w:pPr>
        <w:spacing w:before="120" w:after="280" w:afterAutospacing="1"/>
        <w:jc w:val="center"/>
      </w:pPr>
      <w:bookmarkStart w:id="7" w:name="chuong_pl_7_name_name"/>
      <w:r>
        <w:rPr>
          <w:b/>
          <w:bCs/>
          <w:lang w:val="vi-VN"/>
        </w:rPr>
        <w:t xml:space="preserve">Công khai thông tin cơ sở vật chất của </w:t>
      </w:r>
      <w:bookmarkEnd w:id="7"/>
      <w:r w:rsidR="005365B2">
        <w:rPr>
          <w:b/>
          <w:bCs/>
        </w:rPr>
        <w:t>trung tâm hỗ trợ phát triển giáo dục hòa nhập Bình Chánh</w:t>
      </w:r>
      <w:r w:rsidR="005365B2">
        <w:rPr>
          <w:b/>
          <w:bCs/>
          <w:lang w:val="vi-VN"/>
        </w:rPr>
        <w:t>, năm học</w:t>
      </w:r>
      <w:r w:rsidR="00E56A64">
        <w:rPr>
          <w:b/>
          <w:bCs/>
        </w:rPr>
        <w:t xml:space="preserve"> 202</w:t>
      </w:r>
      <w:r w:rsidR="00B3062C">
        <w:rPr>
          <w:b/>
          <w:bCs/>
        </w:rPr>
        <w:t>1</w:t>
      </w:r>
      <w:r w:rsidR="00E56A64">
        <w:rPr>
          <w:b/>
          <w:bCs/>
        </w:rPr>
        <w:t>-202</w:t>
      </w:r>
      <w:r w:rsidR="00B3062C">
        <w:rPr>
          <w:b/>
          <w:bCs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A6399B" w:rsidTr="005365B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B23268" w:rsidP="00E56A64">
            <w:pPr>
              <w:spacing w:before="120"/>
              <w:jc w:val="center"/>
            </w:pPr>
            <w:r>
              <w:t>2</w:t>
            </w:r>
            <w:r w:rsidR="00E56A64">
              <w:t>0</w:t>
            </w:r>
            <w:r w:rsidR="00A6399B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B23268" w:rsidRDefault="00E56A64" w:rsidP="005365B2">
            <w:pPr>
              <w:spacing w:before="120"/>
              <w:jc w:val="center"/>
            </w:pPr>
            <w:r>
              <w:t>7,2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3F1112" w:rsidRDefault="00A6399B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3F1112" w:rsidRDefault="00A6399B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B653C0" w:rsidRDefault="00A6399B" w:rsidP="00B653C0">
            <w:pPr>
              <w:spacing w:before="120"/>
            </w:pPr>
            <w:r>
              <w:t>P</w:t>
            </w:r>
            <w:r w:rsidR="00B653C0">
              <w:rPr>
                <w:lang w:val="vi-VN"/>
              </w:rPr>
              <w:t>hòng học nhờ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3F1112" w:rsidRDefault="00A6399B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B653C0" w:rsidRDefault="00B653C0" w:rsidP="00B653C0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023270" w:rsidRDefault="00B653C0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Pr="00023270">
              <w:rPr>
                <w:lang w:val="vi-VN"/>
              </w:rPr>
              <w:t>6</w:t>
            </w:r>
            <w:r>
              <w:t>.</w:t>
            </w:r>
            <w:r w:rsidRPr="00023270">
              <w:rPr>
                <w:lang w:val="vi-VN"/>
              </w:rPr>
              <w:t>072,9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023270" w:rsidRDefault="00B653C0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 w:rsidRPr="00023270">
              <w:rPr>
                <w:lang w:val="vi-VN"/>
              </w:rPr>
              <w:t>367,78</w:t>
            </w: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E56A64" w:rsidRDefault="00B653C0" w:rsidP="005365B2">
            <w:pPr>
              <w:spacing w:before="120"/>
              <w:jc w:val="center"/>
            </w:pPr>
            <w:r>
              <w:t>33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t>2.181,77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  <w:r>
              <w:t>1.706,98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t>55,29</w:t>
            </w: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87,3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B653C0" w:rsidRDefault="00B653C0" w:rsidP="005365B2">
            <w:pPr>
              <w:spacing w:before="120"/>
              <w:jc w:val="center"/>
            </w:pPr>
            <w: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55,29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3F1112">
            <w:pPr>
              <w:spacing w:before="120"/>
            </w:pPr>
            <w:r>
              <w:rPr>
                <w:lang w:val="vi-VN"/>
              </w:rPr>
              <w:t xml:space="preserve">Khối </w:t>
            </w:r>
            <w:r>
              <w:t>Can thiệp sớm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3F1112">
            <w:pPr>
              <w:spacing w:before="120"/>
            </w:pPr>
            <w:r>
              <w:rPr>
                <w:lang w:val="vi-VN"/>
              </w:rPr>
              <w:t xml:space="preserve">Khối </w:t>
            </w:r>
            <w:r>
              <w:t>Tiền học đường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3F1112">
            <w:pPr>
              <w:spacing w:before="120"/>
            </w:pPr>
            <w:r>
              <w:rPr>
                <w:lang w:val="vi-VN"/>
              </w:rPr>
              <w:t xml:space="preserve">Khối </w:t>
            </w:r>
            <w:r>
              <w:t>Tiểu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9B0A93">
            <w:pPr>
              <w:spacing w:before="120"/>
            </w:pPr>
            <w:r>
              <w:rPr>
                <w:lang w:val="vi-VN"/>
              </w:rPr>
              <w:t xml:space="preserve">Khối </w:t>
            </w:r>
            <w:r>
              <w:t>Can thiệp sớm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9B0A93">
            <w:pPr>
              <w:spacing w:before="120"/>
            </w:pPr>
            <w:r>
              <w:rPr>
                <w:lang w:val="vi-VN"/>
              </w:rPr>
              <w:t xml:space="preserve">Khối </w:t>
            </w:r>
            <w:r>
              <w:t>Tiền học đường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Pr="003F1112" w:rsidRDefault="00B653C0" w:rsidP="009B0A93">
            <w:pPr>
              <w:spacing w:before="120"/>
            </w:pPr>
            <w:r>
              <w:rPr>
                <w:lang w:val="vi-VN"/>
              </w:rPr>
              <w:t xml:space="preserve">Khối </w:t>
            </w:r>
            <w:r>
              <w:t>Tiểu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</w:pPr>
            <w:r>
              <w:t>…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  <w:rPr>
                <w:lang w:val="vi-VN"/>
              </w:rPr>
            </w:pP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B653C0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5365B2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D37414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3F1112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D37414" w:rsidRDefault="00D37414" w:rsidP="009B0A93">
            <w:pPr>
              <w:spacing w:before="120"/>
              <w:jc w:val="center"/>
            </w:pPr>
            <w:r>
              <w:t>1</w:t>
            </w:r>
          </w:p>
        </w:tc>
      </w:tr>
      <w:tr w:rsidR="00D37414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3F1112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t>1</w:t>
            </w:r>
          </w:p>
        </w:tc>
      </w:tr>
      <w:tr w:rsidR="00D37414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37414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3F1112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t>0,1</w:t>
            </w:r>
          </w:p>
        </w:tc>
      </w:tr>
      <w:tr w:rsidR="00D37414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37414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</w:pPr>
            <w: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653C0" w:rsidRDefault="00A6399B" w:rsidP="00A6399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B653C0" w:rsidTr="009B0A93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3C0" w:rsidRDefault="00B653C0" w:rsidP="009B0A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D37414" w:rsidTr="009B0A9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3F1112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D37414" w:rsidRDefault="00D37414" w:rsidP="009B0A93">
            <w:pPr>
              <w:spacing w:before="120"/>
              <w:jc w:val="center"/>
            </w:pPr>
            <w:r>
              <w:t>1</w:t>
            </w:r>
          </w:p>
        </w:tc>
      </w:tr>
      <w:tr w:rsidR="00D37414" w:rsidTr="009B0A9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3F1112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D37414">
            <w:pPr>
              <w:spacing w:before="120"/>
              <w:jc w:val="center"/>
            </w:pPr>
            <w:r>
              <w:t>1</w:t>
            </w:r>
          </w:p>
        </w:tc>
      </w:tr>
      <w:tr w:rsidR="00D37414" w:rsidTr="009B0A9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37414" w:rsidTr="009B0A9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Pr="003F1112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t>0,1</w:t>
            </w:r>
          </w:p>
        </w:tc>
      </w:tr>
      <w:tr w:rsidR="00D37414" w:rsidTr="009B0A9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37414" w:rsidTr="009B0A9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414" w:rsidRDefault="00D37414" w:rsidP="009B0A9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A6399B" w:rsidRDefault="00A6399B" w:rsidP="00A6399B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A6399B" w:rsidTr="005365B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3F1112" w:rsidRDefault="003F1112" w:rsidP="005365B2">
            <w:pPr>
              <w:spacing w:before="120"/>
              <w:jc w:val="center"/>
            </w:pPr>
            <w:r>
              <w:t>1 (113,68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A6399B" w:rsidRDefault="00A6399B" w:rsidP="00A6399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A6399B" w:rsidTr="005365B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A6399B" w:rsidRDefault="00A6399B" w:rsidP="00A6399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A6399B" w:rsidTr="005365B2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3F1112" w:rsidP="005365B2">
            <w:pPr>
              <w:spacing w:before="120"/>
              <w:jc w:val="center"/>
            </w:pPr>
            <w:r>
              <w:t>20</w:t>
            </w:r>
            <w:r w:rsidR="00A6399B"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3F1112" w:rsidP="005365B2">
            <w:pPr>
              <w:spacing w:before="120"/>
              <w:jc w:val="center"/>
            </w:pPr>
            <w:r>
              <w:t>20</w:t>
            </w:r>
            <w:r w:rsidR="00A6399B"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Pr="003F1112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F1112">
              <w:t>20</w:t>
            </w:r>
          </w:p>
        </w:tc>
      </w:tr>
      <w:tr w:rsidR="00A6399B" w:rsidTr="005365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653C0" w:rsidRDefault="00B653C0" w:rsidP="00B653C0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4127"/>
        <w:gridCol w:w="2242"/>
        <w:gridCol w:w="1930"/>
      </w:tblGrid>
      <w:tr w:rsidR="00A6399B" w:rsidTr="002D1DF0"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A6399B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Pr="003F1112" w:rsidRDefault="003F1112" w:rsidP="003F111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A6399B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Pr="003F1112" w:rsidRDefault="003F1112" w:rsidP="003F111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A6399B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Pr="003F1112" w:rsidRDefault="003F1112" w:rsidP="003F111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A6399B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Pr="003F1112" w:rsidRDefault="003F1112" w:rsidP="003F111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A6399B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Pr="003F1112" w:rsidRDefault="003F1112" w:rsidP="003F111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99B" w:rsidRDefault="00A6399B" w:rsidP="005365B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tbl>
      <w:tblPr>
        <w:tblpPr w:leftFromText="180" w:rightFromText="180" w:vertAnchor="text" w:horzAnchor="margin" w:tblpY="297"/>
        <w:tblW w:w="499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2D1DF0" w:rsidTr="002D1DF0">
        <w:tc>
          <w:tcPr>
            <w:tcW w:w="20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F0" w:rsidRDefault="002D1DF0" w:rsidP="002D1DF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  <w:r>
              <w:rPr>
                <w:i/>
              </w:rPr>
              <w:t>Thành phố Hồ Chí Minh</w:t>
            </w:r>
            <w:r w:rsidRPr="00C650FA">
              <w:rPr>
                <w:i/>
              </w:rPr>
              <w:t>.</w:t>
            </w:r>
            <w:r w:rsidRPr="00C650FA">
              <w:rPr>
                <w:i/>
                <w:lang w:val="vi-VN"/>
              </w:rPr>
              <w:t xml:space="preserve">, ngày </w:t>
            </w:r>
            <w:r w:rsidRPr="00C650FA">
              <w:rPr>
                <w:i/>
              </w:rPr>
              <w:t xml:space="preserve">….. </w:t>
            </w:r>
            <w:r w:rsidRPr="00C650FA">
              <w:rPr>
                <w:i/>
                <w:lang w:val="vi-VN"/>
              </w:rPr>
              <w:t xml:space="preserve">tháng </w:t>
            </w:r>
            <w:r w:rsidRPr="00C650FA">
              <w:rPr>
                <w:i/>
              </w:rPr>
              <w:t xml:space="preserve">8 </w:t>
            </w:r>
            <w:r w:rsidRPr="00C650FA">
              <w:rPr>
                <w:i/>
                <w:lang w:val="vi-VN"/>
              </w:rPr>
              <w:t>năm</w:t>
            </w:r>
            <w:r w:rsidRPr="00C650FA">
              <w:rPr>
                <w:i/>
              </w:rPr>
              <w:t xml:space="preserve"> 2022</w:t>
            </w:r>
            <w:r>
              <w:br/>
            </w:r>
            <w:r w:rsidRPr="00C650FA">
              <w:rPr>
                <w:b/>
                <w:lang w:val="vi-VN"/>
              </w:rPr>
              <w:t>Thủ trưởng đơn vị</w:t>
            </w:r>
            <w:r w:rsidRPr="00C650FA">
              <w:rPr>
                <w:b/>
              </w:rPr>
              <w:br/>
            </w:r>
          </w:p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</w:p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</w:p>
          <w:p w:rsidR="002D1DF0" w:rsidRDefault="002D1DF0" w:rsidP="002D1DF0">
            <w:pPr>
              <w:spacing w:before="120"/>
              <w:jc w:val="center"/>
            </w:pPr>
            <w:r w:rsidRPr="00C650FA">
              <w:rPr>
                <w:b/>
              </w:rPr>
              <w:t>Võ Tấn Khoa</w:t>
            </w:r>
          </w:p>
        </w:tc>
      </w:tr>
    </w:tbl>
    <w:p w:rsidR="002D1DF0" w:rsidRDefault="002D1DF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6A64" w:rsidTr="009B0A93">
        <w:tc>
          <w:tcPr>
            <w:tcW w:w="4788" w:type="dxa"/>
          </w:tcPr>
          <w:p w:rsidR="00E56A64" w:rsidRDefault="00A6399B" w:rsidP="009B0A93">
            <w:pPr>
              <w:spacing w:before="120"/>
              <w:jc w:val="center"/>
            </w:pPr>
            <w:r>
              <w:lastRenderedPageBreak/>
              <w:t> </w:t>
            </w:r>
            <w:r>
              <w:rPr>
                <w:b/>
                <w:bCs/>
              </w:rPr>
              <w:t> </w:t>
            </w:r>
            <w:bookmarkStart w:id="8" w:name="chuong_pl_8_name"/>
            <w:r w:rsidR="00E56A64">
              <w:t>SỞ GIÁO DỤC VÀ ĐÀO TẠO</w:t>
            </w:r>
          </w:p>
          <w:p w:rsidR="00E56A64" w:rsidRPr="005365B2" w:rsidRDefault="00E56A64" w:rsidP="009B0A93">
            <w:pPr>
              <w:spacing w:before="120"/>
              <w:jc w:val="center"/>
            </w:pPr>
            <w:r>
              <w:t>THÀNH PHỐ HỒ CHÍ MINH</w:t>
            </w:r>
          </w:p>
          <w:p w:rsidR="00E56A64" w:rsidRPr="005365B2" w:rsidRDefault="00E56A64" w:rsidP="009B0A93">
            <w:pPr>
              <w:spacing w:before="120"/>
              <w:jc w:val="center"/>
              <w:rPr>
                <w:b/>
              </w:rPr>
            </w:pPr>
            <w:r w:rsidRPr="005365B2">
              <w:rPr>
                <w:b/>
              </w:rPr>
              <w:t>TRUNG TÂM HỖ TRỢ PHÁT TRIỂN</w:t>
            </w:r>
          </w:p>
          <w:p w:rsidR="00E56A64" w:rsidRDefault="00E56A64" w:rsidP="009B0A93">
            <w:pPr>
              <w:spacing w:before="120"/>
              <w:jc w:val="center"/>
            </w:pPr>
            <w:r w:rsidRPr="005365B2">
              <w:rPr>
                <w:b/>
              </w:rPr>
              <w:t>GIÁO DỤC HÒA NHẬP BÌNH CHÁNH</w:t>
            </w:r>
          </w:p>
        </w:tc>
        <w:tc>
          <w:tcPr>
            <w:tcW w:w="4788" w:type="dxa"/>
          </w:tcPr>
          <w:p w:rsidR="00E56A64" w:rsidRDefault="00E56A64" w:rsidP="009B0A93">
            <w:pPr>
              <w:spacing w:before="120"/>
            </w:pPr>
          </w:p>
        </w:tc>
      </w:tr>
    </w:tbl>
    <w:p w:rsidR="00E56A64" w:rsidRPr="00E56A64" w:rsidRDefault="00E56A64" w:rsidP="00A6399B">
      <w:pPr>
        <w:spacing w:before="120" w:after="280" w:afterAutospacing="1"/>
        <w:jc w:val="center"/>
        <w:rPr>
          <w:b/>
          <w:bCs/>
          <w:sz w:val="8"/>
        </w:rPr>
      </w:pPr>
    </w:p>
    <w:p w:rsidR="00A6399B" w:rsidRDefault="00A6399B" w:rsidP="00A6399B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8"/>
    </w:p>
    <w:p w:rsidR="00A6399B" w:rsidRDefault="00A6399B" w:rsidP="00A6399B">
      <w:pPr>
        <w:spacing w:before="120" w:after="280" w:afterAutospacing="1"/>
        <w:jc w:val="center"/>
      </w:pPr>
      <w:bookmarkStart w:id="9" w:name="chuong_pl_8_name_name"/>
      <w:r>
        <w:rPr>
          <w:b/>
          <w:bCs/>
          <w:lang w:val="vi-VN"/>
        </w:rPr>
        <w:t xml:space="preserve">Công khai thông tin về đội ngũ nhà giáo, cán bộ quản lý và nhân viên của </w:t>
      </w:r>
      <w:bookmarkEnd w:id="9"/>
      <w:r w:rsidR="00E56A64">
        <w:rPr>
          <w:b/>
          <w:bCs/>
        </w:rPr>
        <w:t>trung tâm hỗ trợ phát triển giáo dục hòa nhập Bình Chánh</w:t>
      </w:r>
      <w:r w:rsidR="00E56A64">
        <w:rPr>
          <w:b/>
          <w:bCs/>
          <w:lang w:val="vi-VN"/>
        </w:rPr>
        <w:t>, năm học</w:t>
      </w:r>
      <w:r w:rsidR="00E56A64">
        <w:rPr>
          <w:b/>
          <w:bCs/>
        </w:rPr>
        <w:t xml:space="preserve"> 202</w:t>
      </w:r>
      <w:r w:rsidR="00B3062C">
        <w:rPr>
          <w:b/>
          <w:bCs/>
        </w:rPr>
        <w:t>1</w:t>
      </w:r>
      <w:r w:rsidR="00E56A64">
        <w:rPr>
          <w:b/>
          <w:bCs/>
        </w:rPr>
        <w:t>-202</w:t>
      </w:r>
      <w:r w:rsidR="00B3062C">
        <w:rPr>
          <w:b/>
          <w:bCs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33"/>
        <w:gridCol w:w="527"/>
        <w:gridCol w:w="402"/>
        <w:gridCol w:w="421"/>
        <w:gridCol w:w="368"/>
        <w:gridCol w:w="392"/>
        <w:gridCol w:w="405"/>
        <w:gridCol w:w="520"/>
        <w:gridCol w:w="559"/>
        <w:gridCol w:w="561"/>
        <w:gridCol w:w="565"/>
        <w:gridCol w:w="561"/>
        <w:gridCol w:w="482"/>
        <w:gridCol w:w="608"/>
        <w:gridCol w:w="529"/>
      </w:tblGrid>
      <w:tr w:rsidR="00A6399B" w:rsidTr="002D1DF0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Chuẩn nghề nghiệp</w:t>
            </w:r>
          </w:p>
        </w:tc>
      </w:tr>
      <w:tr w:rsidR="00A6399B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Hạng IV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  <w:jc w:val="center"/>
            </w:pPr>
            <w:r>
              <w:t>Kém</w:t>
            </w:r>
          </w:p>
        </w:tc>
      </w:tr>
      <w:tr w:rsidR="00A6399B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99B" w:rsidRDefault="00A6399B" w:rsidP="005365B2">
            <w:pPr>
              <w:spacing w:before="120"/>
              <w:jc w:val="center"/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5365B2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37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4A198C" w:rsidP="008053B8">
            <w:pPr>
              <w:spacing w:before="120"/>
              <w:jc w:val="center"/>
            </w:pPr>
            <w: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99B" w:rsidRDefault="00A6399B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  <w:r>
              <w:t>2</w:t>
            </w:r>
            <w:r w:rsidR="00A47849"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  <w: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239EC" w:rsidRDefault="007239EC" w:rsidP="005365B2">
            <w:pPr>
              <w:spacing w:before="120"/>
              <w:jc w:val="center"/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  <w:r>
              <w:t>1</w:t>
            </w:r>
            <w:r w:rsidR="00A47849"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  <w: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Tiếng dân tộc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Ngoại ngữ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Tin học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Âm nhạc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Mỹ thuật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Thể dục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8053B8" w:rsidP="008053B8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A47849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Nhân viên thư viện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lastRenderedPageBreak/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Nhân viên công nghệ thông 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</w:pPr>
            <w:r>
              <w:t>Nhân viên hỗ trợ giáo dục người khuyết tật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  <w:tr w:rsidR="007239EC" w:rsidTr="002D1D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5365B2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8053B8" w:rsidP="005365B2">
            <w:pPr>
              <w:spacing w:before="120"/>
            </w:pPr>
            <w:r>
              <w:t>Khác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8053B8" w:rsidP="008053B8">
            <w:pPr>
              <w:spacing w:before="120"/>
              <w:jc w:val="center"/>
            </w:pPr>
            <w:r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8053B8" w:rsidP="008053B8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8053B8" w:rsidP="008053B8">
            <w:pPr>
              <w:spacing w:before="120"/>
              <w:jc w:val="center"/>
            </w:pPr>
            <w: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9EC" w:rsidRDefault="007239EC" w:rsidP="008053B8">
            <w:pPr>
              <w:spacing w:before="120"/>
              <w:jc w:val="center"/>
            </w:pPr>
          </w:p>
        </w:tc>
      </w:tr>
    </w:tbl>
    <w:tbl>
      <w:tblPr>
        <w:tblpPr w:leftFromText="180" w:rightFromText="180" w:vertAnchor="text" w:tblpY="465"/>
        <w:tblW w:w="499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2D1DF0" w:rsidTr="002D1DF0">
        <w:tc>
          <w:tcPr>
            <w:tcW w:w="21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F0" w:rsidRDefault="002D1DF0" w:rsidP="002D1DF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  <w:r>
              <w:rPr>
                <w:i/>
              </w:rPr>
              <w:t>Thành phố Hồ Chí Minh</w:t>
            </w:r>
            <w:r w:rsidRPr="00C650FA">
              <w:rPr>
                <w:i/>
              </w:rPr>
              <w:t>.</w:t>
            </w:r>
            <w:r w:rsidRPr="00C650FA">
              <w:rPr>
                <w:i/>
                <w:lang w:val="vi-VN"/>
              </w:rPr>
              <w:t xml:space="preserve">, ngày </w:t>
            </w:r>
            <w:r w:rsidRPr="00C650FA">
              <w:rPr>
                <w:i/>
              </w:rPr>
              <w:t xml:space="preserve">….. </w:t>
            </w:r>
            <w:r w:rsidRPr="00C650FA">
              <w:rPr>
                <w:i/>
                <w:lang w:val="vi-VN"/>
              </w:rPr>
              <w:t xml:space="preserve">tháng </w:t>
            </w:r>
            <w:r w:rsidRPr="00C650FA">
              <w:rPr>
                <w:i/>
              </w:rPr>
              <w:t xml:space="preserve">8 </w:t>
            </w:r>
            <w:r w:rsidRPr="00C650FA">
              <w:rPr>
                <w:i/>
                <w:lang w:val="vi-VN"/>
              </w:rPr>
              <w:t>năm</w:t>
            </w:r>
            <w:r w:rsidRPr="00C650FA">
              <w:rPr>
                <w:i/>
              </w:rPr>
              <w:t xml:space="preserve"> 2022</w:t>
            </w:r>
            <w:r>
              <w:br/>
            </w:r>
            <w:r w:rsidRPr="00C650FA">
              <w:rPr>
                <w:b/>
                <w:lang w:val="vi-VN"/>
              </w:rPr>
              <w:t>Thủ trưởng đơn vị</w:t>
            </w:r>
            <w:r w:rsidRPr="00C650FA">
              <w:rPr>
                <w:b/>
              </w:rPr>
              <w:br/>
            </w:r>
          </w:p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</w:p>
          <w:p w:rsidR="002D1DF0" w:rsidRPr="00C650FA" w:rsidRDefault="002D1DF0" w:rsidP="002D1DF0">
            <w:pPr>
              <w:spacing w:before="120"/>
              <w:jc w:val="center"/>
              <w:rPr>
                <w:b/>
              </w:rPr>
            </w:pPr>
          </w:p>
          <w:p w:rsidR="002D1DF0" w:rsidRDefault="002D1DF0" w:rsidP="002D1DF0">
            <w:pPr>
              <w:spacing w:before="120"/>
              <w:jc w:val="center"/>
            </w:pPr>
            <w:r w:rsidRPr="00C650FA">
              <w:rPr>
                <w:b/>
              </w:rPr>
              <w:t>Võ Tấn Khoa</w:t>
            </w:r>
          </w:p>
        </w:tc>
      </w:tr>
    </w:tbl>
    <w:p w:rsidR="00A6399B" w:rsidRDefault="00A6399B" w:rsidP="00A6399B">
      <w:pPr>
        <w:spacing w:before="120" w:after="280" w:afterAutospacing="1"/>
      </w:pPr>
      <w:r>
        <w:t> </w:t>
      </w:r>
    </w:p>
    <w:p w:rsidR="00F0165A" w:rsidRDefault="00F0165A"/>
    <w:sectPr w:rsidR="00F0165A" w:rsidSect="005365B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9B"/>
    <w:rsid w:val="00023270"/>
    <w:rsid w:val="002D1DF0"/>
    <w:rsid w:val="003F1112"/>
    <w:rsid w:val="004A198C"/>
    <w:rsid w:val="005365B2"/>
    <w:rsid w:val="007239EC"/>
    <w:rsid w:val="0074066A"/>
    <w:rsid w:val="008053B8"/>
    <w:rsid w:val="00867E6A"/>
    <w:rsid w:val="0088403B"/>
    <w:rsid w:val="00A47849"/>
    <w:rsid w:val="00A6399B"/>
    <w:rsid w:val="00B23268"/>
    <w:rsid w:val="00B3062C"/>
    <w:rsid w:val="00B653C0"/>
    <w:rsid w:val="00C650FA"/>
    <w:rsid w:val="00D37414"/>
    <w:rsid w:val="00E56A64"/>
    <w:rsid w:val="00F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egoe UI"/>
        <w:color w:val="001A33"/>
        <w:sz w:val="26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9B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egoe UI"/>
        <w:color w:val="001A33"/>
        <w:sz w:val="26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9B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2022-11-03T03:45:00Z</dcterms:created>
  <dcterms:modified xsi:type="dcterms:W3CDTF">2022-11-10T08:14:00Z</dcterms:modified>
</cp:coreProperties>
</file>