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533DF4" w14:textId="77777777" w:rsidR="00560711" w:rsidRDefault="005335D8">
      <w:pPr>
        <w:pStyle w:val="Heading1"/>
        <w:widowControl w:val="0"/>
        <w:jc w:val="left"/>
        <w:rPr>
          <w:b w:val="0"/>
          <w:bCs w:val="0"/>
          <w:color w:val="auto"/>
          <w:szCs w:val="24"/>
        </w:rPr>
      </w:pPr>
      <w:bookmarkStart w:id="0" w:name="_Toc98351559"/>
      <w:bookmarkStart w:id="1" w:name="_Toc98355993"/>
      <w:r>
        <w:rPr>
          <w:b w:val="0"/>
          <w:bCs w:val="0"/>
          <w:color w:val="auto"/>
          <w:szCs w:val="24"/>
        </w:rPr>
        <w:t>TRƯỜNG THPT BÌNH CHÁNH</w:t>
      </w:r>
    </w:p>
    <w:p w14:paraId="1C7C7A02" w14:textId="77777777" w:rsidR="00560711" w:rsidRDefault="005335D8">
      <w:pPr>
        <w:rPr>
          <w:b/>
          <w:bCs/>
        </w:rPr>
      </w:pPr>
      <w:r>
        <w:rPr>
          <w:b/>
          <w:bCs/>
        </w:rPr>
        <w:t xml:space="preserve">            TỔ HOÁ HỌC</w:t>
      </w:r>
    </w:p>
    <w:p w14:paraId="6E615353" w14:textId="2AF5BE59" w:rsidR="00560711" w:rsidRDefault="005335D8" w:rsidP="00F31230">
      <w:pPr>
        <w:pStyle w:val="Heading1"/>
        <w:widowControl w:val="0"/>
        <w:rPr>
          <w:color w:val="auto"/>
          <w:szCs w:val="24"/>
          <w:lang w:val="vi-VN"/>
        </w:rPr>
      </w:pPr>
      <w:r>
        <w:rPr>
          <w:color w:val="auto"/>
          <w:szCs w:val="24"/>
        </w:rPr>
        <w:t>M</w:t>
      </w:r>
      <w:r>
        <w:rPr>
          <w:color w:val="auto"/>
          <w:szCs w:val="24"/>
          <w:lang w:val="vi-VN"/>
        </w:rPr>
        <w:t xml:space="preserve">A TRẬN, BẢN ĐẶC TẢ  KIỂM TRA </w:t>
      </w:r>
      <w:bookmarkEnd w:id="0"/>
      <w:bookmarkEnd w:id="1"/>
      <w:r>
        <w:rPr>
          <w:color w:val="auto"/>
          <w:szCs w:val="24"/>
        </w:rPr>
        <w:t>LẠI MÔN HÓA HỌC _KHỐI 11</w:t>
      </w:r>
    </w:p>
    <w:p w14:paraId="68A40987" w14:textId="77777777" w:rsidR="00560711" w:rsidRDefault="005335D8">
      <w:pPr>
        <w:widowControl w:val="0"/>
        <w:spacing w:before="40" w:after="40" w:line="312" w:lineRule="auto"/>
        <w:rPr>
          <w:rFonts w:cs="Times New Roman"/>
          <w:bCs/>
          <w:i/>
          <w:sz w:val="26"/>
          <w:szCs w:val="24"/>
        </w:rPr>
      </w:pPr>
      <w:r>
        <w:rPr>
          <w:rFonts w:cs="Times New Roman"/>
          <w:b/>
          <w:sz w:val="26"/>
          <w:szCs w:val="24"/>
        </w:rPr>
        <w:t>- Thời gian làm bài:</w:t>
      </w:r>
      <w:r>
        <w:rPr>
          <w:rFonts w:cs="Times New Roman"/>
          <w:bCs/>
          <w:i/>
          <w:sz w:val="26"/>
          <w:szCs w:val="24"/>
        </w:rPr>
        <w:t xml:space="preserve"> 45 phút.</w:t>
      </w:r>
    </w:p>
    <w:p w14:paraId="780E5F93" w14:textId="2A25314E" w:rsidR="00560711" w:rsidRDefault="005335D8">
      <w:pPr>
        <w:widowControl w:val="0"/>
        <w:spacing w:before="40" w:after="40" w:line="312" w:lineRule="auto"/>
        <w:rPr>
          <w:rFonts w:cs="Times New Roman"/>
          <w:i/>
          <w:iCs/>
          <w:sz w:val="26"/>
          <w:szCs w:val="24"/>
          <w:lang w:val="nl-NL"/>
        </w:rPr>
      </w:pPr>
      <w:r>
        <w:rPr>
          <w:rFonts w:cs="Times New Roman"/>
          <w:b/>
          <w:sz w:val="26"/>
          <w:szCs w:val="24"/>
        </w:rPr>
        <w:t>- Hình thức kiểm tra:</w:t>
      </w:r>
      <w:r>
        <w:rPr>
          <w:rFonts w:cs="Times New Roman"/>
          <w:sz w:val="26"/>
          <w:szCs w:val="24"/>
        </w:rPr>
        <w:t xml:space="preserve"> </w:t>
      </w:r>
      <w:r w:rsidR="00626797">
        <w:rPr>
          <w:rFonts w:cs="Times New Roman"/>
          <w:i/>
          <w:iCs/>
          <w:sz w:val="26"/>
          <w:szCs w:val="24"/>
          <w:lang w:val="nl-NL"/>
        </w:rPr>
        <w:t>TN + TL</w:t>
      </w:r>
      <w:r>
        <w:rPr>
          <w:rFonts w:cs="Times New Roman"/>
          <w:i/>
          <w:iCs/>
          <w:sz w:val="26"/>
          <w:szCs w:val="24"/>
          <w:lang w:val="nl-NL"/>
        </w:rPr>
        <w:t xml:space="preserve"> (tỉ lệ 50% trắc nghiệm, 50% tự luận).</w:t>
      </w:r>
    </w:p>
    <w:p w14:paraId="67FA6928" w14:textId="4D238C4C" w:rsidR="00560711" w:rsidRPr="00626797" w:rsidRDefault="005335D8" w:rsidP="00626797">
      <w:pPr>
        <w:widowControl w:val="0"/>
        <w:spacing w:before="40" w:after="40" w:line="312" w:lineRule="auto"/>
        <w:rPr>
          <w:rFonts w:cs="Times New Roman"/>
          <w:b/>
          <w:sz w:val="26"/>
          <w:szCs w:val="24"/>
          <w:lang w:val="nl-NL"/>
        </w:rPr>
      </w:pPr>
      <w:r>
        <w:rPr>
          <w:rFonts w:cs="Times New Roman"/>
          <w:b/>
          <w:sz w:val="26"/>
          <w:szCs w:val="24"/>
          <w:lang w:val="nl-NL"/>
        </w:rPr>
        <w:t>- Cấu trúc:</w:t>
      </w:r>
      <w:r w:rsidR="00626797">
        <w:rPr>
          <w:rFonts w:cs="Times New Roman"/>
          <w:b/>
          <w:sz w:val="26"/>
          <w:szCs w:val="24"/>
          <w:lang w:val="nl-NL"/>
        </w:rPr>
        <w:t xml:space="preserve"> </w:t>
      </w:r>
      <w:r>
        <w:rPr>
          <w:rFonts w:cs="Times New Roman"/>
          <w:sz w:val="26"/>
          <w:szCs w:val="24"/>
          <w:lang w:val="nl-NL"/>
        </w:rPr>
        <w:t>- Mức độ đề:</w:t>
      </w:r>
      <w:r>
        <w:rPr>
          <w:rFonts w:cs="Times New Roman"/>
          <w:b/>
          <w:sz w:val="26"/>
          <w:szCs w:val="24"/>
          <w:lang w:val="nl-NL"/>
        </w:rPr>
        <w:t xml:space="preserve"> </w:t>
      </w:r>
      <w:r>
        <w:rPr>
          <w:rFonts w:cs="Times New Roman"/>
          <w:i/>
          <w:iCs/>
          <w:sz w:val="26"/>
          <w:szCs w:val="24"/>
          <w:lang w:val="nl-NL"/>
        </w:rPr>
        <w:t>40% Nhận biết; 30% Thông hiểu; 20% Vận dụng; 10% Vận dụng cao.</w:t>
      </w:r>
    </w:p>
    <w:p w14:paraId="0CA11C2B" w14:textId="3BB76676" w:rsidR="00560711" w:rsidRDefault="005335D8" w:rsidP="0010155C">
      <w:pPr>
        <w:widowControl w:val="0"/>
        <w:spacing w:before="40" w:after="40" w:line="312" w:lineRule="auto"/>
        <w:ind w:left="284"/>
        <w:rPr>
          <w:rFonts w:cs="Times New Roman"/>
          <w:bCs/>
          <w:i/>
          <w:sz w:val="26"/>
          <w:szCs w:val="24"/>
          <w:lang w:val="nl-NL"/>
        </w:rPr>
      </w:pPr>
      <w:r>
        <w:rPr>
          <w:rFonts w:cs="Times New Roman"/>
          <w:iCs/>
          <w:sz w:val="26"/>
          <w:szCs w:val="24"/>
          <w:lang w:val="nl-NL"/>
        </w:rPr>
        <w:t xml:space="preserve">- Phần trắc nghiệm: </w:t>
      </w:r>
      <w:r>
        <w:rPr>
          <w:rFonts w:cs="Times New Roman"/>
          <w:bCs/>
          <w:iCs/>
          <w:sz w:val="26"/>
          <w:szCs w:val="24"/>
          <w:lang w:val="nl-NL"/>
        </w:rPr>
        <w:t xml:space="preserve">5,0 điểm, </w:t>
      </w:r>
      <w:r>
        <w:rPr>
          <w:rFonts w:cs="Times New Roman"/>
          <w:bCs/>
          <w:i/>
          <w:iCs/>
          <w:sz w:val="26"/>
          <w:szCs w:val="24"/>
          <w:lang w:val="nl-NL"/>
        </w:rPr>
        <w:t xml:space="preserve">(gồm </w:t>
      </w:r>
      <w:r>
        <w:rPr>
          <w:rFonts w:cs="Times New Roman"/>
          <w:bCs/>
          <w:i/>
          <w:iCs/>
          <w:sz w:val="26"/>
          <w:szCs w:val="24"/>
        </w:rPr>
        <w:t>20</w:t>
      </w:r>
      <w:r>
        <w:rPr>
          <w:rFonts w:cs="Times New Roman"/>
          <w:bCs/>
          <w:i/>
          <w:iCs/>
          <w:sz w:val="26"/>
          <w:szCs w:val="24"/>
          <w:lang w:val="nl-NL"/>
        </w:rPr>
        <w:t xml:space="preserve"> câu hỏi: nhận biết: 12 câu, thông hiểu: 8 câu</w:t>
      </w:r>
      <w:r w:rsidR="002509A6">
        <w:rPr>
          <w:rFonts w:cs="Times New Roman"/>
          <w:bCs/>
          <w:i/>
          <w:iCs/>
          <w:sz w:val="26"/>
          <w:szCs w:val="24"/>
          <w:lang w:val="nl-NL"/>
        </w:rPr>
        <w:t>, vận dụng cao 2 câu</w:t>
      </w:r>
      <w:r>
        <w:rPr>
          <w:rFonts w:cs="Times New Roman"/>
          <w:bCs/>
          <w:i/>
          <w:iCs/>
          <w:sz w:val="26"/>
          <w:szCs w:val="24"/>
          <w:lang w:val="nl-NL"/>
        </w:rPr>
        <w:t>)</w:t>
      </w:r>
      <w:r>
        <w:rPr>
          <w:rFonts w:cs="Times New Roman"/>
          <w:bCs/>
          <w:i/>
          <w:sz w:val="26"/>
          <w:szCs w:val="24"/>
          <w:lang w:val="nl-NL"/>
        </w:rPr>
        <w:t xml:space="preserve">, mỗi câu 0,25 điểm; </w:t>
      </w:r>
    </w:p>
    <w:p w14:paraId="1BC26208" w14:textId="3F4E591D" w:rsidR="00560711" w:rsidRDefault="005335D8" w:rsidP="0010155C">
      <w:pPr>
        <w:widowControl w:val="0"/>
        <w:spacing w:before="40" w:after="40" w:line="312" w:lineRule="auto"/>
        <w:ind w:left="284"/>
        <w:rPr>
          <w:rFonts w:cs="Times New Roman"/>
          <w:bCs/>
          <w:i/>
          <w:iCs/>
          <w:sz w:val="26"/>
          <w:szCs w:val="24"/>
          <w:lang w:val="nl-NL"/>
        </w:rPr>
      </w:pPr>
      <w:r>
        <w:rPr>
          <w:rFonts w:cs="Times New Roman"/>
          <w:bCs/>
          <w:sz w:val="26"/>
          <w:szCs w:val="24"/>
          <w:lang w:val="nl-NL"/>
        </w:rPr>
        <w:t xml:space="preserve">- </w:t>
      </w:r>
      <w:r>
        <w:rPr>
          <w:rFonts w:cs="Times New Roman"/>
          <w:bCs/>
          <w:iCs/>
          <w:sz w:val="26"/>
          <w:szCs w:val="24"/>
          <w:lang w:val="nl-NL"/>
        </w:rPr>
        <w:t>Phần tự luận: 5,0 điểm</w:t>
      </w:r>
      <w:r>
        <w:rPr>
          <w:rFonts w:cs="Times New Roman"/>
          <w:bCs/>
          <w:i/>
          <w:iCs/>
          <w:sz w:val="26"/>
          <w:szCs w:val="24"/>
          <w:lang w:val="nl-NL"/>
        </w:rPr>
        <w:t xml:space="preserve"> (</w:t>
      </w:r>
      <w:r w:rsidR="0010155C">
        <w:rPr>
          <w:rFonts w:cs="Times New Roman"/>
          <w:bCs/>
          <w:i/>
          <w:iCs/>
          <w:sz w:val="26"/>
          <w:szCs w:val="24"/>
          <w:lang w:val="nl-NL"/>
        </w:rPr>
        <w:t xml:space="preserve">Thông hiểu: 1,5 điểm, </w:t>
      </w:r>
      <w:r>
        <w:rPr>
          <w:rFonts w:cs="Times New Roman"/>
          <w:bCs/>
          <w:i/>
          <w:iCs/>
          <w:sz w:val="26"/>
          <w:szCs w:val="24"/>
          <w:lang w:val="nl-NL"/>
        </w:rPr>
        <w:t xml:space="preserve">Vận dụng: </w:t>
      </w:r>
      <w:r w:rsidR="0010155C">
        <w:rPr>
          <w:rFonts w:cs="Times New Roman"/>
          <w:bCs/>
          <w:i/>
          <w:iCs/>
          <w:sz w:val="26"/>
          <w:szCs w:val="24"/>
          <w:lang w:val="nl-NL"/>
        </w:rPr>
        <w:t>2</w:t>
      </w:r>
      <w:r>
        <w:rPr>
          <w:rFonts w:cs="Times New Roman"/>
          <w:bCs/>
          <w:i/>
          <w:iCs/>
          <w:sz w:val="26"/>
          <w:szCs w:val="24"/>
          <w:lang w:val="nl-NL"/>
        </w:rPr>
        <w:t xml:space="preserve"> điểm; Vận dụng cao: </w:t>
      </w:r>
      <w:r w:rsidR="002509A6">
        <w:rPr>
          <w:rFonts w:cs="Times New Roman"/>
          <w:bCs/>
          <w:i/>
          <w:iCs/>
          <w:sz w:val="26"/>
          <w:szCs w:val="24"/>
          <w:lang w:val="nl-NL"/>
        </w:rPr>
        <w:t>0,5</w:t>
      </w:r>
      <w:r>
        <w:rPr>
          <w:rFonts w:cs="Times New Roman"/>
          <w:bCs/>
          <w:i/>
          <w:iCs/>
          <w:sz w:val="26"/>
          <w:szCs w:val="24"/>
          <w:lang w:val="nl-NL"/>
        </w:rPr>
        <w:t xml:space="preserve"> điểm).</w:t>
      </w:r>
    </w:p>
    <w:p w14:paraId="0B37A088" w14:textId="77777777" w:rsidR="00560711" w:rsidRDefault="00560711">
      <w:pPr>
        <w:widowControl w:val="0"/>
        <w:spacing w:before="40" w:after="40" w:line="312" w:lineRule="auto"/>
        <w:rPr>
          <w:rFonts w:cs="Times New Roman"/>
          <w:vanish/>
          <w:sz w:val="26"/>
          <w:szCs w:val="24"/>
        </w:rPr>
      </w:pPr>
    </w:p>
    <w:tbl>
      <w:tblPr>
        <w:tblpPr w:leftFromText="180" w:rightFromText="180" w:vertAnchor="text" w:tblpXSpec="center" w:tblpY="1"/>
        <w:tblOverlap w:val="never"/>
        <w:tblW w:w="507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2"/>
        <w:gridCol w:w="1156"/>
        <w:gridCol w:w="1426"/>
        <w:gridCol w:w="706"/>
        <w:gridCol w:w="704"/>
        <w:gridCol w:w="701"/>
        <w:gridCol w:w="644"/>
        <w:gridCol w:w="625"/>
        <w:gridCol w:w="704"/>
        <w:gridCol w:w="659"/>
        <w:gridCol w:w="566"/>
        <w:gridCol w:w="636"/>
        <w:gridCol w:w="568"/>
        <w:gridCol w:w="957"/>
      </w:tblGrid>
      <w:tr w:rsidR="00560711" w14:paraId="34D0CF37" w14:textId="77777777" w:rsidTr="00626797">
        <w:trPr>
          <w:trHeight w:val="858"/>
          <w:tblHeader/>
        </w:trPr>
        <w:tc>
          <w:tcPr>
            <w:tcW w:w="242" w:type="pct"/>
            <w:vMerge w:val="restart"/>
            <w:vAlign w:val="center"/>
          </w:tcPr>
          <w:p w14:paraId="701629CA" w14:textId="77777777" w:rsidR="00560711" w:rsidRDefault="005335D8" w:rsidP="00626797">
            <w:pPr>
              <w:widowControl w:val="0"/>
              <w:spacing w:before="40" w:after="40" w:line="312" w:lineRule="auto"/>
              <w:jc w:val="center"/>
              <w:rPr>
                <w:rFonts w:cs="Times New Roman"/>
                <w:b/>
                <w:iCs/>
                <w:sz w:val="26"/>
                <w:szCs w:val="24"/>
                <w:lang w:val="nl-NL"/>
              </w:rPr>
            </w:pPr>
            <w:r>
              <w:rPr>
                <w:rFonts w:cs="Times New Roman"/>
                <w:b/>
                <w:iCs/>
                <w:sz w:val="26"/>
                <w:szCs w:val="24"/>
                <w:lang w:val="nl-NL"/>
              </w:rPr>
              <w:t>TT</w:t>
            </w:r>
          </w:p>
        </w:tc>
        <w:tc>
          <w:tcPr>
            <w:tcW w:w="547" w:type="pct"/>
            <w:vMerge w:val="restart"/>
            <w:shd w:val="clear" w:color="auto" w:fill="auto"/>
            <w:vAlign w:val="center"/>
          </w:tcPr>
          <w:p w14:paraId="1D4E26EB" w14:textId="77777777" w:rsidR="00560711" w:rsidRDefault="005335D8" w:rsidP="00626797">
            <w:pPr>
              <w:widowControl w:val="0"/>
              <w:spacing w:before="40" w:after="40" w:line="312" w:lineRule="auto"/>
              <w:jc w:val="center"/>
              <w:rPr>
                <w:rFonts w:cs="Times New Roman"/>
                <w:b/>
                <w:iCs/>
                <w:sz w:val="26"/>
                <w:szCs w:val="24"/>
                <w:lang w:val="nl-NL"/>
              </w:rPr>
            </w:pPr>
            <w:r>
              <w:rPr>
                <w:rFonts w:cs="Times New Roman"/>
                <w:b/>
                <w:iCs/>
                <w:sz w:val="26"/>
                <w:szCs w:val="24"/>
                <w:lang w:val="nl-NL"/>
              </w:rPr>
              <w:t>Chủ đề</w:t>
            </w:r>
          </w:p>
        </w:tc>
        <w:tc>
          <w:tcPr>
            <w:tcW w:w="675" w:type="pct"/>
            <w:vMerge w:val="restart"/>
          </w:tcPr>
          <w:p w14:paraId="5A37B4A6" w14:textId="77777777" w:rsidR="00560711" w:rsidRDefault="005335D8" w:rsidP="00626797">
            <w:pPr>
              <w:widowControl w:val="0"/>
              <w:spacing w:before="40" w:after="40" w:line="312" w:lineRule="auto"/>
              <w:jc w:val="center"/>
              <w:rPr>
                <w:rFonts w:cs="Times New Roman"/>
                <w:b/>
                <w:sz w:val="26"/>
                <w:szCs w:val="24"/>
                <w:lang w:val="nl-NL"/>
              </w:rPr>
            </w:pPr>
            <w:r>
              <w:rPr>
                <w:rFonts w:cs="Times New Roman"/>
                <w:b/>
                <w:sz w:val="26"/>
                <w:szCs w:val="24"/>
                <w:lang w:val="nl-NL"/>
              </w:rPr>
              <w:t>Nội dung/ Đơn vị kiến thức</w:t>
            </w:r>
          </w:p>
        </w:tc>
        <w:tc>
          <w:tcPr>
            <w:tcW w:w="2513" w:type="pct"/>
            <w:gridSpan w:val="8"/>
            <w:shd w:val="clear" w:color="auto" w:fill="auto"/>
            <w:vAlign w:val="center"/>
          </w:tcPr>
          <w:p w14:paraId="261A35BF" w14:textId="77777777" w:rsidR="00560711" w:rsidRDefault="005335D8" w:rsidP="00626797">
            <w:pPr>
              <w:widowControl w:val="0"/>
              <w:spacing w:before="40" w:after="40" w:line="312" w:lineRule="auto"/>
              <w:jc w:val="center"/>
              <w:rPr>
                <w:rFonts w:cs="Times New Roman"/>
                <w:b/>
                <w:sz w:val="26"/>
                <w:szCs w:val="24"/>
                <w:lang w:val="nl-NL"/>
              </w:rPr>
            </w:pPr>
            <w:r>
              <w:rPr>
                <w:rFonts w:cs="Times New Roman"/>
                <w:b/>
                <w:sz w:val="26"/>
                <w:szCs w:val="24"/>
                <w:lang w:val="nl-NL"/>
              </w:rPr>
              <w:t>MỨC ĐỘ</w:t>
            </w:r>
          </w:p>
        </w:tc>
        <w:tc>
          <w:tcPr>
            <w:tcW w:w="570" w:type="pct"/>
            <w:gridSpan w:val="2"/>
            <w:vMerge w:val="restart"/>
            <w:tcBorders>
              <w:right w:val="single" w:sz="4" w:space="0" w:color="auto"/>
            </w:tcBorders>
            <w:vAlign w:val="center"/>
          </w:tcPr>
          <w:p w14:paraId="568CBA60" w14:textId="77777777" w:rsidR="00560711" w:rsidRDefault="005335D8" w:rsidP="00626797">
            <w:pPr>
              <w:widowControl w:val="0"/>
              <w:spacing w:before="40" w:after="40" w:line="312" w:lineRule="auto"/>
              <w:jc w:val="center"/>
              <w:rPr>
                <w:rFonts w:cs="Times New Roman"/>
                <w:b/>
                <w:sz w:val="26"/>
                <w:szCs w:val="24"/>
                <w:lang w:val="nl-NL"/>
              </w:rPr>
            </w:pPr>
            <w:r>
              <w:rPr>
                <w:rFonts w:cs="Times New Roman"/>
                <w:b/>
                <w:sz w:val="26"/>
                <w:szCs w:val="24"/>
                <w:lang w:val="nl-NL"/>
              </w:rPr>
              <w:t>Tổng số câu</w:t>
            </w:r>
          </w:p>
        </w:tc>
        <w:tc>
          <w:tcPr>
            <w:tcW w:w="453" w:type="pct"/>
            <w:tcBorders>
              <w:top w:val="single" w:sz="4" w:space="0" w:color="auto"/>
              <w:left w:val="single" w:sz="4" w:space="0" w:color="auto"/>
              <w:bottom w:val="single" w:sz="4" w:space="0" w:color="000000"/>
              <w:right w:val="single" w:sz="4" w:space="0" w:color="auto"/>
            </w:tcBorders>
            <w:vAlign w:val="center"/>
          </w:tcPr>
          <w:p w14:paraId="6FD6D47B" w14:textId="77777777" w:rsidR="00560711" w:rsidRDefault="005335D8" w:rsidP="00626797">
            <w:pPr>
              <w:widowControl w:val="0"/>
              <w:spacing w:before="40" w:after="40" w:line="312" w:lineRule="auto"/>
              <w:jc w:val="center"/>
              <w:rPr>
                <w:rFonts w:cs="Times New Roman"/>
                <w:b/>
                <w:sz w:val="26"/>
                <w:szCs w:val="24"/>
                <w:lang w:val="nl-NL"/>
              </w:rPr>
            </w:pPr>
            <w:r>
              <w:rPr>
                <w:rFonts w:cs="Times New Roman"/>
                <w:b/>
                <w:sz w:val="26"/>
                <w:szCs w:val="24"/>
                <w:lang w:val="nl-NL"/>
              </w:rPr>
              <w:t>Tổng</w:t>
            </w:r>
          </w:p>
          <w:p w14:paraId="1FA26A32" w14:textId="77777777" w:rsidR="00560711" w:rsidRDefault="005335D8" w:rsidP="00626797">
            <w:pPr>
              <w:widowControl w:val="0"/>
              <w:spacing w:before="40" w:after="40" w:line="312" w:lineRule="auto"/>
              <w:jc w:val="center"/>
              <w:rPr>
                <w:rFonts w:cs="Times New Roman"/>
                <w:b/>
                <w:sz w:val="26"/>
                <w:szCs w:val="24"/>
                <w:lang w:val="nl-NL"/>
              </w:rPr>
            </w:pPr>
            <w:r>
              <w:rPr>
                <w:rFonts w:cs="Times New Roman"/>
                <w:b/>
                <w:sz w:val="26"/>
                <w:szCs w:val="24"/>
                <w:lang w:val="nl-NL"/>
              </w:rPr>
              <w:t>%điểm</w:t>
            </w:r>
          </w:p>
        </w:tc>
      </w:tr>
      <w:tr w:rsidR="00560711" w14:paraId="5FF1975C" w14:textId="77777777" w:rsidTr="00626797">
        <w:trPr>
          <w:trHeight w:val="415"/>
          <w:tblHeader/>
        </w:trPr>
        <w:tc>
          <w:tcPr>
            <w:tcW w:w="242" w:type="pct"/>
            <w:vMerge/>
            <w:vAlign w:val="center"/>
          </w:tcPr>
          <w:p w14:paraId="49AA3CA8" w14:textId="77777777" w:rsidR="00560711" w:rsidRDefault="00560711" w:rsidP="00626797">
            <w:pPr>
              <w:widowControl w:val="0"/>
              <w:spacing w:before="40" w:after="40" w:line="312" w:lineRule="auto"/>
              <w:rPr>
                <w:rFonts w:cs="Times New Roman"/>
                <w:iCs/>
                <w:sz w:val="26"/>
                <w:szCs w:val="24"/>
                <w:lang w:val="nl-NL"/>
              </w:rPr>
            </w:pPr>
          </w:p>
        </w:tc>
        <w:tc>
          <w:tcPr>
            <w:tcW w:w="547" w:type="pct"/>
            <w:vMerge/>
            <w:shd w:val="clear" w:color="auto" w:fill="auto"/>
            <w:vAlign w:val="center"/>
          </w:tcPr>
          <w:p w14:paraId="22E5E468" w14:textId="77777777" w:rsidR="00560711" w:rsidRDefault="00560711" w:rsidP="00626797">
            <w:pPr>
              <w:widowControl w:val="0"/>
              <w:spacing w:before="40" w:after="40" w:line="312" w:lineRule="auto"/>
              <w:rPr>
                <w:rFonts w:cs="Times New Roman"/>
                <w:iCs/>
                <w:sz w:val="26"/>
                <w:szCs w:val="24"/>
                <w:lang w:val="nl-NL"/>
              </w:rPr>
            </w:pPr>
          </w:p>
        </w:tc>
        <w:tc>
          <w:tcPr>
            <w:tcW w:w="675" w:type="pct"/>
            <w:vMerge/>
          </w:tcPr>
          <w:p w14:paraId="6878286B" w14:textId="77777777" w:rsidR="00560711" w:rsidRDefault="00560711" w:rsidP="00626797">
            <w:pPr>
              <w:widowControl w:val="0"/>
              <w:spacing w:before="40" w:after="40" w:line="312" w:lineRule="auto"/>
              <w:jc w:val="center"/>
              <w:rPr>
                <w:rFonts w:cs="Times New Roman"/>
                <w:b/>
                <w:sz w:val="26"/>
                <w:szCs w:val="24"/>
              </w:rPr>
            </w:pPr>
          </w:p>
        </w:tc>
        <w:tc>
          <w:tcPr>
            <w:tcW w:w="667" w:type="pct"/>
            <w:gridSpan w:val="2"/>
            <w:shd w:val="clear" w:color="auto" w:fill="auto"/>
            <w:vAlign w:val="center"/>
          </w:tcPr>
          <w:p w14:paraId="64B38B60" w14:textId="77777777" w:rsidR="00560711" w:rsidRDefault="005335D8" w:rsidP="00626797">
            <w:pPr>
              <w:widowControl w:val="0"/>
              <w:spacing w:before="40" w:after="40" w:line="312" w:lineRule="auto"/>
              <w:jc w:val="center"/>
              <w:rPr>
                <w:rFonts w:cs="Times New Roman"/>
                <w:iCs/>
                <w:sz w:val="26"/>
                <w:szCs w:val="24"/>
                <w:lang w:val="nl-NL"/>
              </w:rPr>
            </w:pPr>
            <w:r>
              <w:rPr>
                <w:rFonts w:cs="Times New Roman"/>
                <w:b/>
                <w:sz w:val="26"/>
                <w:szCs w:val="24"/>
              </w:rPr>
              <w:t>Nhận biết</w:t>
            </w:r>
          </w:p>
        </w:tc>
        <w:tc>
          <w:tcPr>
            <w:tcW w:w="637" w:type="pct"/>
            <w:gridSpan w:val="2"/>
            <w:shd w:val="clear" w:color="auto" w:fill="auto"/>
            <w:vAlign w:val="center"/>
          </w:tcPr>
          <w:p w14:paraId="56F6E167" w14:textId="77777777" w:rsidR="00560711" w:rsidRDefault="005335D8" w:rsidP="00626797">
            <w:pPr>
              <w:widowControl w:val="0"/>
              <w:spacing w:before="40" w:after="40" w:line="312" w:lineRule="auto"/>
              <w:jc w:val="center"/>
              <w:rPr>
                <w:rFonts w:cs="Times New Roman"/>
                <w:b/>
                <w:sz w:val="26"/>
                <w:szCs w:val="24"/>
                <w:lang w:val="nl-NL"/>
              </w:rPr>
            </w:pPr>
            <w:r>
              <w:rPr>
                <w:rFonts w:cs="Times New Roman"/>
                <w:b/>
                <w:sz w:val="26"/>
                <w:szCs w:val="24"/>
                <w:lang w:val="nl-NL"/>
              </w:rPr>
              <w:t>Thông hiểu</w:t>
            </w:r>
          </w:p>
        </w:tc>
        <w:tc>
          <w:tcPr>
            <w:tcW w:w="629" w:type="pct"/>
            <w:gridSpan w:val="2"/>
            <w:shd w:val="clear" w:color="auto" w:fill="auto"/>
            <w:vAlign w:val="center"/>
          </w:tcPr>
          <w:p w14:paraId="58320C1A" w14:textId="77777777" w:rsidR="00560711" w:rsidRDefault="005335D8" w:rsidP="00626797">
            <w:pPr>
              <w:widowControl w:val="0"/>
              <w:spacing w:before="40" w:after="40" w:line="312" w:lineRule="auto"/>
              <w:jc w:val="center"/>
              <w:rPr>
                <w:rFonts w:cs="Times New Roman"/>
                <w:b/>
                <w:sz w:val="26"/>
                <w:szCs w:val="24"/>
              </w:rPr>
            </w:pPr>
            <w:r>
              <w:rPr>
                <w:rFonts w:cs="Times New Roman"/>
                <w:b/>
                <w:sz w:val="26"/>
                <w:szCs w:val="24"/>
              </w:rPr>
              <w:t>Vận dụng</w:t>
            </w:r>
          </w:p>
        </w:tc>
        <w:tc>
          <w:tcPr>
            <w:tcW w:w="580" w:type="pct"/>
            <w:gridSpan w:val="2"/>
            <w:shd w:val="clear" w:color="auto" w:fill="auto"/>
            <w:vAlign w:val="center"/>
          </w:tcPr>
          <w:p w14:paraId="13071990" w14:textId="77777777" w:rsidR="00560711" w:rsidRDefault="005335D8" w:rsidP="00626797">
            <w:pPr>
              <w:widowControl w:val="0"/>
              <w:spacing w:before="40" w:after="40" w:line="312" w:lineRule="auto"/>
              <w:jc w:val="center"/>
              <w:rPr>
                <w:rFonts w:cs="Times New Roman"/>
                <w:b/>
                <w:sz w:val="26"/>
                <w:szCs w:val="24"/>
                <w:lang w:val="nl-NL"/>
              </w:rPr>
            </w:pPr>
            <w:r>
              <w:rPr>
                <w:rFonts w:cs="Times New Roman"/>
                <w:b/>
                <w:sz w:val="26"/>
                <w:szCs w:val="24"/>
                <w:lang w:val="nl-NL"/>
              </w:rPr>
              <w:t>Vận dụng cao</w:t>
            </w:r>
          </w:p>
        </w:tc>
        <w:tc>
          <w:tcPr>
            <w:tcW w:w="570" w:type="pct"/>
            <w:gridSpan w:val="2"/>
            <w:vMerge/>
            <w:tcBorders>
              <w:right w:val="single" w:sz="4" w:space="0" w:color="auto"/>
            </w:tcBorders>
            <w:vAlign w:val="center"/>
          </w:tcPr>
          <w:p w14:paraId="126C742B" w14:textId="77777777" w:rsidR="00560711" w:rsidRDefault="00560711" w:rsidP="00626797">
            <w:pPr>
              <w:widowControl w:val="0"/>
              <w:spacing w:before="40" w:after="40" w:line="312" w:lineRule="auto"/>
              <w:jc w:val="center"/>
              <w:rPr>
                <w:rFonts w:cs="Times New Roman"/>
                <w:b/>
                <w:sz w:val="26"/>
                <w:szCs w:val="24"/>
                <w:lang w:val="nl-NL"/>
              </w:rPr>
            </w:pPr>
          </w:p>
        </w:tc>
        <w:tc>
          <w:tcPr>
            <w:tcW w:w="453" w:type="pct"/>
            <w:vMerge w:val="restart"/>
            <w:tcBorders>
              <w:top w:val="nil"/>
              <w:left w:val="single" w:sz="4" w:space="0" w:color="auto"/>
              <w:right w:val="single" w:sz="4" w:space="0" w:color="auto"/>
            </w:tcBorders>
            <w:vAlign w:val="center"/>
          </w:tcPr>
          <w:p w14:paraId="65B15AB4" w14:textId="77777777" w:rsidR="00560711" w:rsidRDefault="00560711" w:rsidP="00626797">
            <w:pPr>
              <w:widowControl w:val="0"/>
              <w:spacing w:before="40" w:after="40" w:line="312" w:lineRule="auto"/>
              <w:jc w:val="center"/>
              <w:rPr>
                <w:rFonts w:cs="Times New Roman"/>
                <w:b/>
                <w:sz w:val="26"/>
                <w:szCs w:val="24"/>
                <w:lang w:val="nl-NL"/>
              </w:rPr>
            </w:pPr>
          </w:p>
        </w:tc>
      </w:tr>
      <w:tr w:rsidR="00560711" w14:paraId="61E16D04" w14:textId="77777777" w:rsidTr="00626797">
        <w:trPr>
          <w:tblHeader/>
        </w:trPr>
        <w:tc>
          <w:tcPr>
            <w:tcW w:w="242" w:type="pct"/>
            <w:vMerge/>
            <w:vAlign w:val="center"/>
          </w:tcPr>
          <w:p w14:paraId="52489ACF" w14:textId="77777777" w:rsidR="00560711" w:rsidRDefault="00560711" w:rsidP="00626797">
            <w:pPr>
              <w:widowControl w:val="0"/>
              <w:spacing w:before="40" w:after="40" w:line="312" w:lineRule="auto"/>
              <w:rPr>
                <w:rFonts w:cs="Times New Roman"/>
                <w:iCs/>
                <w:sz w:val="26"/>
                <w:szCs w:val="24"/>
                <w:lang w:val="nl-NL"/>
              </w:rPr>
            </w:pPr>
          </w:p>
        </w:tc>
        <w:tc>
          <w:tcPr>
            <w:tcW w:w="547" w:type="pct"/>
            <w:vMerge/>
            <w:shd w:val="clear" w:color="auto" w:fill="auto"/>
            <w:vAlign w:val="center"/>
          </w:tcPr>
          <w:p w14:paraId="4667D0BD" w14:textId="77777777" w:rsidR="00560711" w:rsidRDefault="00560711" w:rsidP="00626797">
            <w:pPr>
              <w:widowControl w:val="0"/>
              <w:spacing w:before="40" w:after="40" w:line="312" w:lineRule="auto"/>
              <w:rPr>
                <w:rFonts w:cs="Times New Roman"/>
                <w:iCs/>
                <w:sz w:val="26"/>
                <w:szCs w:val="24"/>
                <w:lang w:val="nl-NL"/>
              </w:rPr>
            </w:pPr>
          </w:p>
        </w:tc>
        <w:tc>
          <w:tcPr>
            <w:tcW w:w="675" w:type="pct"/>
            <w:vMerge/>
          </w:tcPr>
          <w:p w14:paraId="17BFBED3" w14:textId="77777777" w:rsidR="00560711" w:rsidRDefault="00560711" w:rsidP="00626797">
            <w:pPr>
              <w:widowControl w:val="0"/>
              <w:spacing w:before="40" w:after="40" w:line="312" w:lineRule="auto"/>
              <w:jc w:val="center"/>
              <w:rPr>
                <w:rFonts w:cs="Times New Roman"/>
                <w:b/>
                <w:sz w:val="26"/>
                <w:szCs w:val="24"/>
              </w:rPr>
            </w:pPr>
          </w:p>
        </w:tc>
        <w:tc>
          <w:tcPr>
            <w:tcW w:w="334" w:type="pct"/>
            <w:shd w:val="clear" w:color="auto" w:fill="auto"/>
            <w:vAlign w:val="center"/>
          </w:tcPr>
          <w:p w14:paraId="3208682A" w14:textId="77777777" w:rsidR="00560711" w:rsidRDefault="005335D8" w:rsidP="00626797">
            <w:pPr>
              <w:widowControl w:val="0"/>
              <w:spacing w:before="40" w:after="40" w:line="312" w:lineRule="auto"/>
              <w:jc w:val="center"/>
              <w:rPr>
                <w:rFonts w:cs="Times New Roman"/>
                <w:iCs/>
                <w:sz w:val="26"/>
                <w:szCs w:val="24"/>
                <w:lang w:val="nl-NL"/>
              </w:rPr>
            </w:pPr>
            <w:r>
              <w:rPr>
                <w:rFonts w:cs="Times New Roman"/>
                <w:b/>
                <w:sz w:val="26"/>
                <w:szCs w:val="24"/>
              </w:rPr>
              <w:t>TN</w:t>
            </w:r>
          </w:p>
        </w:tc>
        <w:tc>
          <w:tcPr>
            <w:tcW w:w="333" w:type="pct"/>
            <w:shd w:val="clear" w:color="auto" w:fill="auto"/>
            <w:vAlign w:val="center"/>
          </w:tcPr>
          <w:p w14:paraId="0790DFFD" w14:textId="77777777" w:rsidR="00560711" w:rsidRDefault="005335D8" w:rsidP="00626797">
            <w:pPr>
              <w:widowControl w:val="0"/>
              <w:spacing w:before="40" w:after="40" w:line="312" w:lineRule="auto"/>
              <w:jc w:val="center"/>
              <w:rPr>
                <w:rFonts w:cs="Times New Roman"/>
                <w:b/>
                <w:sz w:val="26"/>
                <w:szCs w:val="24"/>
              </w:rPr>
            </w:pPr>
            <w:r>
              <w:rPr>
                <w:rFonts w:cs="Times New Roman"/>
                <w:b/>
                <w:sz w:val="26"/>
                <w:szCs w:val="24"/>
              </w:rPr>
              <w:t>TL</w:t>
            </w:r>
          </w:p>
        </w:tc>
        <w:tc>
          <w:tcPr>
            <w:tcW w:w="332" w:type="pct"/>
            <w:shd w:val="clear" w:color="auto" w:fill="auto"/>
            <w:vAlign w:val="center"/>
          </w:tcPr>
          <w:p w14:paraId="5BEDA062" w14:textId="77777777" w:rsidR="00560711" w:rsidRDefault="005335D8" w:rsidP="00626797">
            <w:pPr>
              <w:widowControl w:val="0"/>
              <w:spacing w:before="40" w:after="40" w:line="312" w:lineRule="auto"/>
              <w:jc w:val="center"/>
              <w:rPr>
                <w:rFonts w:cs="Times New Roman"/>
                <w:b/>
                <w:sz w:val="26"/>
                <w:szCs w:val="24"/>
              </w:rPr>
            </w:pPr>
            <w:r>
              <w:rPr>
                <w:rFonts w:cs="Times New Roman"/>
                <w:b/>
                <w:sz w:val="26"/>
                <w:szCs w:val="24"/>
              </w:rPr>
              <w:t>TN</w:t>
            </w:r>
          </w:p>
        </w:tc>
        <w:tc>
          <w:tcPr>
            <w:tcW w:w="305" w:type="pct"/>
            <w:shd w:val="clear" w:color="auto" w:fill="auto"/>
            <w:vAlign w:val="center"/>
          </w:tcPr>
          <w:p w14:paraId="462EC7A3" w14:textId="77777777" w:rsidR="00560711" w:rsidRDefault="005335D8" w:rsidP="00626797">
            <w:pPr>
              <w:widowControl w:val="0"/>
              <w:spacing w:before="40" w:after="40" w:line="312" w:lineRule="auto"/>
              <w:jc w:val="center"/>
              <w:rPr>
                <w:rFonts w:cs="Times New Roman"/>
                <w:b/>
                <w:sz w:val="26"/>
                <w:szCs w:val="24"/>
              </w:rPr>
            </w:pPr>
            <w:r>
              <w:rPr>
                <w:rFonts w:cs="Times New Roman"/>
                <w:b/>
                <w:sz w:val="26"/>
                <w:szCs w:val="24"/>
              </w:rPr>
              <w:t>TL</w:t>
            </w:r>
          </w:p>
        </w:tc>
        <w:tc>
          <w:tcPr>
            <w:tcW w:w="296" w:type="pct"/>
            <w:shd w:val="clear" w:color="auto" w:fill="auto"/>
            <w:vAlign w:val="center"/>
          </w:tcPr>
          <w:p w14:paraId="0BAD919C" w14:textId="77777777" w:rsidR="00560711" w:rsidRDefault="005335D8" w:rsidP="00626797">
            <w:pPr>
              <w:widowControl w:val="0"/>
              <w:spacing w:before="40" w:after="40" w:line="312" w:lineRule="auto"/>
              <w:jc w:val="center"/>
              <w:rPr>
                <w:rFonts w:cs="Times New Roman"/>
                <w:b/>
                <w:sz w:val="26"/>
                <w:szCs w:val="24"/>
              </w:rPr>
            </w:pPr>
            <w:r>
              <w:rPr>
                <w:rFonts w:cs="Times New Roman"/>
                <w:b/>
                <w:sz w:val="26"/>
                <w:szCs w:val="24"/>
              </w:rPr>
              <w:t>TN</w:t>
            </w:r>
          </w:p>
        </w:tc>
        <w:tc>
          <w:tcPr>
            <w:tcW w:w="333" w:type="pct"/>
            <w:shd w:val="clear" w:color="auto" w:fill="auto"/>
            <w:vAlign w:val="center"/>
          </w:tcPr>
          <w:p w14:paraId="1CB7B589" w14:textId="77777777" w:rsidR="00560711" w:rsidRDefault="005335D8" w:rsidP="00626797">
            <w:pPr>
              <w:widowControl w:val="0"/>
              <w:spacing w:before="40" w:after="40" w:line="312" w:lineRule="auto"/>
              <w:jc w:val="center"/>
              <w:rPr>
                <w:rFonts w:cs="Times New Roman"/>
                <w:b/>
                <w:sz w:val="26"/>
                <w:szCs w:val="24"/>
              </w:rPr>
            </w:pPr>
            <w:r>
              <w:rPr>
                <w:rFonts w:cs="Times New Roman"/>
                <w:b/>
                <w:sz w:val="26"/>
                <w:szCs w:val="24"/>
              </w:rPr>
              <w:t>TL</w:t>
            </w:r>
          </w:p>
        </w:tc>
        <w:tc>
          <w:tcPr>
            <w:tcW w:w="312" w:type="pct"/>
            <w:shd w:val="clear" w:color="auto" w:fill="auto"/>
            <w:vAlign w:val="center"/>
          </w:tcPr>
          <w:p w14:paraId="4EBC1485" w14:textId="77777777" w:rsidR="00560711" w:rsidRDefault="005335D8" w:rsidP="00626797">
            <w:pPr>
              <w:widowControl w:val="0"/>
              <w:spacing w:before="40" w:after="40" w:line="312" w:lineRule="auto"/>
              <w:jc w:val="center"/>
              <w:rPr>
                <w:rFonts w:cs="Times New Roman"/>
                <w:b/>
                <w:sz w:val="26"/>
                <w:szCs w:val="24"/>
              </w:rPr>
            </w:pPr>
            <w:r>
              <w:rPr>
                <w:rFonts w:cs="Times New Roman"/>
                <w:b/>
                <w:sz w:val="26"/>
                <w:szCs w:val="24"/>
              </w:rPr>
              <w:t>TN</w:t>
            </w:r>
          </w:p>
        </w:tc>
        <w:tc>
          <w:tcPr>
            <w:tcW w:w="268" w:type="pct"/>
            <w:shd w:val="clear" w:color="auto" w:fill="auto"/>
            <w:vAlign w:val="center"/>
          </w:tcPr>
          <w:p w14:paraId="206C24A9" w14:textId="77777777" w:rsidR="00560711" w:rsidRDefault="005335D8" w:rsidP="00626797">
            <w:pPr>
              <w:widowControl w:val="0"/>
              <w:spacing w:before="40" w:after="40" w:line="312" w:lineRule="auto"/>
              <w:jc w:val="center"/>
              <w:rPr>
                <w:rFonts w:cs="Times New Roman"/>
                <w:b/>
                <w:sz w:val="26"/>
                <w:szCs w:val="24"/>
              </w:rPr>
            </w:pPr>
            <w:r>
              <w:rPr>
                <w:rFonts w:cs="Times New Roman"/>
                <w:b/>
                <w:sz w:val="26"/>
                <w:szCs w:val="24"/>
              </w:rPr>
              <w:t>TL</w:t>
            </w:r>
          </w:p>
        </w:tc>
        <w:tc>
          <w:tcPr>
            <w:tcW w:w="301" w:type="pct"/>
            <w:vAlign w:val="center"/>
          </w:tcPr>
          <w:p w14:paraId="6FC721E9" w14:textId="77777777" w:rsidR="00560711" w:rsidRDefault="005335D8" w:rsidP="00626797">
            <w:pPr>
              <w:widowControl w:val="0"/>
              <w:spacing w:before="40" w:after="40" w:line="312" w:lineRule="auto"/>
              <w:jc w:val="center"/>
              <w:rPr>
                <w:rFonts w:cs="Times New Roman"/>
                <w:b/>
                <w:sz w:val="26"/>
                <w:szCs w:val="24"/>
              </w:rPr>
            </w:pPr>
            <w:r>
              <w:rPr>
                <w:rFonts w:cs="Times New Roman"/>
                <w:b/>
                <w:sz w:val="26"/>
                <w:szCs w:val="24"/>
              </w:rPr>
              <w:t>TN</w:t>
            </w:r>
          </w:p>
        </w:tc>
        <w:tc>
          <w:tcPr>
            <w:tcW w:w="269" w:type="pct"/>
            <w:tcBorders>
              <w:right w:val="single" w:sz="4" w:space="0" w:color="auto"/>
            </w:tcBorders>
            <w:vAlign w:val="center"/>
          </w:tcPr>
          <w:p w14:paraId="456CE287" w14:textId="77777777" w:rsidR="00560711" w:rsidRDefault="005335D8" w:rsidP="00626797">
            <w:pPr>
              <w:widowControl w:val="0"/>
              <w:spacing w:before="40" w:after="40" w:line="312" w:lineRule="auto"/>
              <w:jc w:val="center"/>
              <w:rPr>
                <w:rFonts w:cs="Times New Roman"/>
                <w:b/>
                <w:sz w:val="26"/>
                <w:szCs w:val="24"/>
              </w:rPr>
            </w:pPr>
            <w:r>
              <w:rPr>
                <w:rFonts w:cs="Times New Roman"/>
                <w:b/>
                <w:sz w:val="26"/>
                <w:szCs w:val="24"/>
              </w:rPr>
              <w:t>TL</w:t>
            </w:r>
          </w:p>
        </w:tc>
        <w:tc>
          <w:tcPr>
            <w:tcW w:w="453" w:type="pct"/>
            <w:vMerge/>
            <w:tcBorders>
              <w:top w:val="nil"/>
              <w:left w:val="single" w:sz="4" w:space="0" w:color="auto"/>
              <w:right w:val="single" w:sz="4" w:space="0" w:color="auto"/>
            </w:tcBorders>
            <w:vAlign w:val="center"/>
          </w:tcPr>
          <w:p w14:paraId="7D3B2AAF" w14:textId="77777777" w:rsidR="00560711" w:rsidRDefault="00560711" w:rsidP="00626797">
            <w:pPr>
              <w:widowControl w:val="0"/>
              <w:spacing w:before="40" w:after="40" w:line="312" w:lineRule="auto"/>
              <w:jc w:val="center"/>
              <w:rPr>
                <w:rFonts w:cs="Times New Roman"/>
                <w:b/>
                <w:sz w:val="26"/>
                <w:szCs w:val="24"/>
              </w:rPr>
            </w:pPr>
          </w:p>
        </w:tc>
      </w:tr>
      <w:tr w:rsidR="00560711" w:rsidRPr="002A7CC2" w14:paraId="0F1C4C66" w14:textId="77777777" w:rsidTr="00626797">
        <w:tc>
          <w:tcPr>
            <w:tcW w:w="242" w:type="pct"/>
            <w:vMerge w:val="restart"/>
            <w:vAlign w:val="center"/>
          </w:tcPr>
          <w:p w14:paraId="20200C98" w14:textId="77777777" w:rsidR="00560711" w:rsidRDefault="005335D8" w:rsidP="00626797">
            <w:pPr>
              <w:widowControl w:val="0"/>
              <w:spacing w:before="40" w:after="40" w:line="312" w:lineRule="auto"/>
              <w:jc w:val="center"/>
              <w:rPr>
                <w:rFonts w:cs="Times New Roman"/>
                <w:b/>
                <w:iCs/>
                <w:sz w:val="26"/>
                <w:szCs w:val="24"/>
                <w:lang w:val="nl-NL" w:eastAsia="fr-FR"/>
              </w:rPr>
            </w:pPr>
            <w:r>
              <w:rPr>
                <w:rFonts w:cs="Times New Roman"/>
                <w:b/>
                <w:iCs/>
                <w:sz w:val="26"/>
                <w:szCs w:val="24"/>
                <w:lang w:val="nl-NL" w:eastAsia="fr-FR"/>
              </w:rPr>
              <w:t>1</w:t>
            </w:r>
          </w:p>
          <w:p w14:paraId="088FEA68" w14:textId="77777777" w:rsidR="00560711" w:rsidRDefault="00560711" w:rsidP="00626797">
            <w:pPr>
              <w:widowControl w:val="0"/>
              <w:spacing w:before="40" w:after="40" w:line="312" w:lineRule="auto"/>
              <w:jc w:val="center"/>
              <w:rPr>
                <w:rFonts w:cs="Times New Roman"/>
                <w:b/>
                <w:iCs/>
                <w:sz w:val="26"/>
                <w:szCs w:val="24"/>
                <w:lang w:val="nl-NL" w:eastAsia="fr-FR"/>
              </w:rPr>
            </w:pPr>
          </w:p>
          <w:p w14:paraId="14203A54" w14:textId="77777777" w:rsidR="00560711" w:rsidRDefault="00560711" w:rsidP="00626797">
            <w:pPr>
              <w:widowControl w:val="0"/>
              <w:spacing w:before="40" w:after="40" w:line="312" w:lineRule="auto"/>
              <w:jc w:val="center"/>
              <w:rPr>
                <w:rFonts w:cs="Times New Roman"/>
                <w:b/>
                <w:iCs/>
                <w:sz w:val="26"/>
                <w:szCs w:val="24"/>
                <w:lang w:val="nl-NL" w:eastAsia="fr-FR"/>
              </w:rPr>
            </w:pPr>
          </w:p>
        </w:tc>
        <w:tc>
          <w:tcPr>
            <w:tcW w:w="547" w:type="pct"/>
            <w:vMerge w:val="restart"/>
            <w:shd w:val="clear" w:color="auto" w:fill="auto"/>
            <w:vAlign w:val="center"/>
          </w:tcPr>
          <w:p w14:paraId="336A51E1" w14:textId="77777777" w:rsidR="00560711" w:rsidRPr="002A7CC2" w:rsidRDefault="005335D8" w:rsidP="00626797">
            <w:pPr>
              <w:widowControl w:val="0"/>
              <w:spacing w:before="40" w:after="40" w:line="312" w:lineRule="auto"/>
              <w:rPr>
                <w:rFonts w:cs="Times New Roman"/>
                <w:b/>
                <w:iCs/>
                <w:sz w:val="24"/>
                <w:szCs w:val="24"/>
                <w:lang w:val="nl-NL" w:eastAsia="fr-FR"/>
              </w:rPr>
            </w:pPr>
            <w:r w:rsidRPr="002A7CC2">
              <w:rPr>
                <w:rFonts w:cs="Times New Roman"/>
                <w:i/>
                <w:sz w:val="24"/>
                <w:szCs w:val="24"/>
              </w:rPr>
              <w:t>Dẫn xuất halogen-Alcohol-Phenol</w:t>
            </w:r>
          </w:p>
        </w:tc>
        <w:tc>
          <w:tcPr>
            <w:tcW w:w="675" w:type="pct"/>
            <w:shd w:val="clear" w:color="auto" w:fill="auto"/>
            <w:vAlign w:val="center"/>
          </w:tcPr>
          <w:p w14:paraId="10D3E268" w14:textId="77777777" w:rsidR="00560711" w:rsidRPr="002A7CC2" w:rsidRDefault="005335D8" w:rsidP="00626797">
            <w:pPr>
              <w:widowControl w:val="0"/>
              <w:spacing w:before="40" w:after="40" w:line="312" w:lineRule="auto"/>
              <w:rPr>
                <w:rFonts w:cs="Times New Roman"/>
                <w:sz w:val="24"/>
                <w:szCs w:val="24"/>
                <w:lang w:val="fr-FR" w:eastAsia="fr-FR"/>
              </w:rPr>
            </w:pPr>
            <w:r w:rsidRPr="002A7CC2">
              <w:rPr>
                <w:rFonts w:cs="Times New Roman"/>
                <w:i/>
                <w:iCs/>
                <w:sz w:val="24"/>
                <w:szCs w:val="24"/>
                <w:lang w:val="nl-NL" w:eastAsia="fr-FR"/>
              </w:rPr>
              <w:t xml:space="preserve">1. </w:t>
            </w:r>
            <w:r w:rsidRPr="002A7CC2">
              <w:rPr>
                <w:rFonts w:cs="Times New Roman"/>
                <w:i/>
                <w:sz w:val="24"/>
                <w:szCs w:val="24"/>
              </w:rPr>
              <w:t>Dẫn xuất halogen</w:t>
            </w:r>
          </w:p>
        </w:tc>
        <w:tc>
          <w:tcPr>
            <w:tcW w:w="334" w:type="pct"/>
            <w:shd w:val="clear" w:color="auto" w:fill="auto"/>
            <w:vAlign w:val="center"/>
          </w:tcPr>
          <w:p w14:paraId="2BA17611" w14:textId="77777777" w:rsidR="00560711" w:rsidRPr="002A7CC2" w:rsidRDefault="005335D8" w:rsidP="00626797">
            <w:pPr>
              <w:widowControl w:val="0"/>
              <w:spacing w:before="40" w:after="40" w:line="312" w:lineRule="auto"/>
              <w:jc w:val="center"/>
              <w:rPr>
                <w:rFonts w:cs="Times New Roman"/>
                <w:sz w:val="24"/>
                <w:szCs w:val="24"/>
                <w:lang w:eastAsia="fr-FR"/>
              </w:rPr>
            </w:pPr>
            <w:r w:rsidRPr="002A7CC2">
              <w:rPr>
                <w:rFonts w:cs="Times New Roman"/>
                <w:sz w:val="24"/>
                <w:szCs w:val="24"/>
                <w:lang w:eastAsia="fr-FR"/>
              </w:rPr>
              <w:t>3</w:t>
            </w:r>
          </w:p>
        </w:tc>
        <w:tc>
          <w:tcPr>
            <w:tcW w:w="333" w:type="pct"/>
            <w:shd w:val="clear" w:color="auto" w:fill="auto"/>
            <w:vAlign w:val="center"/>
          </w:tcPr>
          <w:p w14:paraId="6C3B2C2F" w14:textId="77777777" w:rsidR="00560711" w:rsidRPr="002A7CC2" w:rsidRDefault="00560711" w:rsidP="00626797">
            <w:pPr>
              <w:widowControl w:val="0"/>
              <w:spacing w:before="40" w:after="40" w:line="312" w:lineRule="auto"/>
              <w:jc w:val="center"/>
              <w:rPr>
                <w:rFonts w:cs="Times New Roman"/>
                <w:bCs/>
                <w:sz w:val="24"/>
                <w:szCs w:val="24"/>
                <w:lang w:val="fr-FR" w:eastAsia="fr-FR"/>
              </w:rPr>
            </w:pPr>
          </w:p>
        </w:tc>
        <w:tc>
          <w:tcPr>
            <w:tcW w:w="332" w:type="pct"/>
            <w:shd w:val="clear" w:color="auto" w:fill="auto"/>
            <w:vAlign w:val="center"/>
          </w:tcPr>
          <w:p w14:paraId="351B0840" w14:textId="77777777" w:rsidR="00560711" w:rsidRPr="002A7CC2" w:rsidRDefault="005335D8" w:rsidP="00626797">
            <w:pPr>
              <w:widowControl w:val="0"/>
              <w:spacing w:before="40" w:after="40" w:line="312" w:lineRule="auto"/>
              <w:jc w:val="center"/>
              <w:rPr>
                <w:rFonts w:cs="Times New Roman"/>
                <w:sz w:val="24"/>
                <w:szCs w:val="24"/>
                <w:lang w:eastAsia="fr-FR"/>
              </w:rPr>
            </w:pPr>
            <w:r w:rsidRPr="002A7CC2">
              <w:rPr>
                <w:rFonts w:cs="Times New Roman"/>
                <w:sz w:val="24"/>
                <w:szCs w:val="24"/>
                <w:lang w:eastAsia="fr-FR"/>
              </w:rPr>
              <w:t>2</w:t>
            </w:r>
          </w:p>
        </w:tc>
        <w:tc>
          <w:tcPr>
            <w:tcW w:w="305" w:type="pct"/>
            <w:shd w:val="clear" w:color="auto" w:fill="auto"/>
            <w:vAlign w:val="center"/>
          </w:tcPr>
          <w:p w14:paraId="69185EC8" w14:textId="77777777" w:rsidR="00560711" w:rsidRPr="002A7CC2" w:rsidRDefault="00560711" w:rsidP="00626797">
            <w:pPr>
              <w:widowControl w:val="0"/>
              <w:spacing w:before="40" w:after="40" w:line="312" w:lineRule="auto"/>
              <w:jc w:val="center"/>
              <w:rPr>
                <w:rFonts w:cs="Times New Roman"/>
                <w:bCs/>
                <w:sz w:val="24"/>
                <w:szCs w:val="24"/>
                <w:lang w:val="fr-FR" w:eastAsia="fr-FR"/>
              </w:rPr>
            </w:pPr>
          </w:p>
        </w:tc>
        <w:tc>
          <w:tcPr>
            <w:tcW w:w="296" w:type="pct"/>
            <w:shd w:val="clear" w:color="auto" w:fill="auto"/>
            <w:vAlign w:val="center"/>
          </w:tcPr>
          <w:p w14:paraId="66F90F32" w14:textId="77777777" w:rsidR="00560711" w:rsidRPr="002A7CC2" w:rsidRDefault="00560711" w:rsidP="00626797">
            <w:pPr>
              <w:widowControl w:val="0"/>
              <w:spacing w:before="40" w:after="40" w:line="312" w:lineRule="auto"/>
              <w:jc w:val="center"/>
              <w:rPr>
                <w:rFonts w:cs="Times New Roman"/>
                <w:sz w:val="24"/>
                <w:szCs w:val="24"/>
                <w:lang w:eastAsia="fr-FR"/>
              </w:rPr>
            </w:pPr>
          </w:p>
        </w:tc>
        <w:tc>
          <w:tcPr>
            <w:tcW w:w="333" w:type="pct"/>
            <w:shd w:val="clear" w:color="auto" w:fill="auto"/>
            <w:vAlign w:val="center"/>
          </w:tcPr>
          <w:p w14:paraId="7BC8EA9F" w14:textId="77777777" w:rsidR="00560711" w:rsidRPr="002A7CC2" w:rsidRDefault="005335D8" w:rsidP="00626797">
            <w:pPr>
              <w:widowControl w:val="0"/>
              <w:spacing w:before="40" w:after="40" w:line="312" w:lineRule="auto"/>
              <w:jc w:val="center"/>
              <w:rPr>
                <w:rFonts w:cs="Times New Roman"/>
                <w:b/>
                <w:bCs/>
                <w:sz w:val="24"/>
                <w:szCs w:val="24"/>
                <w:lang w:eastAsia="fr-FR"/>
              </w:rPr>
            </w:pPr>
            <w:r w:rsidRPr="002A7CC2">
              <w:rPr>
                <w:rFonts w:cs="Times New Roman"/>
                <w:color w:val="FF0000"/>
                <w:sz w:val="24"/>
                <w:szCs w:val="24"/>
                <w:lang w:eastAsia="fr-FR"/>
              </w:rPr>
              <w:t>1</w:t>
            </w:r>
          </w:p>
        </w:tc>
        <w:tc>
          <w:tcPr>
            <w:tcW w:w="312" w:type="pct"/>
            <w:shd w:val="clear" w:color="auto" w:fill="auto"/>
            <w:vAlign w:val="center"/>
          </w:tcPr>
          <w:p w14:paraId="65DDC075" w14:textId="77777777" w:rsidR="00560711" w:rsidRPr="002A7CC2" w:rsidRDefault="005335D8" w:rsidP="00626797">
            <w:pPr>
              <w:widowControl w:val="0"/>
              <w:spacing w:before="40" w:after="40" w:line="312" w:lineRule="auto"/>
              <w:jc w:val="center"/>
              <w:rPr>
                <w:rFonts w:cs="Times New Roman"/>
                <w:sz w:val="24"/>
                <w:szCs w:val="24"/>
                <w:lang w:eastAsia="fr-FR"/>
              </w:rPr>
            </w:pPr>
            <w:r w:rsidRPr="002A7CC2">
              <w:rPr>
                <w:rFonts w:cs="Times New Roman"/>
                <w:sz w:val="24"/>
                <w:szCs w:val="24"/>
                <w:lang w:eastAsia="fr-FR"/>
              </w:rPr>
              <w:t>0</w:t>
            </w:r>
          </w:p>
        </w:tc>
        <w:tc>
          <w:tcPr>
            <w:tcW w:w="268" w:type="pct"/>
            <w:shd w:val="clear" w:color="auto" w:fill="auto"/>
            <w:vAlign w:val="center"/>
          </w:tcPr>
          <w:p w14:paraId="072D3B86" w14:textId="77777777" w:rsidR="00560711" w:rsidRPr="002A7CC2" w:rsidRDefault="00560711" w:rsidP="00626797">
            <w:pPr>
              <w:widowControl w:val="0"/>
              <w:spacing w:before="40" w:after="40" w:line="312" w:lineRule="auto"/>
              <w:jc w:val="center"/>
              <w:rPr>
                <w:rFonts w:cs="Times New Roman"/>
                <w:b/>
                <w:bCs/>
                <w:sz w:val="24"/>
                <w:szCs w:val="24"/>
                <w:lang w:val="fr-FR" w:eastAsia="fr-FR"/>
              </w:rPr>
            </w:pPr>
          </w:p>
        </w:tc>
        <w:tc>
          <w:tcPr>
            <w:tcW w:w="301" w:type="pct"/>
            <w:vAlign w:val="center"/>
          </w:tcPr>
          <w:p w14:paraId="6D51302F" w14:textId="77777777" w:rsidR="00560711" w:rsidRPr="002A7CC2" w:rsidRDefault="005335D8" w:rsidP="00626797">
            <w:pPr>
              <w:widowControl w:val="0"/>
              <w:spacing w:before="40" w:after="40" w:line="312" w:lineRule="auto"/>
              <w:jc w:val="center"/>
              <w:rPr>
                <w:rFonts w:cs="Times New Roman"/>
                <w:sz w:val="24"/>
                <w:szCs w:val="24"/>
                <w:lang w:eastAsia="fr-FR"/>
              </w:rPr>
            </w:pPr>
            <w:r w:rsidRPr="002A7CC2">
              <w:rPr>
                <w:rFonts w:cs="Times New Roman"/>
                <w:sz w:val="24"/>
                <w:szCs w:val="24"/>
                <w:lang w:eastAsia="fr-FR"/>
              </w:rPr>
              <w:t>5</w:t>
            </w:r>
          </w:p>
        </w:tc>
        <w:tc>
          <w:tcPr>
            <w:tcW w:w="269" w:type="pct"/>
            <w:vAlign w:val="center"/>
          </w:tcPr>
          <w:p w14:paraId="5EB2773B" w14:textId="77777777" w:rsidR="00560711" w:rsidRPr="002A7CC2" w:rsidRDefault="005335D8" w:rsidP="00626797">
            <w:pPr>
              <w:widowControl w:val="0"/>
              <w:spacing w:before="40" w:after="40" w:line="312" w:lineRule="auto"/>
              <w:jc w:val="center"/>
              <w:rPr>
                <w:rFonts w:cs="Times New Roman"/>
                <w:sz w:val="24"/>
                <w:szCs w:val="24"/>
                <w:lang w:eastAsia="fr-FR"/>
              </w:rPr>
            </w:pPr>
            <w:r w:rsidRPr="002A7CC2">
              <w:rPr>
                <w:rFonts w:cs="Times New Roman"/>
                <w:sz w:val="24"/>
                <w:szCs w:val="24"/>
                <w:lang w:eastAsia="fr-FR"/>
              </w:rPr>
              <w:t>1</w:t>
            </w:r>
          </w:p>
        </w:tc>
        <w:tc>
          <w:tcPr>
            <w:tcW w:w="453" w:type="pct"/>
            <w:vAlign w:val="center"/>
          </w:tcPr>
          <w:p w14:paraId="7F94EB85" w14:textId="77777777" w:rsidR="00560711" w:rsidRPr="002A7CC2" w:rsidRDefault="005335D8" w:rsidP="00626797">
            <w:pPr>
              <w:widowControl w:val="0"/>
              <w:spacing w:before="40" w:after="40" w:line="312" w:lineRule="auto"/>
              <w:jc w:val="center"/>
              <w:rPr>
                <w:rFonts w:cs="Times New Roman"/>
                <w:sz w:val="24"/>
                <w:szCs w:val="24"/>
                <w:lang w:eastAsia="fr-FR"/>
              </w:rPr>
            </w:pPr>
            <w:r w:rsidRPr="002A7CC2">
              <w:rPr>
                <w:rFonts w:cs="Times New Roman"/>
                <w:sz w:val="24"/>
                <w:szCs w:val="24"/>
                <w:lang w:eastAsia="fr-FR"/>
              </w:rPr>
              <w:t>22,5%</w:t>
            </w:r>
          </w:p>
        </w:tc>
      </w:tr>
      <w:tr w:rsidR="00560711" w:rsidRPr="002A7CC2" w14:paraId="660F6D76" w14:textId="77777777" w:rsidTr="00626797">
        <w:trPr>
          <w:trHeight w:val="457"/>
        </w:trPr>
        <w:tc>
          <w:tcPr>
            <w:tcW w:w="242" w:type="pct"/>
            <w:vMerge/>
            <w:vAlign w:val="center"/>
          </w:tcPr>
          <w:p w14:paraId="4BAB9AEE" w14:textId="77777777" w:rsidR="00560711" w:rsidRDefault="00560711" w:rsidP="00626797">
            <w:pPr>
              <w:widowControl w:val="0"/>
              <w:spacing w:before="40" w:after="40" w:line="312" w:lineRule="auto"/>
              <w:jc w:val="center"/>
              <w:rPr>
                <w:rFonts w:cs="Times New Roman"/>
                <w:b/>
                <w:iCs/>
                <w:sz w:val="26"/>
                <w:szCs w:val="24"/>
                <w:lang w:val="nl-NL" w:eastAsia="fr-FR"/>
              </w:rPr>
            </w:pPr>
          </w:p>
        </w:tc>
        <w:tc>
          <w:tcPr>
            <w:tcW w:w="547" w:type="pct"/>
            <w:vMerge/>
            <w:shd w:val="clear" w:color="auto" w:fill="auto"/>
            <w:vAlign w:val="center"/>
          </w:tcPr>
          <w:p w14:paraId="116366F1" w14:textId="77777777" w:rsidR="00560711" w:rsidRPr="002A7CC2" w:rsidRDefault="00560711" w:rsidP="00626797">
            <w:pPr>
              <w:widowControl w:val="0"/>
              <w:spacing w:before="40" w:after="40" w:line="312" w:lineRule="auto"/>
              <w:rPr>
                <w:rFonts w:cs="Times New Roman"/>
                <w:b/>
                <w:iCs/>
                <w:sz w:val="24"/>
                <w:szCs w:val="24"/>
                <w:lang w:val="nl-NL" w:eastAsia="fr-FR"/>
              </w:rPr>
            </w:pPr>
          </w:p>
        </w:tc>
        <w:tc>
          <w:tcPr>
            <w:tcW w:w="675" w:type="pct"/>
            <w:shd w:val="clear" w:color="auto" w:fill="auto"/>
            <w:vAlign w:val="center"/>
          </w:tcPr>
          <w:p w14:paraId="2D70F428" w14:textId="77777777" w:rsidR="00560711" w:rsidRPr="002A7CC2" w:rsidRDefault="005335D8" w:rsidP="00626797">
            <w:pPr>
              <w:widowControl w:val="0"/>
              <w:spacing w:before="40" w:after="40" w:line="312" w:lineRule="auto"/>
              <w:rPr>
                <w:rFonts w:cs="Times New Roman"/>
                <w:sz w:val="24"/>
                <w:szCs w:val="24"/>
                <w:lang w:val="fr-FR" w:eastAsia="fr-FR"/>
              </w:rPr>
            </w:pPr>
            <w:r w:rsidRPr="002A7CC2">
              <w:rPr>
                <w:rFonts w:cs="Times New Roman"/>
                <w:i/>
                <w:iCs/>
                <w:sz w:val="24"/>
                <w:szCs w:val="24"/>
                <w:lang w:val="nl-NL" w:eastAsia="fr-FR"/>
              </w:rPr>
              <w:t xml:space="preserve">2. </w:t>
            </w:r>
            <w:r w:rsidRPr="002A7CC2">
              <w:rPr>
                <w:rFonts w:cs="Times New Roman"/>
                <w:i/>
                <w:sz w:val="24"/>
                <w:szCs w:val="24"/>
              </w:rPr>
              <w:t>Alcohol</w:t>
            </w:r>
          </w:p>
        </w:tc>
        <w:tc>
          <w:tcPr>
            <w:tcW w:w="334" w:type="pct"/>
            <w:shd w:val="clear" w:color="auto" w:fill="auto"/>
            <w:vAlign w:val="center"/>
          </w:tcPr>
          <w:p w14:paraId="61537CBE" w14:textId="77777777" w:rsidR="00560711" w:rsidRPr="002A7CC2" w:rsidRDefault="005335D8" w:rsidP="00626797">
            <w:pPr>
              <w:widowControl w:val="0"/>
              <w:spacing w:before="40" w:after="40" w:line="312" w:lineRule="auto"/>
              <w:jc w:val="center"/>
              <w:rPr>
                <w:rFonts w:cs="Times New Roman"/>
                <w:sz w:val="24"/>
                <w:szCs w:val="24"/>
                <w:lang w:eastAsia="fr-FR"/>
              </w:rPr>
            </w:pPr>
            <w:r w:rsidRPr="002A7CC2">
              <w:rPr>
                <w:rFonts w:cs="Times New Roman"/>
                <w:sz w:val="24"/>
                <w:szCs w:val="24"/>
                <w:lang w:eastAsia="fr-FR"/>
              </w:rPr>
              <w:t>3</w:t>
            </w:r>
          </w:p>
        </w:tc>
        <w:tc>
          <w:tcPr>
            <w:tcW w:w="333" w:type="pct"/>
            <w:shd w:val="clear" w:color="auto" w:fill="auto"/>
            <w:vAlign w:val="center"/>
          </w:tcPr>
          <w:p w14:paraId="5AE57989" w14:textId="77777777" w:rsidR="00560711" w:rsidRPr="002A7CC2" w:rsidRDefault="005335D8" w:rsidP="00626797">
            <w:pPr>
              <w:widowControl w:val="0"/>
              <w:spacing w:before="40" w:after="40" w:line="312" w:lineRule="auto"/>
              <w:jc w:val="center"/>
              <w:rPr>
                <w:rFonts w:cs="Times New Roman"/>
                <w:bCs/>
                <w:sz w:val="24"/>
                <w:szCs w:val="24"/>
                <w:lang w:eastAsia="fr-FR"/>
              </w:rPr>
            </w:pPr>
            <w:r w:rsidRPr="002A7CC2">
              <w:rPr>
                <w:rFonts w:cs="Times New Roman"/>
                <w:bCs/>
                <w:color w:val="FF0000"/>
                <w:sz w:val="24"/>
                <w:szCs w:val="24"/>
                <w:lang w:eastAsia="fr-FR"/>
              </w:rPr>
              <w:t>1</w:t>
            </w:r>
          </w:p>
        </w:tc>
        <w:tc>
          <w:tcPr>
            <w:tcW w:w="332" w:type="pct"/>
            <w:shd w:val="clear" w:color="auto" w:fill="auto"/>
            <w:vAlign w:val="center"/>
          </w:tcPr>
          <w:p w14:paraId="307467EB" w14:textId="161B0683" w:rsidR="00560711" w:rsidRPr="002A7CC2" w:rsidRDefault="00C51F7F" w:rsidP="00626797">
            <w:pPr>
              <w:widowControl w:val="0"/>
              <w:spacing w:before="40" w:after="40" w:line="312" w:lineRule="auto"/>
              <w:jc w:val="center"/>
              <w:rPr>
                <w:rFonts w:cs="Times New Roman"/>
                <w:sz w:val="24"/>
                <w:szCs w:val="24"/>
                <w:lang w:eastAsia="fr-FR"/>
              </w:rPr>
            </w:pPr>
            <w:r w:rsidRPr="002A7CC2">
              <w:rPr>
                <w:rFonts w:cs="Times New Roman"/>
                <w:sz w:val="24"/>
                <w:szCs w:val="24"/>
                <w:lang w:eastAsia="fr-FR"/>
              </w:rPr>
              <w:t>1</w:t>
            </w:r>
          </w:p>
        </w:tc>
        <w:tc>
          <w:tcPr>
            <w:tcW w:w="305" w:type="pct"/>
            <w:shd w:val="clear" w:color="auto" w:fill="auto"/>
            <w:vAlign w:val="center"/>
          </w:tcPr>
          <w:p w14:paraId="7CC37277" w14:textId="77777777" w:rsidR="00560711" w:rsidRPr="002A7CC2" w:rsidRDefault="00560711" w:rsidP="00626797">
            <w:pPr>
              <w:widowControl w:val="0"/>
              <w:spacing w:before="40" w:after="40" w:line="312" w:lineRule="auto"/>
              <w:jc w:val="center"/>
              <w:rPr>
                <w:rFonts w:cs="Times New Roman"/>
                <w:bCs/>
                <w:sz w:val="24"/>
                <w:szCs w:val="24"/>
                <w:lang w:val="fr-FR" w:eastAsia="fr-FR"/>
              </w:rPr>
            </w:pPr>
          </w:p>
        </w:tc>
        <w:tc>
          <w:tcPr>
            <w:tcW w:w="296" w:type="pct"/>
            <w:shd w:val="clear" w:color="auto" w:fill="auto"/>
            <w:vAlign w:val="center"/>
          </w:tcPr>
          <w:p w14:paraId="710B4619" w14:textId="77777777" w:rsidR="00560711" w:rsidRPr="002A7CC2" w:rsidRDefault="00560711" w:rsidP="00626797">
            <w:pPr>
              <w:widowControl w:val="0"/>
              <w:spacing w:before="40" w:after="40" w:line="312" w:lineRule="auto"/>
              <w:jc w:val="center"/>
              <w:rPr>
                <w:rFonts w:cs="Times New Roman"/>
                <w:i/>
                <w:sz w:val="24"/>
                <w:szCs w:val="24"/>
                <w:lang w:eastAsia="fr-FR"/>
              </w:rPr>
            </w:pPr>
          </w:p>
        </w:tc>
        <w:tc>
          <w:tcPr>
            <w:tcW w:w="333" w:type="pct"/>
            <w:shd w:val="clear" w:color="auto" w:fill="auto"/>
            <w:vAlign w:val="center"/>
          </w:tcPr>
          <w:p w14:paraId="588D2B7C" w14:textId="77777777" w:rsidR="00560711" w:rsidRPr="002A7CC2" w:rsidRDefault="00560711" w:rsidP="00626797">
            <w:pPr>
              <w:widowControl w:val="0"/>
              <w:spacing w:before="40" w:after="40" w:line="312" w:lineRule="auto"/>
              <w:jc w:val="center"/>
              <w:rPr>
                <w:rFonts w:cs="Times New Roman"/>
                <w:b/>
                <w:bCs/>
                <w:sz w:val="24"/>
                <w:szCs w:val="24"/>
                <w:lang w:val="fr-FR" w:eastAsia="fr-FR"/>
              </w:rPr>
            </w:pPr>
          </w:p>
        </w:tc>
        <w:tc>
          <w:tcPr>
            <w:tcW w:w="312" w:type="pct"/>
            <w:shd w:val="clear" w:color="auto" w:fill="auto"/>
            <w:vAlign w:val="center"/>
          </w:tcPr>
          <w:p w14:paraId="3ACA1E5F" w14:textId="77777777" w:rsidR="00560711" w:rsidRPr="002A7CC2" w:rsidRDefault="005335D8" w:rsidP="00626797">
            <w:pPr>
              <w:widowControl w:val="0"/>
              <w:spacing w:before="40" w:after="40" w:line="312" w:lineRule="auto"/>
              <w:jc w:val="center"/>
              <w:rPr>
                <w:rFonts w:cs="Times New Roman"/>
                <w:sz w:val="24"/>
                <w:szCs w:val="24"/>
                <w:lang w:eastAsia="fr-FR"/>
              </w:rPr>
            </w:pPr>
            <w:r w:rsidRPr="002A7CC2">
              <w:rPr>
                <w:rFonts w:cs="Times New Roman"/>
                <w:sz w:val="24"/>
                <w:szCs w:val="24"/>
                <w:lang w:eastAsia="fr-FR"/>
              </w:rPr>
              <w:t>0</w:t>
            </w:r>
          </w:p>
        </w:tc>
        <w:tc>
          <w:tcPr>
            <w:tcW w:w="268" w:type="pct"/>
            <w:shd w:val="clear" w:color="auto" w:fill="auto"/>
            <w:vAlign w:val="center"/>
          </w:tcPr>
          <w:p w14:paraId="76FBF2AF" w14:textId="77777777" w:rsidR="00560711" w:rsidRPr="002A7CC2" w:rsidRDefault="005335D8" w:rsidP="00626797">
            <w:pPr>
              <w:widowControl w:val="0"/>
              <w:spacing w:before="40" w:after="40" w:line="312" w:lineRule="auto"/>
              <w:jc w:val="center"/>
              <w:rPr>
                <w:rFonts w:cs="Times New Roman"/>
                <w:b/>
                <w:bCs/>
                <w:sz w:val="24"/>
                <w:szCs w:val="24"/>
                <w:lang w:eastAsia="fr-FR"/>
              </w:rPr>
            </w:pPr>
            <w:r w:rsidRPr="002A7CC2">
              <w:rPr>
                <w:rFonts w:cs="Times New Roman"/>
                <w:b/>
                <w:bCs/>
                <w:color w:val="FF0000"/>
                <w:sz w:val="24"/>
                <w:szCs w:val="24"/>
                <w:lang w:eastAsia="fr-FR"/>
              </w:rPr>
              <w:t>1</w:t>
            </w:r>
          </w:p>
        </w:tc>
        <w:tc>
          <w:tcPr>
            <w:tcW w:w="301" w:type="pct"/>
            <w:vAlign w:val="center"/>
          </w:tcPr>
          <w:p w14:paraId="3A9A0B0D" w14:textId="39C2D232" w:rsidR="00560711" w:rsidRPr="002A7CC2" w:rsidRDefault="00C51F7F" w:rsidP="00626797">
            <w:pPr>
              <w:widowControl w:val="0"/>
              <w:spacing w:before="40" w:after="40" w:line="312" w:lineRule="auto"/>
              <w:jc w:val="center"/>
              <w:rPr>
                <w:rFonts w:cs="Times New Roman"/>
                <w:sz w:val="24"/>
                <w:szCs w:val="24"/>
                <w:lang w:eastAsia="fr-FR"/>
              </w:rPr>
            </w:pPr>
            <w:r w:rsidRPr="002A7CC2">
              <w:rPr>
                <w:rFonts w:cs="Times New Roman"/>
                <w:sz w:val="24"/>
                <w:szCs w:val="24"/>
                <w:lang w:eastAsia="fr-FR"/>
              </w:rPr>
              <w:t>4</w:t>
            </w:r>
          </w:p>
        </w:tc>
        <w:tc>
          <w:tcPr>
            <w:tcW w:w="269" w:type="pct"/>
            <w:vAlign w:val="center"/>
          </w:tcPr>
          <w:p w14:paraId="42A6C5B8" w14:textId="77777777" w:rsidR="00560711" w:rsidRPr="002A7CC2" w:rsidRDefault="005335D8" w:rsidP="00626797">
            <w:pPr>
              <w:widowControl w:val="0"/>
              <w:spacing w:before="40" w:after="40" w:line="312" w:lineRule="auto"/>
              <w:jc w:val="center"/>
              <w:rPr>
                <w:rFonts w:cs="Times New Roman"/>
                <w:sz w:val="24"/>
                <w:szCs w:val="24"/>
                <w:lang w:eastAsia="fr-FR"/>
              </w:rPr>
            </w:pPr>
            <w:r w:rsidRPr="002A7CC2">
              <w:rPr>
                <w:rFonts w:cs="Times New Roman"/>
                <w:sz w:val="24"/>
                <w:szCs w:val="24"/>
                <w:lang w:eastAsia="fr-FR"/>
              </w:rPr>
              <w:t>2</w:t>
            </w:r>
          </w:p>
        </w:tc>
        <w:tc>
          <w:tcPr>
            <w:tcW w:w="453" w:type="pct"/>
            <w:vAlign w:val="center"/>
          </w:tcPr>
          <w:p w14:paraId="12FBEF13" w14:textId="1A74B63B" w:rsidR="00560711" w:rsidRPr="002A7CC2" w:rsidRDefault="00C51F7F" w:rsidP="00626797">
            <w:pPr>
              <w:widowControl w:val="0"/>
              <w:spacing w:before="40" w:after="40" w:line="312" w:lineRule="auto"/>
              <w:jc w:val="center"/>
              <w:rPr>
                <w:rFonts w:cs="Times New Roman"/>
                <w:sz w:val="24"/>
                <w:szCs w:val="24"/>
                <w:lang w:eastAsia="fr-FR"/>
              </w:rPr>
            </w:pPr>
            <w:r w:rsidRPr="002A7CC2">
              <w:rPr>
                <w:rFonts w:cs="Times New Roman"/>
                <w:sz w:val="24"/>
                <w:szCs w:val="24"/>
                <w:lang w:eastAsia="fr-FR"/>
              </w:rPr>
              <w:t>25%</w:t>
            </w:r>
          </w:p>
        </w:tc>
      </w:tr>
      <w:tr w:rsidR="00560711" w:rsidRPr="002A7CC2" w14:paraId="044AAF8A" w14:textId="77777777" w:rsidTr="00626797">
        <w:trPr>
          <w:trHeight w:val="457"/>
        </w:trPr>
        <w:tc>
          <w:tcPr>
            <w:tcW w:w="242" w:type="pct"/>
            <w:vMerge/>
            <w:vAlign w:val="center"/>
          </w:tcPr>
          <w:p w14:paraId="78E74598" w14:textId="77777777" w:rsidR="00560711" w:rsidRDefault="00560711" w:rsidP="00626797">
            <w:pPr>
              <w:widowControl w:val="0"/>
              <w:spacing w:before="40" w:after="40" w:line="312" w:lineRule="auto"/>
              <w:jc w:val="center"/>
              <w:rPr>
                <w:rFonts w:cs="Times New Roman"/>
                <w:b/>
                <w:iCs/>
                <w:sz w:val="26"/>
                <w:szCs w:val="24"/>
                <w:lang w:val="nl-NL" w:eastAsia="fr-FR"/>
              </w:rPr>
            </w:pPr>
          </w:p>
        </w:tc>
        <w:tc>
          <w:tcPr>
            <w:tcW w:w="547" w:type="pct"/>
            <w:vMerge/>
            <w:shd w:val="clear" w:color="auto" w:fill="auto"/>
            <w:vAlign w:val="center"/>
          </w:tcPr>
          <w:p w14:paraId="5B65D07A" w14:textId="77777777" w:rsidR="00560711" w:rsidRPr="002A7CC2" w:rsidRDefault="00560711" w:rsidP="00626797">
            <w:pPr>
              <w:widowControl w:val="0"/>
              <w:spacing w:before="40" w:after="40" w:line="312" w:lineRule="auto"/>
              <w:rPr>
                <w:rFonts w:cs="Times New Roman"/>
                <w:b/>
                <w:iCs/>
                <w:sz w:val="24"/>
                <w:szCs w:val="24"/>
                <w:lang w:val="nl-NL" w:eastAsia="fr-FR"/>
              </w:rPr>
            </w:pPr>
          </w:p>
        </w:tc>
        <w:tc>
          <w:tcPr>
            <w:tcW w:w="675" w:type="pct"/>
            <w:shd w:val="clear" w:color="auto" w:fill="auto"/>
            <w:vAlign w:val="center"/>
          </w:tcPr>
          <w:p w14:paraId="6BFBC6B0" w14:textId="77777777" w:rsidR="00560711" w:rsidRPr="002A7CC2" w:rsidRDefault="005335D8" w:rsidP="00626797">
            <w:pPr>
              <w:widowControl w:val="0"/>
              <w:spacing w:before="40" w:after="40" w:line="312" w:lineRule="auto"/>
              <w:rPr>
                <w:rFonts w:cs="Times New Roman"/>
                <w:sz w:val="24"/>
                <w:szCs w:val="24"/>
                <w:lang w:val="fr-FR" w:eastAsia="fr-FR"/>
              </w:rPr>
            </w:pPr>
            <w:r w:rsidRPr="002A7CC2">
              <w:rPr>
                <w:rFonts w:cs="Times New Roman"/>
                <w:i/>
                <w:iCs/>
                <w:sz w:val="24"/>
                <w:szCs w:val="24"/>
                <w:lang w:val="nl-NL" w:eastAsia="fr-FR"/>
              </w:rPr>
              <w:t xml:space="preserve">3. </w:t>
            </w:r>
            <w:r w:rsidRPr="002A7CC2">
              <w:rPr>
                <w:rFonts w:cs="Times New Roman"/>
                <w:i/>
                <w:sz w:val="24"/>
                <w:szCs w:val="24"/>
              </w:rPr>
              <w:t>Phenol</w:t>
            </w:r>
          </w:p>
        </w:tc>
        <w:tc>
          <w:tcPr>
            <w:tcW w:w="334" w:type="pct"/>
            <w:shd w:val="clear" w:color="auto" w:fill="auto"/>
            <w:vAlign w:val="center"/>
          </w:tcPr>
          <w:p w14:paraId="35023D22" w14:textId="77777777" w:rsidR="00560711" w:rsidRPr="002A7CC2" w:rsidRDefault="005335D8" w:rsidP="00626797">
            <w:pPr>
              <w:widowControl w:val="0"/>
              <w:spacing w:before="40" w:after="40" w:line="312" w:lineRule="auto"/>
              <w:jc w:val="center"/>
              <w:rPr>
                <w:rFonts w:cs="Times New Roman"/>
                <w:sz w:val="24"/>
                <w:szCs w:val="24"/>
                <w:lang w:eastAsia="fr-FR"/>
              </w:rPr>
            </w:pPr>
            <w:r w:rsidRPr="002A7CC2">
              <w:rPr>
                <w:rFonts w:cs="Times New Roman"/>
                <w:sz w:val="24"/>
                <w:szCs w:val="24"/>
                <w:lang w:eastAsia="fr-FR"/>
              </w:rPr>
              <w:t>3</w:t>
            </w:r>
          </w:p>
        </w:tc>
        <w:tc>
          <w:tcPr>
            <w:tcW w:w="333" w:type="pct"/>
            <w:shd w:val="clear" w:color="auto" w:fill="auto"/>
            <w:vAlign w:val="center"/>
          </w:tcPr>
          <w:p w14:paraId="31F00A1C" w14:textId="77777777" w:rsidR="00560711" w:rsidRPr="002A7CC2" w:rsidRDefault="00560711" w:rsidP="00626797">
            <w:pPr>
              <w:widowControl w:val="0"/>
              <w:spacing w:before="40" w:after="40" w:line="312" w:lineRule="auto"/>
              <w:jc w:val="center"/>
              <w:rPr>
                <w:rFonts w:cs="Times New Roman"/>
                <w:bCs/>
                <w:sz w:val="24"/>
                <w:szCs w:val="24"/>
                <w:lang w:val="fr-FR" w:eastAsia="fr-FR"/>
              </w:rPr>
            </w:pPr>
          </w:p>
        </w:tc>
        <w:tc>
          <w:tcPr>
            <w:tcW w:w="332" w:type="pct"/>
            <w:shd w:val="clear" w:color="auto" w:fill="auto"/>
            <w:vAlign w:val="center"/>
          </w:tcPr>
          <w:p w14:paraId="60C095F5" w14:textId="0E92CC80" w:rsidR="00560711" w:rsidRPr="002A7CC2" w:rsidRDefault="00C51F7F" w:rsidP="00626797">
            <w:pPr>
              <w:widowControl w:val="0"/>
              <w:spacing w:before="40" w:after="40" w:line="312" w:lineRule="auto"/>
              <w:jc w:val="center"/>
              <w:rPr>
                <w:rFonts w:cs="Times New Roman"/>
                <w:sz w:val="24"/>
                <w:szCs w:val="24"/>
                <w:lang w:eastAsia="fr-FR"/>
              </w:rPr>
            </w:pPr>
            <w:r w:rsidRPr="002A7CC2">
              <w:rPr>
                <w:rFonts w:cs="Times New Roman"/>
                <w:sz w:val="24"/>
                <w:szCs w:val="24"/>
                <w:lang w:eastAsia="fr-FR"/>
              </w:rPr>
              <w:t>1</w:t>
            </w:r>
          </w:p>
        </w:tc>
        <w:tc>
          <w:tcPr>
            <w:tcW w:w="305" w:type="pct"/>
            <w:shd w:val="clear" w:color="auto" w:fill="auto"/>
            <w:vAlign w:val="center"/>
          </w:tcPr>
          <w:p w14:paraId="5745C446" w14:textId="77777777" w:rsidR="00560711" w:rsidRPr="002A7CC2" w:rsidRDefault="005335D8" w:rsidP="00626797">
            <w:pPr>
              <w:widowControl w:val="0"/>
              <w:spacing w:before="40" w:after="40" w:line="312" w:lineRule="auto"/>
              <w:jc w:val="center"/>
              <w:rPr>
                <w:rFonts w:cs="Times New Roman"/>
                <w:bCs/>
                <w:sz w:val="24"/>
                <w:szCs w:val="24"/>
                <w:lang w:eastAsia="fr-FR"/>
              </w:rPr>
            </w:pPr>
            <w:r w:rsidRPr="002A7CC2">
              <w:rPr>
                <w:rFonts w:cs="Times New Roman"/>
                <w:bCs/>
                <w:color w:val="FF0000"/>
                <w:sz w:val="24"/>
                <w:szCs w:val="24"/>
                <w:lang w:eastAsia="fr-FR"/>
              </w:rPr>
              <w:t>1</w:t>
            </w:r>
          </w:p>
        </w:tc>
        <w:tc>
          <w:tcPr>
            <w:tcW w:w="296" w:type="pct"/>
            <w:shd w:val="clear" w:color="auto" w:fill="auto"/>
            <w:vAlign w:val="center"/>
          </w:tcPr>
          <w:p w14:paraId="2A879D54" w14:textId="77777777" w:rsidR="00560711" w:rsidRPr="002A7CC2" w:rsidRDefault="00560711" w:rsidP="00626797">
            <w:pPr>
              <w:widowControl w:val="0"/>
              <w:spacing w:before="40" w:after="40" w:line="312" w:lineRule="auto"/>
              <w:jc w:val="center"/>
              <w:rPr>
                <w:rFonts w:cs="Times New Roman"/>
                <w:sz w:val="24"/>
                <w:szCs w:val="24"/>
                <w:lang w:eastAsia="fr-FR"/>
              </w:rPr>
            </w:pPr>
          </w:p>
        </w:tc>
        <w:tc>
          <w:tcPr>
            <w:tcW w:w="333" w:type="pct"/>
            <w:shd w:val="clear" w:color="auto" w:fill="auto"/>
            <w:vAlign w:val="center"/>
          </w:tcPr>
          <w:p w14:paraId="2FAB6892" w14:textId="77777777" w:rsidR="00560711" w:rsidRPr="002A7CC2" w:rsidRDefault="00560711" w:rsidP="00626797">
            <w:pPr>
              <w:widowControl w:val="0"/>
              <w:spacing w:before="40" w:after="40" w:line="312" w:lineRule="auto"/>
              <w:jc w:val="center"/>
              <w:rPr>
                <w:rFonts w:cs="Times New Roman"/>
                <w:b/>
                <w:bCs/>
                <w:sz w:val="24"/>
                <w:szCs w:val="24"/>
                <w:lang w:val="fr-FR" w:eastAsia="fr-FR"/>
              </w:rPr>
            </w:pPr>
          </w:p>
        </w:tc>
        <w:tc>
          <w:tcPr>
            <w:tcW w:w="312" w:type="pct"/>
            <w:shd w:val="clear" w:color="auto" w:fill="auto"/>
            <w:vAlign w:val="center"/>
          </w:tcPr>
          <w:p w14:paraId="5DD786B3" w14:textId="77777777" w:rsidR="00560711" w:rsidRPr="002A7CC2" w:rsidRDefault="005335D8" w:rsidP="00626797">
            <w:pPr>
              <w:widowControl w:val="0"/>
              <w:spacing w:before="40" w:after="40" w:line="312" w:lineRule="auto"/>
              <w:jc w:val="center"/>
              <w:rPr>
                <w:rFonts w:cs="Times New Roman"/>
                <w:sz w:val="24"/>
                <w:szCs w:val="24"/>
                <w:lang w:eastAsia="fr-FR"/>
              </w:rPr>
            </w:pPr>
            <w:r w:rsidRPr="002A7CC2">
              <w:rPr>
                <w:rFonts w:cs="Times New Roman"/>
                <w:sz w:val="24"/>
                <w:szCs w:val="24"/>
                <w:lang w:eastAsia="fr-FR"/>
              </w:rPr>
              <w:t>0</w:t>
            </w:r>
          </w:p>
        </w:tc>
        <w:tc>
          <w:tcPr>
            <w:tcW w:w="268" w:type="pct"/>
            <w:shd w:val="clear" w:color="auto" w:fill="auto"/>
            <w:vAlign w:val="center"/>
          </w:tcPr>
          <w:p w14:paraId="30575CD1" w14:textId="77777777" w:rsidR="00560711" w:rsidRPr="002A7CC2" w:rsidRDefault="00560711" w:rsidP="00626797">
            <w:pPr>
              <w:widowControl w:val="0"/>
              <w:spacing w:before="40" w:after="40" w:line="312" w:lineRule="auto"/>
              <w:jc w:val="center"/>
              <w:rPr>
                <w:rFonts w:cs="Times New Roman"/>
                <w:b/>
                <w:bCs/>
                <w:sz w:val="24"/>
                <w:szCs w:val="24"/>
                <w:lang w:val="fr-FR" w:eastAsia="fr-FR"/>
              </w:rPr>
            </w:pPr>
          </w:p>
        </w:tc>
        <w:tc>
          <w:tcPr>
            <w:tcW w:w="301" w:type="pct"/>
            <w:vAlign w:val="center"/>
          </w:tcPr>
          <w:p w14:paraId="229084F6" w14:textId="2F1641DE" w:rsidR="00560711" w:rsidRPr="002A7CC2" w:rsidRDefault="00C51F7F" w:rsidP="00626797">
            <w:pPr>
              <w:widowControl w:val="0"/>
              <w:spacing w:before="40" w:after="40" w:line="312" w:lineRule="auto"/>
              <w:jc w:val="center"/>
              <w:rPr>
                <w:rFonts w:cs="Times New Roman"/>
                <w:sz w:val="24"/>
                <w:szCs w:val="24"/>
                <w:lang w:eastAsia="fr-FR"/>
              </w:rPr>
            </w:pPr>
            <w:r w:rsidRPr="002A7CC2">
              <w:rPr>
                <w:rFonts w:cs="Times New Roman"/>
                <w:sz w:val="24"/>
                <w:szCs w:val="24"/>
                <w:lang w:eastAsia="fr-FR"/>
              </w:rPr>
              <w:t>4</w:t>
            </w:r>
          </w:p>
        </w:tc>
        <w:tc>
          <w:tcPr>
            <w:tcW w:w="269" w:type="pct"/>
            <w:vAlign w:val="center"/>
          </w:tcPr>
          <w:p w14:paraId="1D498C57" w14:textId="77777777" w:rsidR="00560711" w:rsidRPr="002A7CC2" w:rsidRDefault="005335D8" w:rsidP="00626797">
            <w:pPr>
              <w:widowControl w:val="0"/>
              <w:spacing w:before="40" w:after="40" w:line="312" w:lineRule="auto"/>
              <w:jc w:val="center"/>
              <w:rPr>
                <w:rFonts w:cs="Times New Roman"/>
                <w:sz w:val="24"/>
                <w:szCs w:val="24"/>
                <w:lang w:eastAsia="fr-FR"/>
              </w:rPr>
            </w:pPr>
            <w:r w:rsidRPr="002A7CC2">
              <w:rPr>
                <w:rFonts w:cs="Times New Roman"/>
                <w:sz w:val="24"/>
                <w:szCs w:val="24"/>
                <w:lang w:eastAsia="fr-FR"/>
              </w:rPr>
              <w:t>1</w:t>
            </w:r>
          </w:p>
        </w:tc>
        <w:tc>
          <w:tcPr>
            <w:tcW w:w="453" w:type="pct"/>
            <w:vAlign w:val="center"/>
          </w:tcPr>
          <w:p w14:paraId="29999736" w14:textId="1E308797" w:rsidR="00560711" w:rsidRPr="002A7CC2" w:rsidRDefault="00C51F7F" w:rsidP="00626797">
            <w:pPr>
              <w:widowControl w:val="0"/>
              <w:spacing w:before="40" w:after="40" w:line="312" w:lineRule="auto"/>
              <w:jc w:val="center"/>
              <w:rPr>
                <w:rFonts w:cs="Times New Roman"/>
                <w:sz w:val="24"/>
                <w:szCs w:val="24"/>
                <w:lang w:eastAsia="fr-FR"/>
              </w:rPr>
            </w:pPr>
            <w:r w:rsidRPr="002A7CC2">
              <w:rPr>
                <w:rFonts w:cs="Times New Roman"/>
                <w:sz w:val="24"/>
                <w:szCs w:val="24"/>
                <w:lang w:eastAsia="fr-FR"/>
              </w:rPr>
              <w:t>20%</w:t>
            </w:r>
          </w:p>
        </w:tc>
      </w:tr>
      <w:tr w:rsidR="00560711" w14:paraId="248D678E" w14:textId="77777777" w:rsidTr="00626797">
        <w:trPr>
          <w:trHeight w:val="1920"/>
        </w:trPr>
        <w:tc>
          <w:tcPr>
            <w:tcW w:w="242" w:type="pct"/>
            <w:vMerge/>
            <w:vAlign w:val="center"/>
          </w:tcPr>
          <w:p w14:paraId="403CE819" w14:textId="77777777" w:rsidR="00560711" w:rsidRDefault="00560711" w:rsidP="00626797">
            <w:pPr>
              <w:widowControl w:val="0"/>
              <w:spacing w:before="40" w:after="40" w:line="312" w:lineRule="auto"/>
              <w:jc w:val="center"/>
              <w:rPr>
                <w:rFonts w:cs="Times New Roman"/>
                <w:b/>
                <w:iCs/>
                <w:sz w:val="26"/>
                <w:szCs w:val="24"/>
                <w:lang w:val="nl-NL" w:eastAsia="fr-FR"/>
              </w:rPr>
            </w:pPr>
          </w:p>
        </w:tc>
        <w:tc>
          <w:tcPr>
            <w:tcW w:w="547" w:type="pct"/>
            <w:shd w:val="clear" w:color="auto" w:fill="auto"/>
            <w:vAlign w:val="center"/>
          </w:tcPr>
          <w:p w14:paraId="7C4390EE" w14:textId="05E2979C" w:rsidR="00560711" w:rsidRPr="002A7CC2" w:rsidRDefault="005335D8" w:rsidP="00626797">
            <w:pPr>
              <w:widowControl w:val="0"/>
              <w:spacing w:before="40" w:after="40" w:line="312" w:lineRule="auto"/>
              <w:rPr>
                <w:rFonts w:cs="Times New Roman"/>
                <w:b/>
                <w:iCs/>
                <w:sz w:val="24"/>
                <w:szCs w:val="24"/>
                <w:lang w:val="nl-NL" w:eastAsia="fr-FR"/>
              </w:rPr>
            </w:pPr>
            <w:r w:rsidRPr="002A7CC2">
              <w:rPr>
                <w:rFonts w:cs="Times New Roman"/>
                <w:i/>
                <w:sz w:val="24"/>
                <w:szCs w:val="24"/>
              </w:rPr>
              <w:t>Hợp chất carbonyl-</w:t>
            </w:r>
          </w:p>
        </w:tc>
        <w:tc>
          <w:tcPr>
            <w:tcW w:w="675" w:type="pct"/>
            <w:shd w:val="clear" w:color="auto" w:fill="auto"/>
            <w:vAlign w:val="center"/>
          </w:tcPr>
          <w:p w14:paraId="471C072D" w14:textId="77777777" w:rsidR="00560711" w:rsidRPr="002A7CC2" w:rsidRDefault="005335D8" w:rsidP="00626797">
            <w:pPr>
              <w:widowControl w:val="0"/>
              <w:spacing w:before="40" w:after="40" w:line="312" w:lineRule="auto"/>
              <w:rPr>
                <w:rFonts w:cs="Times New Roman"/>
                <w:i/>
                <w:sz w:val="24"/>
                <w:szCs w:val="24"/>
              </w:rPr>
            </w:pPr>
            <w:r w:rsidRPr="002A7CC2">
              <w:rPr>
                <w:rFonts w:cs="Times New Roman"/>
                <w:i/>
                <w:sz w:val="24"/>
                <w:szCs w:val="24"/>
              </w:rPr>
              <w:t>Hợp chất carbonyl</w:t>
            </w:r>
          </w:p>
          <w:p w14:paraId="194C27FC" w14:textId="77777777" w:rsidR="00560711" w:rsidRPr="002A7CC2" w:rsidRDefault="00560711" w:rsidP="00626797">
            <w:pPr>
              <w:widowControl w:val="0"/>
              <w:spacing w:before="40" w:after="40" w:line="312" w:lineRule="auto"/>
              <w:rPr>
                <w:rFonts w:cs="Times New Roman"/>
                <w:i/>
                <w:sz w:val="24"/>
                <w:szCs w:val="24"/>
              </w:rPr>
            </w:pPr>
          </w:p>
          <w:p w14:paraId="19A6B1D6" w14:textId="77777777" w:rsidR="00560711" w:rsidRPr="002A7CC2" w:rsidRDefault="00560711" w:rsidP="00626797">
            <w:pPr>
              <w:widowControl w:val="0"/>
              <w:spacing w:before="40" w:after="40" w:line="312" w:lineRule="auto"/>
              <w:rPr>
                <w:rFonts w:cs="Times New Roman"/>
                <w:i/>
                <w:sz w:val="24"/>
                <w:szCs w:val="24"/>
              </w:rPr>
            </w:pPr>
          </w:p>
          <w:p w14:paraId="2B011691" w14:textId="77777777" w:rsidR="00560711" w:rsidRPr="002A7CC2" w:rsidRDefault="00560711" w:rsidP="00626797">
            <w:pPr>
              <w:widowControl w:val="0"/>
              <w:spacing w:before="40" w:after="40" w:line="312" w:lineRule="auto"/>
              <w:rPr>
                <w:rFonts w:cs="Times New Roman"/>
                <w:i/>
                <w:sz w:val="24"/>
                <w:szCs w:val="24"/>
              </w:rPr>
            </w:pPr>
          </w:p>
          <w:p w14:paraId="63CB7883" w14:textId="77777777" w:rsidR="00560711" w:rsidRPr="002A7CC2" w:rsidRDefault="00560711" w:rsidP="00626797">
            <w:pPr>
              <w:widowControl w:val="0"/>
              <w:spacing w:before="40" w:after="40" w:line="312" w:lineRule="auto"/>
              <w:rPr>
                <w:rFonts w:cs="Times New Roman"/>
                <w:i/>
                <w:sz w:val="24"/>
                <w:szCs w:val="24"/>
                <w:lang w:val="nl-NL" w:eastAsia="fr-FR"/>
              </w:rPr>
            </w:pPr>
          </w:p>
          <w:p w14:paraId="0FDB3081" w14:textId="77777777" w:rsidR="00560711" w:rsidRPr="002A7CC2" w:rsidRDefault="00560711" w:rsidP="00626797">
            <w:pPr>
              <w:widowControl w:val="0"/>
              <w:spacing w:before="40" w:after="40" w:line="312" w:lineRule="auto"/>
              <w:rPr>
                <w:rFonts w:cs="Times New Roman"/>
                <w:i/>
                <w:sz w:val="24"/>
                <w:szCs w:val="24"/>
                <w:lang w:val="nl-NL" w:eastAsia="fr-FR"/>
              </w:rPr>
            </w:pPr>
          </w:p>
        </w:tc>
        <w:tc>
          <w:tcPr>
            <w:tcW w:w="334" w:type="pct"/>
            <w:shd w:val="clear" w:color="auto" w:fill="auto"/>
            <w:vAlign w:val="center"/>
          </w:tcPr>
          <w:p w14:paraId="66E08274" w14:textId="77777777" w:rsidR="00560711" w:rsidRPr="002A7CC2" w:rsidRDefault="005335D8" w:rsidP="00626797">
            <w:pPr>
              <w:widowControl w:val="0"/>
              <w:spacing w:before="40" w:after="40" w:line="312" w:lineRule="auto"/>
              <w:jc w:val="center"/>
              <w:rPr>
                <w:rFonts w:cs="Times New Roman"/>
                <w:sz w:val="24"/>
                <w:szCs w:val="24"/>
                <w:lang w:eastAsia="fr-FR"/>
              </w:rPr>
            </w:pPr>
            <w:r w:rsidRPr="002A7CC2">
              <w:rPr>
                <w:rFonts w:cs="Times New Roman"/>
                <w:sz w:val="24"/>
                <w:szCs w:val="24"/>
                <w:lang w:eastAsia="fr-FR"/>
              </w:rPr>
              <w:t>3</w:t>
            </w:r>
          </w:p>
          <w:p w14:paraId="4DF981D1" w14:textId="77777777" w:rsidR="00560711" w:rsidRPr="002A7CC2" w:rsidRDefault="00560711" w:rsidP="00626797">
            <w:pPr>
              <w:widowControl w:val="0"/>
              <w:spacing w:before="40" w:after="40" w:line="312" w:lineRule="auto"/>
              <w:jc w:val="center"/>
              <w:rPr>
                <w:rFonts w:cs="Times New Roman"/>
                <w:sz w:val="24"/>
                <w:szCs w:val="24"/>
                <w:lang w:val="fr-FR" w:eastAsia="fr-FR"/>
              </w:rPr>
            </w:pPr>
          </w:p>
        </w:tc>
        <w:tc>
          <w:tcPr>
            <w:tcW w:w="333" w:type="pct"/>
            <w:shd w:val="clear" w:color="auto" w:fill="auto"/>
            <w:vAlign w:val="center"/>
          </w:tcPr>
          <w:p w14:paraId="77F61B6B" w14:textId="77777777" w:rsidR="00560711" w:rsidRPr="002A7CC2" w:rsidRDefault="00560711" w:rsidP="00626797">
            <w:pPr>
              <w:widowControl w:val="0"/>
              <w:spacing w:before="40" w:after="40" w:line="312" w:lineRule="auto"/>
              <w:jc w:val="center"/>
              <w:rPr>
                <w:rFonts w:cs="Times New Roman"/>
                <w:bCs/>
                <w:sz w:val="24"/>
                <w:szCs w:val="24"/>
                <w:lang w:val="fr-FR" w:eastAsia="fr-FR"/>
              </w:rPr>
            </w:pPr>
          </w:p>
        </w:tc>
        <w:tc>
          <w:tcPr>
            <w:tcW w:w="332" w:type="pct"/>
            <w:shd w:val="clear" w:color="auto" w:fill="auto"/>
            <w:vAlign w:val="center"/>
          </w:tcPr>
          <w:p w14:paraId="3786D8AC" w14:textId="77777777" w:rsidR="00560711" w:rsidRPr="002A7CC2" w:rsidRDefault="005335D8" w:rsidP="00626797">
            <w:pPr>
              <w:widowControl w:val="0"/>
              <w:spacing w:before="40" w:after="40" w:line="312" w:lineRule="auto"/>
              <w:jc w:val="center"/>
              <w:rPr>
                <w:rFonts w:cs="Times New Roman"/>
                <w:sz w:val="24"/>
                <w:szCs w:val="24"/>
                <w:lang w:eastAsia="fr-FR"/>
              </w:rPr>
            </w:pPr>
            <w:r w:rsidRPr="002A7CC2">
              <w:rPr>
                <w:rFonts w:cs="Times New Roman"/>
                <w:sz w:val="24"/>
                <w:szCs w:val="24"/>
                <w:lang w:eastAsia="fr-FR"/>
              </w:rPr>
              <w:t>2</w:t>
            </w:r>
          </w:p>
        </w:tc>
        <w:tc>
          <w:tcPr>
            <w:tcW w:w="305" w:type="pct"/>
            <w:shd w:val="clear" w:color="auto" w:fill="auto"/>
            <w:vAlign w:val="center"/>
          </w:tcPr>
          <w:p w14:paraId="4B33219D" w14:textId="77777777" w:rsidR="00560711" w:rsidRPr="002A7CC2" w:rsidRDefault="00560711" w:rsidP="00626797">
            <w:pPr>
              <w:widowControl w:val="0"/>
              <w:spacing w:before="40" w:after="40" w:line="312" w:lineRule="auto"/>
              <w:jc w:val="center"/>
              <w:rPr>
                <w:rFonts w:cs="Times New Roman"/>
                <w:bCs/>
                <w:sz w:val="24"/>
                <w:szCs w:val="24"/>
                <w:lang w:val="fr-FR" w:eastAsia="fr-FR"/>
              </w:rPr>
            </w:pPr>
          </w:p>
        </w:tc>
        <w:tc>
          <w:tcPr>
            <w:tcW w:w="296" w:type="pct"/>
            <w:shd w:val="clear" w:color="auto" w:fill="auto"/>
            <w:vAlign w:val="center"/>
          </w:tcPr>
          <w:p w14:paraId="039D69CB" w14:textId="77777777" w:rsidR="00560711" w:rsidRPr="002A7CC2" w:rsidRDefault="00560711" w:rsidP="00626797">
            <w:pPr>
              <w:widowControl w:val="0"/>
              <w:spacing w:before="40" w:after="40" w:line="312" w:lineRule="auto"/>
              <w:jc w:val="center"/>
              <w:rPr>
                <w:rFonts w:cs="Times New Roman"/>
                <w:sz w:val="24"/>
                <w:szCs w:val="24"/>
                <w:lang w:eastAsia="fr-FR"/>
              </w:rPr>
            </w:pPr>
          </w:p>
        </w:tc>
        <w:tc>
          <w:tcPr>
            <w:tcW w:w="333" w:type="pct"/>
            <w:shd w:val="clear" w:color="auto" w:fill="auto"/>
            <w:vAlign w:val="center"/>
          </w:tcPr>
          <w:p w14:paraId="48F0377C" w14:textId="77777777" w:rsidR="00560711" w:rsidRPr="002A7CC2" w:rsidRDefault="005335D8" w:rsidP="00626797">
            <w:pPr>
              <w:widowControl w:val="0"/>
              <w:spacing w:before="40" w:after="40" w:line="312" w:lineRule="auto"/>
              <w:jc w:val="center"/>
              <w:rPr>
                <w:rFonts w:cs="Times New Roman"/>
                <w:sz w:val="24"/>
                <w:szCs w:val="24"/>
                <w:lang w:eastAsia="fr-FR"/>
              </w:rPr>
            </w:pPr>
            <w:r w:rsidRPr="002A7CC2">
              <w:rPr>
                <w:rFonts w:cs="Times New Roman"/>
                <w:color w:val="FF0000"/>
                <w:sz w:val="24"/>
                <w:szCs w:val="24"/>
                <w:lang w:eastAsia="fr-FR"/>
              </w:rPr>
              <w:t>1</w:t>
            </w:r>
          </w:p>
        </w:tc>
        <w:tc>
          <w:tcPr>
            <w:tcW w:w="312" w:type="pct"/>
            <w:shd w:val="clear" w:color="auto" w:fill="auto"/>
            <w:vAlign w:val="center"/>
          </w:tcPr>
          <w:p w14:paraId="428D665D" w14:textId="77777777" w:rsidR="00560711" w:rsidRPr="002A7CC2" w:rsidRDefault="005335D8" w:rsidP="00626797">
            <w:pPr>
              <w:widowControl w:val="0"/>
              <w:spacing w:before="40" w:after="40" w:line="312" w:lineRule="auto"/>
              <w:jc w:val="center"/>
              <w:rPr>
                <w:rFonts w:cs="Times New Roman"/>
                <w:sz w:val="24"/>
                <w:szCs w:val="24"/>
                <w:lang w:eastAsia="fr-FR"/>
              </w:rPr>
            </w:pPr>
            <w:r w:rsidRPr="002A7CC2">
              <w:rPr>
                <w:rFonts w:cs="Times New Roman"/>
                <w:sz w:val="24"/>
                <w:szCs w:val="24"/>
                <w:lang w:eastAsia="fr-FR"/>
              </w:rPr>
              <w:t>0</w:t>
            </w:r>
          </w:p>
        </w:tc>
        <w:tc>
          <w:tcPr>
            <w:tcW w:w="268" w:type="pct"/>
            <w:shd w:val="clear" w:color="auto" w:fill="auto"/>
            <w:vAlign w:val="center"/>
          </w:tcPr>
          <w:p w14:paraId="459CE137" w14:textId="77777777" w:rsidR="00560711" w:rsidRPr="002A7CC2" w:rsidRDefault="00560711" w:rsidP="00626797">
            <w:pPr>
              <w:widowControl w:val="0"/>
              <w:spacing w:before="40" w:after="40" w:line="312" w:lineRule="auto"/>
              <w:jc w:val="center"/>
              <w:rPr>
                <w:rFonts w:cs="Times New Roman"/>
                <w:b/>
                <w:bCs/>
                <w:sz w:val="24"/>
                <w:szCs w:val="24"/>
                <w:lang w:val="fr-FR" w:eastAsia="fr-FR"/>
              </w:rPr>
            </w:pPr>
          </w:p>
        </w:tc>
        <w:tc>
          <w:tcPr>
            <w:tcW w:w="301" w:type="pct"/>
            <w:vAlign w:val="center"/>
          </w:tcPr>
          <w:p w14:paraId="2E78D63F" w14:textId="77777777" w:rsidR="00560711" w:rsidRPr="002A7CC2" w:rsidRDefault="005335D8" w:rsidP="00626797">
            <w:pPr>
              <w:widowControl w:val="0"/>
              <w:spacing w:before="40" w:after="40" w:line="312" w:lineRule="auto"/>
              <w:jc w:val="center"/>
              <w:rPr>
                <w:rFonts w:cs="Times New Roman"/>
                <w:sz w:val="24"/>
                <w:szCs w:val="24"/>
                <w:lang w:eastAsia="fr-FR"/>
              </w:rPr>
            </w:pPr>
            <w:r w:rsidRPr="002A7CC2">
              <w:rPr>
                <w:rFonts w:cs="Times New Roman"/>
                <w:sz w:val="24"/>
                <w:szCs w:val="24"/>
                <w:lang w:eastAsia="fr-FR"/>
              </w:rPr>
              <w:t>5</w:t>
            </w:r>
          </w:p>
        </w:tc>
        <w:tc>
          <w:tcPr>
            <w:tcW w:w="269" w:type="pct"/>
            <w:vAlign w:val="center"/>
          </w:tcPr>
          <w:p w14:paraId="6CBFEB80" w14:textId="77777777" w:rsidR="00560711" w:rsidRPr="002A7CC2" w:rsidRDefault="005335D8" w:rsidP="00626797">
            <w:pPr>
              <w:widowControl w:val="0"/>
              <w:spacing w:before="40" w:after="40" w:line="312" w:lineRule="auto"/>
              <w:jc w:val="center"/>
              <w:rPr>
                <w:rFonts w:cs="Times New Roman"/>
                <w:sz w:val="24"/>
                <w:szCs w:val="24"/>
                <w:lang w:eastAsia="fr-FR"/>
              </w:rPr>
            </w:pPr>
            <w:r w:rsidRPr="002A7CC2">
              <w:rPr>
                <w:rFonts w:cs="Times New Roman"/>
                <w:sz w:val="24"/>
                <w:szCs w:val="24"/>
                <w:lang w:eastAsia="fr-FR"/>
              </w:rPr>
              <w:t>1</w:t>
            </w:r>
          </w:p>
        </w:tc>
        <w:tc>
          <w:tcPr>
            <w:tcW w:w="453" w:type="pct"/>
            <w:vAlign w:val="center"/>
          </w:tcPr>
          <w:p w14:paraId="19BA8BAF" w14:textId="77777777" w:rsidR="00560711" w:rsidRPr="002A7CC2" w:rsidRDefault="005335D8" w:rsidP="00626797">
            <w:pPr>
              <w:widowControl w:val="0"/>
              <w:spacing w:before="40" w:after="40" w:line="312" w:lineRule="auto"/>
              <w:jc w:val="center"/>
              <w:rPr>
                <w:rFonts w:cs="Times New Roman"/>
                <w:sz w:val="24"/>
                <w:szCs w:val="24"/>
                <w:lang w:eastAsia="fr-FR"/>
              </w:rPr>
            </w:pPr>
            <w:r w:rsidRPr="002A7CC2">
              <w:rPr>
                <w:rFonts w:cs="Times New Roman"/>
                <w:sz w:val="24"/>
                <w:szCs w:val="24"/>
                <w:lang w:eastAsia="fr-FR"/>
              </w:rPr>
              <w:t>22,5%</w:t>
            </w:r>
          </w:p>
        </w:tc>
      </w:tr>
      <w:tr w:rsidR="002509A6" w14:paraId="1F1FA5D4" w14:textId="77777777" w:rsidTr="00626797">
        <w:trPr>
          <w:trHeight w:val="924"/>
        </w:trPr>
        <w:tc>
          <w:tcPr>
            <w:tcW w:w="242" w:type="pct"/>
            <w:vAlign w:val="center"/>
          </w:tcPr>
          <w:p w14:paraId="3FF9B7C6" w14:textId="77777777" w:rsidR="002509A6" w:rsidRDefault="002509A6" w:rsidP="00626797">
            <w:pPr>
              <w:widowControl w:val="0"/>
              <w:spacing w:before="40" w:after="40" w:line="312" w:lineRule="auto"/>
              <w:jc w:val="center"/>
              <w:rPr>
                <w:rFonts w:cs="Times New Roman"/>
                <w:b/>
                <w:iCs/>
                <w:sz w:val="26"/>
                <w:szCs w:val="24"/>
                <w:lang w:val="nl-NL" w:eastAsia="fr-FR"/>
              </w:rPr>
            </w:pPr>
          </w:p>
        </w:tc>
        <w:tc>
          <w:tcPr>
            <w:tcW w:w="547" w:type="pct"/>
            <w:shd w:val="clear" w:color="auto" w:fill="auto"/>
            <w:vAlign w:val="center"/>
          </w:tcPr>
          <w:p w14:paraId="6A0BFBAC" w14:textId="55440695" w:rsidR="002509A6" w:rsidRPr="002A7CC2" w:rsidRDefault="002509A6" w:rsidP="00626797">
            <w:pPr>
              <w:widowControl w:val="0"/>
              <w:spacing w:before="40" w:after="40" w:line="312" w:lineRule="auto"/>
              <w:rPr>
                <w:rFonts w:cs="Times New Roman"/>
                <w:i/>
                <w:sz w:val="24"/>
                <w:szCs w:val="24"/>
              </w:rPr>
            </w:pPr>
            <w:r w:rsidRPr="002A7CC2">
              <w:rPr>
                <w:rFonts w:cs="Times New Roman"/>
                <w:i/>
                <w:sz w:val="24"/>
                <w:szCs w:val="24"/>
              </w:rPr>
              <w:t>Câu tổng hợp</w:t>
            </w:r>
          </w:p>
        </w:tc>
        <w:tc>
          <w:tcPr>
            <w:tcW w:w="675" w:type="pct"/>
            <w:shd w:val="clear" w:color="auto" w:fill="auto"/>
            <w:vAlign w:val="center"/>
          </w:tcPr>
          <w:p w14:paraId="68C2EDAB" w14:textId="564A67A4" w:rsidR="002509A6" w:rsidRPr="002A7CC2" w:rsidRDefault="0010155C" w:rsidP="00626797">
            <w:pPr>
              <w:widowControl w:val="0"/>
              <w:spacing w:before="40" w:after="40" w:line="312" w:lineRule="auto"/>
              <w:rPr>
                <w:rFonts w:cs="Times New Roman"/>
                <w:i/>
                <w:sz w:val="24"/>
                <w:szCs w:val="24"/>
              </w:rPr>
            </w:pPr>
            <w:r w:rsidRPr="002A7CC2">
              <w:rPr>
                <w:rFonts w:cs="Times New Roman"/>
                <w:i/>
                <w:sz w:val="24"/>
                <w:szCs w:val="24"/>
              </w:rPr>
              <w:t>Tổng hợp kiến thức từ bài 15 đến bài 18.</w:t>
            </w:r>
          </w:p>
        </w:tc>
        <w:tc>
          <w:tcPr>
            <w:tcW w:w="334" w:type="pct"/>
            <w:shd w:val="clear" w:color="auto" w:fill="auto"/>
            <w:vAlign w:val="center"/>
          </w:tcPr>
          <w:p w14:paraId="1924A073" w14:textId="77777777" w:rsidR="002509A6" w:rsidRPr="002A7CC2" w:rsidRDefault="002509A6" w:rsidP="00626797">
            <w:pPr>
              <w:widowControl w:val="0"/>
              <w:spacing w:before="40" w:after="40" w:line="312" w:lineRule="auto"/>
              <w:jc w:val="center"/>
              <w:rPr>
                <w:rFonts w:cs="Times New Roman"/>
                <w:sz w:val="24"/>
                <w:szCs w:val="24"/>
                <w:lang w:eastAsia="fr-FR"/>
              </w:rPr>
            </w:pPr>
          </w:p>
        </w:tc>
        <w:tc>
          <w:tcPr>
            <w:tcW w:w="333" w:type="pct"/>
            <w:shd w:val="clear" w:color="auto" w:fill="auto"/>
            <w:vAlign w:val="center"/>
          </w:tcPr>
          <w:p w14:paraId="2D2C21C3" w14:textId="77777777" w:rsidR="002509A6" w:rsidRPr="002A7CC2" w:rsidRDefault="002509A6" w:rsidP="00626797">
            <w:pPr>
              <w:widowControl w:val="0"/>
              <w:spacing w:before="40" w:after="40" w:line="312" w:lineRule="auto"/>
              <w:jc w:val="center"/>
              <w:rPr>
                <w:rFonts w:cs="Times New Roman"/>
                <w:sz w:val="24"/>
                <w:szCs w:val="24"/>
                <w:lang w:val="fr-FR" w:eastAsia="fr-FR"/>
              </w:rPr>
            </w:pPr>
          </w:p>
        </w:tc>
        <w:tc>
          <w:tcPr>
            <w:tcW w:w="332" w:type="pct"/>
            <w:shd w:val="clear" w:color="auto" w:fill="auto"/>
            <w:vAlign w:val="center"/>
          </w:tcPr>
          <w:p w14:paraId="11180258" w14:textId="77777777" w:rsidR="002509A6" w:rsidRPr="002A7CC2" w:rsidRDefault="002509A6" w:rsidP="00626797">
            <w:pPr>
              <w:widowControl w:val="0"/>
              <w:spacing w:before="40" w:after="40" w:line="312" w:lineRule="auto"/>
              <w:jc w:val="center"/>
              <w:rPr>
                <w:rFonts w:cs="Times New Roman"/>
                <w:sz w:val="24"/>
                <w:szCs w:val="24"/>
                <w:lang w:eastAsia="fr-FR"/>
              </w:rPr>
            </w:pPr>
          </w:p>
        </w:tc>
        <w:tc>
          <w:tcPr>
            <w:tcW w:w="305" w:type="pct"/>
            <w:shd w:val="clear" w:color="auto" w:fill="auto"/>
            <w:vAlign w:val="center"/>
          </w:tcPr>
          <w:p w14:paraId="611EAEE7" w14:textId="77777777" w:rsidR="002509A6" w:rsidRPr="002A7CC2" w:rsidRDefault="002509A6" w:rsidP="00626797">
            <w:pPr>
              <w:widowControl w:val="0"/>
              <w:spacing w:before="40" w:after="40" w:line="312" w:lineRule="auto"/>
              <w:jc w:val="center"/>
              <w:rPr>
                <w:rFonts w:cs="Times New Roman"/>
                <w:sz w:val="24"/>
                <w:szCs w:val="24"/>
                <w:lang w:val="fr-FR" w:eastAsia="fr-FR"/>
              </w:rPr>
            </w:pPr>
          </w:p>
        </w:tc>
        <w:tc>
          <w:tcPr>
            <w:tcW w:w="296" w:type="pct"/>
            <w:shd w:val="clear" w:color="auto" w:fill="auto"/>
            <w:vAlign w:val="center"/>
          </w:tcPr>
          <w:p w14:paraId="7128B1F3" w14:textId="0D6E794C" w:rsidR="002509A6" w:rsidRPr="002A7CC2" w:rsidRDefault="002509A6" w:rsidP="00626797">
            <w:pPr>
              <w:widowControl w:val="0"/>
              <w:spacing w:before="40" w:after="40" w:line="312" w:lineRule="auto"/>
              <w:jc w:val="center"/>
              <w:rPr>
                <w:rFonts w:cs="Times New Roman"/>
                <w:sz w:val="24"/>
                <w:szCs w:val="24"/>
                <w:lang w:eastAsia="fr-FR"/>
              </w:rPr>
            </w:pPr>
          </w:p>
        </w:tc>
        <w:tc>
          <w:tcPr>
            <w:tcW w:w="333" w:type="pct"/>
            <w:shd w:val="clear" w:color="auto" w:fill="auto"/>
            <w:vAlign w:val="center"/>
          </w:tcPr>
          <w:p w14:paraId="413FB5E8" w14:textId="77777777" w:rsidR="002509A6" w:rsidRPr="002A7CC2" w:rsidRDefault="002509A6" w:rsidP="00626797">
            <w:pPr>
              <w:widowControl w:val="0"/>
              <w:spacing w:before="40" w:after="40" w:line="312" w:lineRule="auto"/>
              <w:jc w:val="center"/>
              <w:rPr>
                <w:rFonts w:cs="Times New Roman"/>
                <w:color w:val="FF0000"/>
                <w:sz w:val="24"/>
                <w:szCs w:val="24"/>
                <w:lang w:eastAsia="fr-FR"/>
              </w:rPr>
            </w:pPr>
          </w:p>
        </w:tc>
        <w:tc>
          <w:tcPr>
            <w:tcW w:w="312" w:type="pct"/>
            <w:shd w:val="clear" w:color="auto" w:fill="auto"/>
            <w:vAlign w:val="center"/>
          </w:tcPr>
          <w:p w14:paraId="44325E39" w14:textId="62301154" w:rsidR="002509A6" w:rsidRPr="002A7CC2" w:rsidRDefault="0010155C" w:rsidP="00626797">
            <w:pPr>
              <w:widowControl w:val="0"/>
              <w:spacing w:before="40" w:after="40" w:line="312" w:lineRule="auto"/>
              <w:jc w:val="center"/>
              <w:rPr>
                <w:rFonts w:cs="Times New Roman"/>
                <w:sz w:val="24"/>
                <w:szCs w:val="24"/>
                <w:lang w:eastAsia="fr-FR"/>
              </w:rPr>
            </w:pPr>
            <w:r w:rsidRPr="002A7CC2">
              <w:rPr>
                <w:rFonts w:cs="Times New Roman"/>
                <w:sz w:val="24"/>
                <w:szCs w:val="24"/>
                <w:lang w:eastAsia="fr-FR"/>
              </w:rPr>
              <w:t>2</w:t>
            </w:r>
          </w:p>
        </w:tc>
        <w:tc>
          <w:tcPr>
            <w:tcW w:w="268" w:type="pct"/>
            <w:shd w:val="clear" w:color="auto" w:fill="auto"/>
            <w:vAlign w:val="center"/>
          </w:tcPr>
          <w:p w14:paraId="5B557B7C" w14:textId="6915B09C" w:rsidR="002509A6" w:rsidRPr="002A7CC2" w:rsidRDefault="0010155C" w:rsidP="00626797">
            <w:pPr>
              <w:widowControl w:val="0"/>
              <w:spacing w:before="40" w:after="40" w:line="312" w:lineRule="auto"/>
              <w:jc w:val="center"/>
              <w:rPr>
                <w:rFonts w:cs="Times New Roman"/>
                <w:sz w:val="24"/>
                <w:szCs w:val="24"/>
                <w:lang w:val="fr-FR" w:eastAsia="fr-FR"/>
              </w:rPr>
            </w:pPr>
            <w:r w:rsidRPr="002A7CC2">
              <w:rPr>
                <w:rFonts w:cs="Times New Roman"/>
                <w:sz w:val="24"/>
                <w:szCs w:val="24"/>
                <w:lang w:val="fr-FR" w:eastAsia="fr-FR"/>
              </w:rPr>
              <w:t>1</w:t>
            </w:r>
          </w:p>
        </w:tc>
        <w:tc>
          <w:tcPr>
            <w:tcW w:w="301" w:type="pct"/>
            <w:vAlign w:val="center"/>
          </w:tcPr>
          <w:p w14:paraId="796F2886" w14:textId="46CE6BC5" w:rsidR="002509A6" w:rsidRPr="002A7CC2" w:rsidRDefault="00C51F7F" w:rsidP="00626797">
            <w:pPr>
              <w:widowControl w:val="0"/>
              <w:spacing w:before="40" w:after="40" w:line="312" w:lineRule="auto"/>
              <w:jc w:val="center"/>
              <w:rPr>
                <w:rFonts w:cs="Times New Roman"/>
                <w:sz w:val="24"/>
                <w:szCs w:val="24"/>
                <w:lang w:eastAsia="fr-FR"/>
              </w:rPr>
            </w:pPr>
            <w:r w:rsidRPr="002A7CC2">
              <w:rPr>
                <w:rFonts w:cs="Times New Roman"/>
                <w:sz w:val="24"/>
                <w:szCs w:val="24"/>
                <w:lang w:eastAsia="fr-FR"/>
              </w:rPr>
              <w:t>2</w:t>
            </w:r>
          </w:p>
        </w:tc>
        <w:tc>
          <w:tcPr>
            <w:tcW w:w="269" w:type="pct"/>
            <w:vAlign w:val="center"/>
          </w:tcPr>
          <w:p w14:paraId="38728CC6" w14:textId="78093C14" w:rsidR="002509A6" w:rsidRPr="002A7CC2" w:rsidRDefault="00C51F7F" w:rsidP="00626797">
            <w:pPr>
              <w:widowControl w:val="0"/>
              <w:spacing w:before="40" w:after="40" w:line="312" w:lineRule="auto"/>
              <w:jc w:val="center"/>
              <w:rPr>
                <w:rFonts w:cs="Times New Roman"/>
                <w:sz w:val="24"/>
                <w:szCs w:val="24"/>
                <w:lang w:eastAsia="fr-FR"/>
              </w:rPr>
            </w:pPr>
            <w:r w:rsidRPr="002A7CC2">
              <w:rPr>
                <w:rFonts w:cs="Times New Roman"/>
                <w:sz w:val="24"/>
                <w:szCs w:val="24"/>
                <w:lang w:eastAsia="fr-FR"/>
              </w:rPr>
              <w:t>1</w:t>
            </w:r>
          </w:p>
        </w:tc>
        <w:tc>
          <w:tcPr>
            <w:tcW w:w="453" w:type="pct"/>
            <w:vAlign w:val="center"/>
          </w:tcPr>
          <w:p w14:paraId="1D8F5795" w14:textId="5099DD37" w:rsidR="002509A6" w:rsidRPr="002A7CC2" w:rsidRDefault="00C51F7F" w:rsidP="00626797">
            <w:pPr>
              <w:widowControl w:val="0"/>
              <w:spacing w:before="40" w:after="40" w:line="312" w:lineRule="auto"/>
              <w:jc w:val="center"/>
              <w:rPr>
                <w:rFonts w:cs="Times New Roman"/>
                <w:sz w:val="24"/>
                <w:szCs w:val="24"/>
                <w:lang w:eastAsia="fr-FR"/>
              </w:rPr>
            </w:pPr>
            <w:r w:rsidRPr="002A7CC2">
              <w:rPr>
                <w:rFonts w:cs="Times New Roman"/>
                <w:sz w:val="24"/>
                <w:szCs w:val="24"/>
                <w:lang w:eastAsia="fr-FR"/>
              </w:rPr>
              <w:t>10%</w:t>
            </w:r>
          </w:p>
        </w:tc>
      </w:tr>
      <w:tr w:rsidR="00560711" w14:paraId="1398BCF7" w14:textId="77777777" w:rsidTr="00626797">
        <w:tc>
          <w:tcPr>
            <w:tcW w:w="242" w:type="pct"/>
            <w:vAlign w:val="center"/>
          </w:tcPr>
          <w:p w14:paraId="5FCA8827" w14:textId="77777777" w:rsidR="00560711" w:rsidRDefault="005335D8" w:rsidP="00626797">
            <w:pPr>
              <w:widowControl w:val="0"/>
              <w:spacing w:before="40" w:after="40" w:line="312" w:lineRule="auto"/>
              <w:jc w:val="center"/>
              <w:rPr>
                <w:rFonts w:cs="Times New Roman"/>
                <w:b/>
                <w:bCs/>
                <w:sz w:val="26"/>
                <w:szCs w:val="24"/>
                <w:lang w:val="nl-NL" w:eastAsia="fr-FR"/>
              </w:rPr>
            </w:pPr>
            <w:r>
              <w:rPr>
                <w:rFonts w:cs="Times New Roman"/>
                <w:b/>
                <w:bCs/>
                <w:sz w:val="26"/>
                <w:szCs w:val="24"/>
                <w:lang w:val="nl-NL" w:eastAsia="fr-FR"/>
              </w:rPr>
              <w:t>2</w:t>
            </w:r>
          </w:p>
        </w:tc>
        <w:tc>
          <w:tcPr>
            <w:tcW w:w="547" w:type="pct"/>
            <w:shd w:val="clear" w:color="auto" w:fill="auto"/>
            <w:vAlign w:val="center"/>
          </w:tcPr>
          <w:p w14:paraId="77D62AA3" w14:textId="77777777" w:rsidR="00560711" w:rsidRPr="002A7CC2" w:rsidRDefault="005335D8" w:rsidP="00626797">
            <w:pPr>
              <w:widowControl w:val="0"/>
              <w:spacing w:before="40" w:after="40" w:line="312" w:lineRule="auto"/>
              <w:jc w:val="center"/>
              <w:rPr>
                <w:rFonts w:cs="Times New Roman"/>
                <w:b/>
                <w:bCs/>
                <w:sz w:val="24"/>
                <w:szCs w:val="24"/>
                <w:lang w:val="nl-NL" w:eastAsia="fr-FR"/>
              </w:rPr>
            </w:pPr>
            <w:r w:rsidRPr="002A7CC2">
              <w:rPr>
                <w:rFonts w:cs="Times New Roman"/>
                <w:b/>
                <w:bCs/>
                <w:sz w:val="24"/>
                <w:szCs w:val="24"/>
                <w:lang w:val="nl-NL" w:eastAsia="fr-FR"/>
              </w:rPr>
              <w:t>Tổng số câu</w:t>
            </w:r>
          </w:p>
        </w:tc>
        <w:tc>
          <w:tcPr>
            <w:tcW w:w="675" w:type="pct"/>
          </w:tcPr>
          <w:p w14:paraId="6E2EB3B0" w14:textId="77777777" w:rsidR="00560711" w:rsidRPr="002A7CC2" w:rsidRDefault="00560711" w:rsidP="00626797">
            <w:pPr>
              <w:widowControl w:val="0"/>
              <w:spacing w:before="40" w:after="40" w:line="312" w:lineRule="auto"/>
              <w:jc w:val="center"/>
              <w:rPr>
                <w:rFonts w:cs="Times New Roman"/>
                <w:b/>
                <w:bCs/>
                <w:sz w:val="24"/>
                <w:szCs w:val="24"/>
                <w:lang w:val="fr-FR" w:eastAsia="fr-FR"/>
              </w:rPr>
            </w:pPr>
          </w:p>
        </w:tc>
        <w:tc>
          <w:tcPr>
            <w:tcW w:w="334" w:type="pct"/>
            <w:shd w:val="clear" w:color="auto" w:fill="auto"/>
            <w:vAlign w:val="center"/>
          </w:tcPr>
          <w:p w14:paraId="10B0462D" w14:textId="77777777" w:rsidR="00560711" w:rsidRPr="002A7CC2" w:rsidRDefault="005335D8" w:rsidP="00626797">
            <w:pPr>
              <w:widowControl w:val="0"/>
              <w:spacing w:before="40" w:after="40" w:line="312" w:lineRule="auto"/>
              <w:jc w:val="center"/>
              <w:rPr>
                <w:rFonts w:cs="Times New Roman"/>
                <w:sz w:val="24"/>
                <w:szCs w:val="24"/>
                <w:lang w:eastAsia="fr-FR"/>
              </w:rPr>
            </w:pPr>
            <w:r w:rsidRPr="002A7CC2">
              <w:rPr>
                <w:rFonts w:cs="Times New Roman"/>
                <w:sz w:val="24"/>
                <w:szCs w:val="24"/>
                <w:lang w:eastAsia="fr-FR"/>
              </w:rPr>
              <w:t>12</w:t>
            </w:r>
          </w:p>
        </w:tc>
        <w:tc>
          <w:tcPr>
            <w:tcW w:w="333" w:type="pct"/>
            <w:shd w:val="clear" w:color="auto" w:fill="auto"/>
            <w:vAlign w:val="center"/>
          </w:tcPr>
          <w:p w14:paraId="5580DABA" w14:textId="77777777" w:rsidR="00560711" w:rsidRPr="002A7CC2" w:rsidRDefault="005335D8" w:rsidP="00626797">
            <w:pPr>
              <w:widowControl w:val="0"/>
              <w:spacing w:before="40" w:after="40" w:line="312" w:lineRule="auto"/>
              <w:jc w:val="center"/>
              <w:rPr>
                <w:rFonts w:cs="Times New Roman"/>
                <w:sz w:val="24"/>
                <w:szCs w:val="24"/>
                <w:lang w:eastAsia="fr-FR"/>
              </w:rPr>
            </w:pPr>
            <w:r w:rsidRPr="002A7CC2">
              <w:rPr>
                <w:rFonts w:cs="Times New Roman"/>
                <w:sz w:val="24"/>
                <w:szCs w:val="24"/>
                <w:lang w:eastAsia="fr-FR"/>
              </w:rPr>
              <w:t>1</w:t>
            </w:r>
          </w:p>
        </w:tc>
        <w:tc>
          <w:tcPr>
            <w:tcW w:w="332" w:type="pct"/>
            <w:shd w:val="clear" w:color="auto" w:fill="auto"/>
            <w:vAlign w:val="center"/>
          </w:tcPr>
          <w:p w14:paraId="4B53FC1E" w14:textId="60A55839" w:rsidR="00560711" w:rsidRPr="002A7CC2" w:rsidRDefault="002509A6" w:rsidP="00626797">
            <w:pPr>
              <w:widowControl w:val="0"/>
              <w:spacing w:before="40" w:after="40" w:line="312" w:lineRule="auto"/>
              <w:jc w:val="center"/>
              <w:rPr>
                <w:rFonts w:cs="Times New Roman"/>
                <w:sz w:val="24"/>
                <w:szCs w:val="24"/>
                <w:lang w:eastAsia="fr-FR"/>
              </w:rPr>
            </w:pPr>
            <w:r w:rsidRPr="002A7CC2">
              <w:rPr>
                <w:rFonts w:cs="Times New Roman"/>
                <w:sz w:val="24"/>
                <w:szCs w:val="24"/>
                <w:lang w:eastAsia="fr-FR"/>
              </w:rPr>
              <w:t>6</w:t>
            </w:r>
          </w:p>
        </w:tc>
        <w:tc>
          <w:tcPr>
            <w:tcW w:w="305" w:type="pct"/>
            <w:shd w:val="clear" w:color="auto" w:fill="auto"/>
            <w:vAlign w:val="center"/>
          </w:tcPr>
          <w:p w14:paraId="6FFBEFF9" w14:textId="77777777" w:rsidR="00560711" w:rsidRPr="002A7CC2" w:rsidRDefault="005335D8" w:rsidP="00626797">
            <w:pPr>
              <w:widowControl w:val="0"/>
              <w:spacing w:before="40" w:after="40" w:line="312" w:lineRule="auto"/>
              <w:jc w:val="center"/>
              <w:rPr>
                <w:rFonts w:cs="Times New Roman"/>
                <w:sz w:val="24"/>
                <w:szCs w:val="24"/>
                <w:lang w:eastAsia="fr-FR"/>
              </w:rPr>
            </w:pPr>
            <w:r w:rsidRPr="002A7CC2">
              <w:rPr>
                <w:rFonts w:cs="Times New Roman"/>
                <w:sz w:val="24"/>
                <w:szCs w:val="24"/>
                <w:lang w:eastAsia="fr-FR"/>
              </w:rPr>
              <w:t>1</w:t>
            </w:r>
          </w:p>
        </w:tc>
        <w:tc>
          <w:tcPr>
            <w:tcW w:w="296" w:type="pct"/>
            <w:shd w:val="clear" w:color="auto" w:fill="auto"/>
            <w:vAlign w:val="center"/>
          </w:tcPr>
          <w:p w14:paraId="2F3224EF" w14:textId="77777777" w:rsidR="00560711" w:rsidRPr="002A7CC2" w:rsidRDefault="005335D8" w:rsidP="00626797">
            <w:pPr>
              <w:widowControl w:val="0"/>
              <w:spacing w:before="40" w:after="40" w:line="312" w:lineRule="auto"/>
              <w:jc w:val="center"/>
              <w:rPr>
                <w:rFonts w:cs="Times New Roman"/>
                <w:sz w:val="24"/>
                <w:szCs w:val="24"/>
                <w:lang w:eastAsia="fr-FR"/>
              </w:rPr>
            </w:pPr>
            <w:r w:rsidRPr="002A7CC2">
              <w:rPr>
                <w:rFonts w:cs="Times New Roman"/>
                <w:sz w:val="24"/>
                <w:szCs w:val="24"/>
                <w:lang w:eastAsia="fr-FR"/>
              </w:rPr>
              <w:t>0</w:t>
            </w:r>
          </w:p>
        </w:tc>
        <w:tc>
          <w:tcPr>
            <w:tcW w:w="333" w:type="pct"/>
            <w:shd w:val="clear" w:color="auto" w:fill="auto"/>
            <w:vAlign w:val="center"/>
          </w:tcPr>
          <w:p w14:paraId="31BFB9DE" w14:textId="77777777" w:rsidR="00560711" w:rsidRPr="002A7CC2" w:rsidRDefault="005335D8" w:rsidP="00626797">
            <w:pPr>
              <w:widowControl w:val="0"/>
              <w:spacing w:before="40" w:after="40" w:line="312" w:lineRule="auto"/>
              <w:jc w:val="center"/>
              <w:rPr>
                <w:rFonts w:cs="Times New Roman"/>
                <w:sz w:val="24"/>
                <w:szCs w:val="24"/>
                <w:lang w:eastAsia="fr-FR"/>
              </w:rPr>
            </w:pPr>
            <w:r w:rsidRPr="002A7CC2">
              <w:rPr>
                <w:rFonts w:cs="Times New Roman"/>
                <w:sz w:val="24"/>
                <w:szCs w:val="24"/>
                <w:lang w:eastAsia="fr-FR"/>
              </w:rPr>
              <w:t>2</w:t>
            </w:r>
          </w:p>
        </w:tc>
        <w:tc>
          <w:tcPr>
            <w:tcW w:w="312" w:type="pct"/>
            <w:shd w:val="clear" w:color="auto" w:fill="auto"/>
            <w:vAlign w:val="center"/>
          </w:tcPr>
          <w:p w14:paraId="234A59B5" w14:textId="5EEF0302" w:rsidR="00560711" w:rsidRPr="002A7CC2" w:rsidRDefault="002509A6" w:rsidP="00626797">
            <w:pPr>
              <w:widowControl w:val="0"/>
              <w:spacing w:before="40" w:after="40" w:line="312" w:lineRule="auto"/>
              <w:jc w:val="center"/>
              <w:rPr>
                <w:rFonts w:cs="Times New Roman"/>
                <w:sz w:val="24"/>
                <w:szCs w:val="24"/>
                <w:lang w:eastAsia="fr-FR"/>
              </w:rPr>
            </w:pPr>
            <w:r w:rsidRPr="002A7CC2">
              <w:rPr>
                <w:rFonts w:cs="Times New Roman"/>
                <w:sz w:val="24"/>
                <w:szCs w:val="24"/>
                <w:lang w:eastAsia="fr-FR"/>
              </w:rPr>
              <w:t>2</w:t>
            </w:r>
          </w:p>
        </w:tc>
        <w:tc>
          <w:tcPr>
            <w:tcW w:w="268" w:type="pct"/>
            <w:shd w:val="clear" w:color="auto" w:fill="auto"/>
            <w:vAlign w:val="center"/>
          </w:tcPr>
          <w:p w14:paraId="76604958" w14:textId="1253577E" w:rsidR="00560711" w:rsidRPr="002A7CC2" w:rsidRDefault="002509A6" w:rsidP="00626797">
            <w:pPr>
              <w:widowControl w:val="0"/>
              <w:spacing w:before="40" w:after="40" w:line="312" w:lineRule="auto"/>
              <w:jc w:val="center"/>
              <w:rPr>
                <w:rFonts w:cs="Times New Roman"/>
                <w:sz w:val="24"/>
                <w:szCs w:val="24"/>
                <w:lang w:eastAsia="fr-FR"/>
              </w:rPr>
            </w:pPr>
            <w:r w:rsidRPr="002A7CC2">
              <w:rPr>
                <w:rFonts w:cs="Times New Roman"/>
                <w:sz w:val="24"/>
                <w:szCs w:val="24"/>
                <w:lang w:eastAsia="fr-FR"/>
              </w:rPr>
              <w:t>1</w:t>
            </w:r>
          </w:p>
        </w:tc>
        <w:tc>
          <w:tcPr>
            <w:tcW w:w="301" w:type="pct"/>
            <w:vAlign w:val="center"/>
          </w:tcPr>
          <w:p w14:paraId="66EAB7F1" w14:textId="77777777" w:rsidR="00560711" w:rsidRPr="002A7CC2" w:rsidRDefault="005335D8" w:rsidP="00626797">
            <w:pPr>
              <w:widowControl w:val="0"/>
              <w:spacing w:before="40" w:after="40" w:line="312" w:lineRule="auto"/>
              <w:jc w:val="center"/>
              <w:rPr>
                <w:rFonts w:cs="Times New Roman"/>
                <w:sz w:val="24"/>
                <w:szCs w:val="24"/>
                <w:lang w:eastAsia="fr-FR"/>
              </w:rPr>
            </w:pPr>
            <w:r w:rsidRPr="002A7CC2">
              <w:rPr>
                <w:rFonts w:cs="Times New Roman"/>
                <w:sz w:val="24"/>
                <w:szCs w:val="24"/>
                <w:lang w:eastAsia="fr-FR"/>
              </w:rPr>
              <w:t>20</w:t>
            </w:r>
          </w:p>
        </w:tc>
        <w:tc>
          <w:tcPr>
            <w:tcW w:w="269" w:type="pct"/>
            <w:vAlign w:val="center"/>
          </w:tcPr>
          <w:p w14:paraId="559F85DF" w14:textId="77777777" w:rsidR="00560711" w:rsidRPr="002A7CC2" w:rsidRDefault="005335D8" w:rsidP="00626797">
            <w:pPr>
              <w:widowControl w:val="0"/>
              <w:spacing w:before="40" w:after="40" w:line="312" w:lineRule="auto"/>
              <w:jc w:val="center"/>
              <w:rPr>
                <w:rFonts w:cs="Times New Roman"/>
                <w:sz w:val="24"/>
                <w:szCs w:val="24"/>
                <w:lang w:eastAsia="fr-FR"/>
              </w:rPr>
            </w:pPr>
            <w:r w:rsidRPr="002A7CC2">
              <w:rPr>
                <w:rFonts w:cs="Times New Roman"/>
                <w:sz w:val="24"/>
                <w:szCs w:val="24"/>
                <w:lang w:eastAsia="fr-FR"/>
              </w:rPr>
              <w:t>5</w:t>
            </w:r>
          </w:p>
        </w:tc>
        <w:tc>
          <w:tcPr>
            <w:tcW w:w="453" w:type="pct"/>
            <w:vAlign w:val="center"/>
          </w:tcPr>
          <w:p w14:paraId="63DF9660" w14:textId="77777777" w:rsidR="00560711" w:rsidRPr="002A7CC2" w:rsidRDefault="00560711" w:rsidP="00626797">
            <w:pPr>
              <w:widowControl w:val="0"/>
              <w:spacing w:before="40" w:after="40" w:line="312" w:lineRule="auto"/>
              <w:jc w:val="center"/>
              <w:rPr>
                <w:rFonts w:cs="Times New Roman"/>
                <w:b/>
                <w:sz w:val="24"/>
                <w:szCs w:val="24"/>
                <w:lang w:val="fr-FR" w:eastAsia="fr-FR"/>
              </w:rPr>
            </w:pPr>
          </w:p>
        </w:tc>
      </w:tr>
      <w:tr w:rsidR="00560711" w14:paraId="1EBF808A" w14:textId="77777777" w:rsidTr="00626797">
        <w:tc>
          <w:tcPr>
            <w:tcW w:w="242" w:type="pct"/>
            <w:vAlign w:val="center"/>
          </w:tcPr>
          <w:p w14:paraId="65960C45" w14:textId="77777777" w:rsidR="00560711" w:rsidRDefault="005335D8" w:rsidP="00626797">
            <w:pPr>
              <w:widowControl w:val="0"/>
              <w:spacing w:before="40" w:after="40" w:line="312" w:lineRule="auto"/>
              <w:jc w:val="center"/>
              <w:rPr>
                <w:rFonts w:cs="Times New Roman"/>
                <w:b/>
                <w:sz w:val="26"/>
                <w:szCs w:val="24"/>
                <w:lang w:val="nl-NL"/>
              </w:rPr>
            </w:pPr>
            <w:r>
              <w:rPr>
                <w:rFonts w:cs="Times New Roman"/>
                <w:b/>
                <w:sz w:val="26"/>
                <w:szCs w:val="24"/>
                <w:lang w:val="nl-NL"/>
              </w:rPr>
              <w:t>3</w:t>
            </w:r>
          </w:p>
        </w:tc>
        <w:tc>
          <w:tcPr>
            <w:tcW w:w="547" w:type="pct"/>
            <w:shd w:val="clear" w:color="auto" w:fill="auto"/>
            <w:vAlign w:val="center"/>
          </w:tcPr>
          <w:p w14:paraId="4861AA47" w14:textId="77777777" w:rsidR="00560711" w:rsidRPr="002A7CC2" w:rsidRDefault="005335D8" w:rsidP="00626797">
            <w:pPr>
              <w:widowControl w:val="0"/>
              <w:spacing w:before="40" w:after="40" w:line="312" w:lineRule="auto"/>
              <w:jc w:val="center"/>
              <w:rPr>
                <w:rFonts w:cs="Times New Roman"/>
                <w:b/>
                <w:sz w:val="24"/>
                <w:szCs w:val="24"/>
                <w:lang w:val="nl-NL"/>
              </w:rPr>
            </w:pPr>
            <w:r w:rsidRPr="002A7CC2">
              <w:rPr>
                <w:rFonts w:cs="Times New Roman"/>
                <w:b/>
                <w:sz w:val="24"/>
                <w:szCs w:val="24"/>
                <w:lang w:val="nl-NL"/>
              </w:rPr>
              <w:t>Điểm số</w:t>
            </w:r>
          </w:p>
        </w:tc>
        <w:tc>
          <w:tcPr>
            <w:tcW w:w="675" w:type="pct"/>
          </w:tcPr>
          <w:p w14:paraId="65CE3F41" w14:textId="77777777" w:rsidR="00560711" w:rsidRPr="002A7CC2" w:rsidRDefault="00560711" w:rsidP="00626797">
            <w:pPr>
              <w:widowControl w:val="0"/>
              <w:spacing w:before="40" w:after="40" w:line="312" w:lineRule="auto"/>
              <w:jc w:val="center"/>
              <w:rPr>
                <w:rFonts w:cs="Times New Roman"/>
                <w:b/>
                <w:bCs/>
                <w:sz w:val="24"/>
                <w:szCs w:val="24"/>
                <w:lang w:val="nl-NL" w:eastAsia="fr-FR"/>
              </w:rPr>
            </w:pPr>
          </w:p>
        </w:tc>
        <w:tc>
          <w:tcPr>
            <w:tcW w:w="334" w:type="pct"/>
            <w:shd w:val="clear" w:color="auto" w:fill="auto"/>
            <w:vAlign w:val="center"/>
          </w:tcPr>
          <w:p w14:paraId="345D9C2C" w14:textId="77777777" w:rsidR="00560711" w:rsidRPr="002A7CC2" w:rsidRDefault="005335D8" w:rsidP="00626797">
            <w:pPr>
              <w:widowControl w:val="0"/>
              <w:spacing w:before="40" w:after="40" w:line="312" w:lineRule="auto"/>
              <w:jc w:val="center"/>
              <w:rPr>
                <w:rFonts w:cs="Times New Roman"/>
                <w:sz w:val="24"/>
                <w:szCs w:val="24"/>
                <w:lang w:eastAsia="fr-FR"/>
              </w:rPr>
            </w:pPr>
            <w:r w:rsidRPr="002A7CC2">
              <w:rPr>
                <w:rFonts w:cs="Times New Roman"/>
                <w:sz w:val="24"/>
                <w:szCs w:val="24"/>
                <w:lang w:eastAsia="fr-FR"/>
              </w:rPr>
              <w:t>3</w:t>
            </w:r>
          </w:p>
        </w:tc>
        <w:tc>
          <w:tcPr>
            <w:tcW w:w="333" w:type="pct"/>
            <w:shd w:val="clear" w:color="auto" w:fill="auto"/>
            <w:vAlign w:val="center"/>
          </w:tcPr>
          <w:p w14:paraId="063D0B9F" w14:textId="77777777" w:rsidR="00560711" w:rsidRPr="002A7CC2" w:rsidRDefault="005335D8" w:rsidP="00626797">
            <w:pPr>
              <w:widowControl w:val="0"/>
              <w:spacing w:before="40" w:after="40" w:line="312" w:lineRule="auto"/>
              <w:jc w:val="center"/>
              <w:rPr>
                <w:rFonts w:cs="Times New Roman"/>
                <w:sz w:val="24"/>
                <w:szCs w:val="24"/>
                <w:lang w:eastAsia="fr-FR"/>
              </w:rPr>
            </w:pPr>
            <w:r w:rsidRPr="002A7CC2">
              <w:rPr>
                <w:rFonts w:cs="Times New Roman"/>
                <w:sz w:val="24"/>
                <w:szCs w:val="24"/>
                <w:lang w:eastAsia="fr-FR"/>
              </w:rPr>
              <w:t>1</w:t>
            </w:r>
          </w:p>
        </w:tc>
        <w:tc>
          <w:tcPr>
            <w:tcW w:w="332" w:type="pct"/>
            <w:shd w:val="clear" w:color="auto" w:fill="auto"/>
            <w:vAlign w:val="center"/>
          </w:tcPr>
          <w:p w14:paraId="6EF378BF" w14:textId="2B809D6A" w:rsidR="00560711" w:rsidRPr="002A7CC2" w:rsidRDefault="002509A6" w:rsidP="00626797">
            <w:pPr>
              <w:widowControl w:val="0"/>
              <w:spacing w:before="40" w:after="40" w:line="312" w:lineRule="auto"/>
              <w:jc w:val="center"/>
              <w:rPr>
                <w:rFonts w:cs="Times New Roman"/>
                <w:sz w:val="24"/>
                <w:szCs w:val="24"/>
                <w:lang w:eastAsia="fr-FR"/>
              </w:rPr>
            </w:pPr>
            <w:r w:rsidRPr="002A7CC2">
              <w:rPr>
                <w:rFonts w:cs="Times New Roman"/>
                <w:sz w:val="24"/>
                <w:szCs w:val="24"/>
                <w:lang w:eastAsia="fr-FR"/>
              </w:rPr>
              <w:t>1,5</w:t>
            </w:r>
          </w:p>
        </w:tc>
        <w:tc>
          <w:tcPr>
            <w:tcW w:w="305" w:type="pct"/>
            <w:shd w:val="clear" w:color="auto" w:fill="auto"/>
            <w:vAlign w:val="center"/>
          </w:tcPr>
          <w:p w14:paraId="0D6C3B1D" w14:textId="68EEBB8B" w:rsidR="00560711" w:rsidRPr="002A7CC2" w:rsidRDefault="005335D8" w:rsidP="00626797">
            <w:pPr>
              <w:widowControl w:val="0"/>
              <w:spacing w:before="40" w:after="40" w:line="312" w:lineRule="auto"/>
              <w:jc w:val="center"/>
              <w:rPr>
                <w:rFonts w:cs="Times New Roman"/>
                <w:sz w:val="24"/>
                <w:szCs w:val="24"/>
                <w:lang w:eastAsia="fr-FR"/>
              </w:rPr>
            </w:pPr>
            <w:r w:rsidRPr="002A7CC2">
              <w:rPr>
                <w:rFonts w:cs="Times New Roman"/>
                <w:sz w:val="24"/>
                <w:szCs w:val="24"/>
                <w:lang w:eastAsia="fr-FR"/>
              </w:rPr>
              <w:t>1</w:t>
            </w:r>
            <w:r w:rsidR="0010155C" w:rsidRPr="002A7CC2">
              <w:rPr>
                <w:rFonts w:cs="Times New Roman"/>
                <w:sz w:val="24"/>
                <w:szCs w:val="24"/>
                <w:lang w:eastAsia="fr-FR"/>
              </w:rPr>
              <w:t>,5</w:t>
            </w:r>
          </w:p>
        </w:tc>
        <w:tc>
          <w:tcPr>
            <w:tcW w:w="296" w:type="pct"/>
            <w:shd w:val="clear" w:color="auto" w:fill="auto"/>
            <w:vAlign w:val="center"/>
          </w:tcPr>
          <w:p w14:paraId="0C24879A" w14:textId="77777777" w:rsidR="00560711" w:rsidRPr="002A7CC2" w:rsidRDefault="005335D8" w:rsidP="00626797">
            <w:pPr>
              <w:widowControl w:val="0"/>
              <w:spacing w:before="40" w:after="40" w:line="312" w:lineRule="auto"/>
              <w:jc w:val="center"/>
              <w:rPr>
                <w:rFonts w:cs="Times New Roman"/>
                <w:sz w:val="24"/>
                <w:szCs w:val="24"/>
                <w:lang w:eastAsia="fr-FR"/>
              </w:rPr>
            </w:pPr>
            <w:r w:rsidRPr="002A7CC2">
              <w:rPr>
                <w:rFonts w:cs="Times New Roman"/>
                <w:sz w:val="24"/>
                <w:szCs w:val="24"/>
                <w:lang w:eastAsia="fr-FR"/>
              </w:rPr>
              <w:t>0</w:t>
            </w:r>
          </w:p>
        </w:tc>
        <w:tc>
          <w:tcPr>
            <w:tcW w:w="333" w:type="pct"/>
            <w:shd w:val="clear" w:color="auto" w:fill="auto"/>
            <w:vAlign w:val="center"/>
          </w:tcPr>
          <w:p w14:paraId="7072DE08" w14:textId="77777777" w:rsidR="00560711" w:rsidRPr="002A7CC2" w:rsidRDefault="005335D8" w:rsidP="00626797">
            <w:pPr>
              <w:widowControl w:val="0"/>
              <w:spacing w:before="40" w:after="40" w:line="312" w:lineRule="auto"/>
              <w:jc w:val="center"/>
              <w:rPr>
                <w:rFonts w:cs="Times New Roman"/>
                <w:sz w:val="24"/>
                <w:szCs w:val="24"/>
                <w:lang w:eastAsia="fr-FR"/>
              </w:rPr>
            </w:pPr>
            <w:r w:rsidRPr="002A7CC2">
              <w:rPr>
                <w:rFonts w:cs="Times New Roman"/>
                <w:sz w:val="24"/>
                <w:szCs w:val="24"/>
                <w:lang w:eastAsia="fr-FR"/>
              </w:rPr>
              <w:t>2</w:t>
            </w:r>
          </w:p>
        </w:tc>
        <w:tc>
          <w:tcPr>
            <w:tcW w:w="312" w:type="pct"/>
            <w:shd w:val="clear" w:color="auto" w:fill="auto"/>
            <w:vAlign w:val="center"/>
          </w:tcPr>
          <w:p w14:paraId="01BCD6DD" w14:textId="6CCEF59A" w:rsidR="00560711" w:rsidRPr="002A7CC2" w:rsidRDefault="002509A6" w:rsidP="00626797">
            <w:pPr>
              <w:widowControl w:val="0"/>
              <w:spacing w:before="40" w:after="40" w:line="312" w:lineRule="auto"/>
              <w:jc w:val="center"/>
              <w:rPr>
                <w:rFonts w:cs="Times New Roman"/>
                <w:sz w:val="24"/>
                <w:szCs w:val="24"/>
                <w:lang w:eastAsia="fr-FR"/>
              </w:rPr>
            </w:pPr>
            <w:r w:rsidRPr="002A7CC2">
              <w:rPr>
                <w:rFonts w:cs="Times New Roman"/>
                <w:sz w:val="24"/>
                <w:szCs w:val="24"/>
                <w:lang w:eastAsia="fr-FR"/>
              </w:rPr>
              <w:t>0,5</w:t>
            </w:r>
          </w:p>
        </w:tc>
        <w:tc>
          <w:tcPr>
            <w:tcW w:w="268" w:type="pct"/>
            <w:shd w:val="clear" w:color="auto" w:fill="auto"/>
            <w:vAlign w:val="center"/>
          </w:tcPr>
          <w:p w14:paraId="448B9CCC" w14:textId="22074A06" w:rsidR="00560711" w:rsidRPr="002A7CC2" w:rsidRDefault="002509A6" w:rsidP="00626797">
            <w:pPr>
              <w:widowControl w:val="0"/>
              <w:spacing w:before="40" w:after="40" w:line="312" w:lineRule="auto"/>
              <w:jc w:val="center"/>
              <w:rPr>
                <w:rFonts w:cs="Times New Roman"/>
                <w:sz w:val="24"/>
                <w:szCs w:val="24"/>
                <w:lang w:eastAsia="fr-FR"/>
              </w:rPr>
            </w:pPr>
            <w:r w:rsidRPr="002A7CC2">
              <w:rPr>
                <w:rFonts w:cs="Times New Roman"/>
                <w:sz w:val="24"/>
                <w:szCs w:val="24"/>
                <w:lang w:eastAsia="fr-FR"/>
              </w:rPr>
              <w:t>0,5</w:t>
            </w:r>
          </w:p>
        </w:tc>
        <w:tc>
          <w:tcPr>
            <w:tcW w:w="301" w:type="pct"/>
            <w:vAlign w:val="center"/>
          </w:tcPr>
          <w:p w14:paraId="3B0B2703" w14:textId="77777777" w:rsidR="00560711" w:rsidRPr="002A7CC2" w:rsidRDefault="005335D8" w:rsidP="00626797">
            <w:pPr>
              <w:widowControl w:val="0"/>
              <w:spacing w:before="40" w:after="40" w:line="312" w:lineRule="auto"/>
              <w:jc w:val="center"/>
              <w:rPr>
                <w:rFonts w:cs="Times New Roman"/>
                <w:sz w:val="24"/>
                <w:szCs w:val="24"/>
                <w:lang w:eastAsia="fr-FR"/>
              </w:rPr>
            </w:pPr>
            <w:r w:rsidRPr="002A7CC2">
              <w:rPr>
                <w:rFonts w:cs="Times New Roman"/>
                <w:sz w:val="24"/>
                <w:szCs w:val="24"/>
                <w:lang w:eastAsia="fr-FR"/>
              </w:rPr>
              <w:t>5</w:t>
            </w:r>
          </w:p>
        </w:tc>
        <w:tc>
          <w:tcPr>
            <w:tcW w:w="269" w:type="pct"/>
            <w:vAlign w:val="center"/>
          </w:tcPr>
          <w:p w14:paraId="35E473F5" w14:textId="77777777" w:rsidR="00560711" w:rsidRPr="002A7CC2" w:rsidRDefault="005335D8" w:rsidP="00626797">
            <w:pPr>
              <w:widowControl w:val="0"/>
              <w:spacing w:before="40" w:after="40" w:line="312" w:lineRule="auto"/>
              <w:jc w:val="center"/>
              <w:rPr>
                <w:rFonts w:cs="Times New Roman"/>
                <w:sz w:val="24"/>
                <w:szCs w:val="24"/>
                <w:lang w:eastAsia="fr-FR"/>
              </w:rPr>
            </w:pPr>
            <w:r w:rsidRPr="002A7CC2">
              <w:rPr>
                <w:rFonts w:cs="Times New Roman"/>
                <w:sz w:val="24"/>
                <w:szCs w:val="24"/>
                <w:lang w:eastAsia="fr-FR"/>
              </w:rPr>
              <w:t>5</w:t>
            </w:r>
          </w:p>
        </w:tc>
        <w:tc>
          <w:tcPr>
            <w:tcW w:w="453" w:type="pct"/>
            <w:vAlign w:val="center"/>
          </w:tcPr>
          <w:p w14:paraId="18415DFD" w14:textId="77777777" w:rsidR="00560711" w:rsidRPr="002A7CC2" w:rsidRDefault="00560711" w:rsidP="00626797">
            <w:pPr>
              <w:widowControl w:val="0"/>
              <w:spacing w:before="40" w:after="40" w:line="312" w:lineRule="auto"/>
              <w:jc w:val="center"/>
              <w:rPr>
                <w:rFonts w:cs="Times New Roman"/>
                <w:b/>
                <w:sz w:val="24"/>
                <w:szCs w:val="24"/>
                <w:lang w:val="nl-NL" w:eastAsia="fr-FR"/>
              </w:rPr>
            </w:pPr>
          </w:p>
        </w:tc>
      </w:tr>
      <w:tr w:rsidR="00560711" w14:paraId="59DE0689" w14:textId="77777777" w:rsidTr="00626797">
        <w:tc>
          <w:tcPr>
            <w:tcW w:w="242" w:type="pct"/>
            <w:vAlign w:val="center"/>
          </w:tcPr>
          <w:p w14:paraId="33B2E881" w14:textId="77777777" w:rsidR="00560711" w:rsidRDefault="005335D8" w:rsidP="00626797">
            <w:pPr>
              <w:widowControl w:val="0"/>
              <w:spacing w:before="40" w:after="40" w:line="312" w:lineRule="auto"/>
              <w:jc w:val="center"/>
              <w:rPr>
                <w:rFonts w:cs="Times New Roman"/>
                <w:b/>
                <w:sz w:val="26"/>
                <w:szCs w:val="24"/>
                <w:lang w:val="nl-NL"/>
              </w:rPr>
            </w:pPr>
            <w:r>
              <w:rPr>
                <w:rFonts w:cs="Times New Roman"/>
                <w:b/>
                <w:sz w:val="26"/>
                <w:szCs w:val="24"/>
                <w:lang w:val="nl-NL"/>
              </w:rPr>
              <w:t>4</w:t>
            </w:r>
          </w:p>
        </w:tc>
        <w:tc>
          <w:tcPr>
            <w:tcW w:w="547" w:type="pct"/>
            <w:shd w:val="clear" w:color="auto" w:fill="auto"/>
            <w:vAlign w:val="center"/>
          </w:tcPr>
          <w:p w14:paraId="718E6371" w14:textId="77777777" w:rsidR="00560711" w:rsidRPr="002A7CC2" w:rsidRDefault="005335D8" w:rsidP="00626797">
            <w:pPr>
              <w:widowControl w:val="0"/>
              <w:spacing w:before="40" w:after="40" w:line="312" w:lineRule="auto"/>
              <w:jc w:val="center"/>
              <w:rPr>
                <w:rFonts w:cs="Times New Roman"/>
                <w:b/>
                <w:sz w:val="24"/>
                <w:szCs w:val="24"/>
                <w:lang w:val="nl-NL"/>
              </w:rPr>
            </w:pPr>
            <w:r w:rsidRPr="002A7CC2">
              <w:rPr>
                <w:rFonts w:cs="Times New Roman"/>
                <w:b/>
                <w:sz w:val="24"/>
                <w:szCs w:val="24"/>
                <w:lang w:val="nl-NL"/>
              </w:rPr>
              <w:t xml:space="preserve">Tổng  hợp </w:t>
            </w:r>
          </w:p>
        </w:tc>
        <w:tc>
          <w:tcPr>
            <w:tcW w:w="675" w:type="pct"/>
          </w:tcPr>
          <w:p w14:paraId="7E89EA4C" w14:textId="77777777" w:rsidR="00560711" w:rsidRPr="002A7CC2" w:rsidRDefault="00560711" w:rsidP="00626797">
            <w:pPr>
              <w:widowControl w:val="0"/>
              <w:spacing w:before="40" w:after="40" w:line="312" w:lineRule="auto"/>
              <w:jc w:val="center"/>
              <w:rPr>
                <w:rFonts w:cs="Times New Roman"/>
                <w:b/>
                <w:iCs/>
                <w:sz w:val="24"/>
                <w:szCs w:val="24"/>
                <w:lang w:val="nl-NL"/>
              </w:rPr>
            </w:pPr>
          </w:p>
        </w:tc>
        <w:tc>
          <w:tcPr>
            <w:tcW w:w="667" w:type="pct"/>
            <w:gridSpan w:val="2"/>
            <w:shd w:val="clear" w:color="auto" w:fill="auto"/>
            <w:vAlign w:val="center"/>
          </w:tcPr>
          <w:p w14:paraId="0BEE5661" w14:textId="77777777" w:rsidR="00560711" w:rsidRPr="002A7CC2" w:rsidRDefault="005335D8" w:rsidP="00626797">
            <w:pPr>
              <w:widowControl w:val="0"/>
              <w:spacing w:before="40" w:after="40" w:line="312" w:lineRule="auto"/>
              <w:jc w:val="center"/>
              <w:rPr>
                <w:rFonts w:cs="Times New Roman"/>
                <w:b/>
                <w:iCs/>
                <w:sz w:val="24"/>
                <w:szCs w:val="24"/>
                <w:lang w:val="nl-NL"/>
              </w:rPr>
            </w:pPr>
            <w:r w:rsidRPr="002A7CC2">
              <w:rPr>
                <w:rFonts w:cs="Times New Roman"/>
                <w:b/>
                <w:iCs/>
                <w:sz w:val="24"/>
                <w:szCs w:val="24"/>
                <w:lang w:val="nl-NL"/>
              </w:rPr>
              <w:t>4,0 điểm</w:t>
            </w:r>
          </w:p>
        </w:tc>
        <w:tc>
          <w:tcPr>
            <w:tcW w:w="637" w:type="pct"/>
            <w:gridSpan w:val="2"/>
            <w:shd w:val="clear" w:color="auto" w:fill="auto"/>
            <w:vAlign w:val="center"/>
          </w:tcPr>
          <w:p w14:paraId="517488F3" w14:textId="0AD4169E" w:rsidR="00560711" w:rsidRPr="002A7CC2" w:rsidRDefault="0010155C" w:rsidP="00626797">
            <w:pPr>
              <w:widowControl w:val="0"/>
              <w:spacing w:before="40" w:after="40" w:line="312" w:lineRule="auto"/>
              <w:jc w:val="center"/>
              <w:rPr>
                <w:rFonts w:cs="Times New Roman"/>
                <w:b/>
                <w:iCs/>
                <w:sz w:val="24"/>
                <w:szCs w:val="24"/>
                <w:lang w:val="nl-NL"/>
              </w:rPr>
            </w:pPr>
            <w:r w:rsidRPr="002A7CC2">
              <w:rPr>
                <w:rFonts w:cs="Times New Roman"/>
                <w:b/>
                <w:iCs/>
                <w:sz w:val="24"/>
                <w:szCs w:val="24"/>
                <w:lang w:val="nl-NL"/>
              </w:rPr>
              <w:t>3,0 điểm</w:t>
            </w:r>
          </w:p>
        </w:tc>
        <w:tc>
          <w:tcPr>
            <w:tcW w:w="629" w:type="pct"/>
            <w:gridSpan w:val="2"/>
            <w:shd w:val="clear" w:color="auto" w:fill="auto"/>
            <w:vAlign w:val="center"/>
          </w:tcPr>
          <w:p w14:paraId="7EB6B794" w14:textId="77777777" w:rsidR="00560711" w:rsidRPr="002A7CC2" w:rsidRDefault="005335D8" w:rsidP="00626797">
            <w:pPr>
              <w:widowControl w:val="0"/>
              <w:spacing w:before="40" w:after="40" w:line="312" w:lineRule="auto"/>
              <w:jc w:val="center"/>
              <w:rPr>
                <w:rFonts w:cs="Times New Roman"/>
                <w:b/>
                <w:iCs/>
                <w:sz w:val="24"/>
                <w:szCs w:val="24"/>
                <w:lang w:val="nl-NL"/>
              </w:rPr>
            </w:pPr>
            <w:r w:rsidRPr="002A7CC2">
              <w:rPr>
                <w:rFonts w:cs="Times New Roman"/>
                <w:b/>
                <w:iCs/>
                <w:sz w:val="24"/>
                <w:szCs w:val="24"/>
                <w:lang w:val="nl-NL"/>
              </w:rPr>
              <w:t>2,0 điểm</w:t>
            </w:r>
          </w:p>
        </w:tc>
        <w:tc>
          <w:tcPr>
            <w:tcW w:w="580" w:type="pct"/>
            <w:gridSpan w:val="2"/>
            <w:shd w:val="clear" w:color="auto" w:fill="auto"/>
            <w:vAlign w:val="center"/>
          </w:tcPr>
          <w:p w14:paraId="42AD98C9" w14:textId="77777777" w:rsidR="00560711" w:rsidRPr="002A7CC2" w:rsidRDefault="005335D8" w:rsidP="00626797">
            <w:pPr>
              <w:widowControl w:val="0"/>
              <w:spacing w:before="40" w:after="40" w:line="312" w:lineRule="auto"/>
              <w:jc w:val="center"/>
              <w:rPr>
                <w:rFonts w:cs="Times New Roman"/>
                <w:b/>
                <w:iCs/>
                <w:sz w:val="24"/>
                <w:szCs w:val="24"/>
                <w:lang w:val="nl-NL"/>
              </w:rPr>
            </w:pPr>
            <w:r w:rsidRPr="002A7CC2">
              <w:rPr>
                <w:rFonts w:cs="Times New Roman"/>
                <w:b/>
                <w:iCs/>
                <w:sz w:val="24"/>
                <w:szCs w:val="24"/>
                <w:lang w:val="nl-NL"/>
              </w:rPr>
              <w:t>1,0 điểm</w:t>
            </w:r>
          </w:p>
        </w:tc>
        <w:tc>
          <w:tcPr>
            <w:tcW w:w="570" w:type="pct"/>
            <w:gridSpan w:val="2"/>
            <w:vAlign w:val="center"/>
          </w:tcPr>
          <w:p w14:paraId="18CB1FC7" w14:textId="77777777" w:rsidR="00560711" w:rsidRPr="002A7CC2" w:rsidRDefault="005335D8" w:rsidP="00626797">
            <w:pPr>
              <w:widowControl w:val="0"/>
              <w:spacing w:before="40" w:after="40" w:line="312" w:lineRule="auto"/>
              <w:jc w:val="center"/>
              <w:rPr>
                <w:rFonts w:cs="Times New Roman"/>
                <w:b/>
                <w:iCs/>
                <w:sz w:val="24"/>
                <w:szCs w:val="24"/>
                <w:lang w:val="nl-NL"/>
              </w:rPr>
            </w:pPr>
            <w:r w:rsidRPr="002A7CC2">
              <w:rPr>
                <w:rFonts w:cs="Times New Roman"/>
                <w:b/>
                <w:iCs/>
                <w:sz w:val="24"/>
                <w:szCs w:val="24"/>
                <w:lang w:val="nl-NL"/>
              </w:rPr>
              <w:t>10 điểm</w:t>
            </w:r>
          </w:p>
        </w:tc>
        <w:tc>
          <w:tcPr>
            <w:tcW w:w="453" w:type="pct"/>
          </w:tcPr>
          <w:p w14:paraId="438ED715" w14:textId="77777777" w:rsidR="00560711" w:rsidRPr="002A7CC2" w:rsidRDefault="005335D8" w:rsidP="00626797">
            <w:pPr>
              <w:widowControl w:val="0"/>
              <w:spacing w:before="40" w:after="40" w:line="312" w:lineRule="auto"/>
              <w:jc w:val="center"/>
              <w:rPr>
                <w:rFonts w:cs="Times New Roman"/>
                <w:b/>
                <w:iCs/>
                <w:sz w:val="24"/>
                <w:szCs w:val="24"/>
                <w:lang w:val="nl-NL"/>
              </w:rPr>
            </w:pPr>
            <w:r w:rsidRPr="002A7CC2">
              <w:rPr>
                <w:rFonts w:cs="Times New Roman"/>
                <w:b/>
                <w:iCs/>
                <w:sz w:val="24"/>
                <w:szCs w:val="24"/>
                <w:lang w:val="nl-NL"/>
              </w:rPr>
              <w:t>100%</w:t>
            </w:r>
          </w:p>
        </w:tc>
      </w:tr>
    </w:tbl>
    <w:p w14:paraId="7C2A7C24" w14:textId="3E4A354C" w:rsidR="0010155C" w:rsidRDefault="00626797" w:rsidP="0010155C">
      <w:pPr>
        <w:spacing w:line="269" w:lineRule="auto"/>
        <w:jc w:val="center"/>
        <w:rPr>
          <w:b/>
          <w:color w:val="000000" w:themeColor="text1"/>
          <w:sz w:val="26"/>
          <w:szCs w:val="26"/>
        </w:rPr>
      </w:pPr>
      <w:r>
        <w:rPr>
          <w:b/>
          <w:color w:val="000000" w:themeColor="text1"/>
          <w:sz w:val="26"/>
          <w:szCs w:val="26"/>
        </w:rPr>
        <w:br w:type="textWrapping" w:clear="all"/>
      </w:r>
    </w:p>
    <w:p w14:paraId="588EBD9F" w14:textId="303CD213" w:rsidR="0010155C" w:rsidRPr="00714B3C" w:rsidRDefault="0010155C" w:rsidP="0010155C">
      <w:pPr>
        <w:jc w:val="center"/>
        <w:rPr>
          <w:b/>
          <w:szCs w:val="28"/>
        </w:rPr>
      </w:pPr>
      <w:r>
        <w:rPr>
          <w:b/>
          <w:szCs w:val="28"/>
        </w:rPr>
        <w:lastRenderedPageBreak/>
        <w:t>BẢN ĐẶC TẢ KĨ THUẬT</w:t>
      </w:r>
      <w:r w:rsidRPr="00714B3C">
        <w:rPr>
          <w:b/>
          <w:szCs w:val="28"/>
        </w:rPr>
        <w:t xml:space="preserve"> </w:t>
      </w:r>
    </w:p>
    <w:p w14:paraId="770D59AB" w14:textId="77777777" w:rsidR="0010155C" w:rsidRDefault="0010155C" w:rsidP="0010155C">
      <w:pPr>
        <w:jc w:val="center"/>
        <w:rPr>
          <w:b/>
          <w:szCs w:val="28"/>
        </w:rPr>
      </w:pPr>
      <w:r w:rsidRPr="00714B3C">
        <w:rPr>
          <w:b/>
          <w:szCs w:val="28"/>
        </w:rPr>
        <w:t>MÔN:</w:t>
      </w:r>
      <w:r>
        <w:rPr>
          <w:b/>
          <w:szCs w:val="28"/>
        </w:rPr>
        <w:t>HÓA HỌC LỚP 11</w:t>
      </w:r>
      <w:r w:rsidRPr="00714B3C">
        <w:rPr>
          <w:b/>
          <w:szCs w:val="28"/>
        </w:rPr>
        <w:t xml:space="preserve"> – THỜI GIAN LÀM BÀI:</w:t>
      </w:r>
      <w:r>
        <w:rPr>
          <w:b/>
          <w:szCs w:val="28"/>
        </w:rPr>
        <w:t xml:space="preserve"> 45 PHÚT</w:t>
      </w:r>
    </w:p>
    <w:tbl>
      <w:tblPr>
        <w:tblW w:w="5209"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1"/>
        <w:gridCol w:w="1300"/>
        <w:gridCol w:w="1244"/>
        <w:gridCol w:w="4612"/>
        <w:gridCol w:w="823"/>
        <w:gridCol w:w="809"/>
        <w:gridCol w:w="766"/>
        <w:gridCol w:w="736"/>
      </w:tblGrid>
      <w:tr w:rsidR="0010155C" w:rsidRPr="00094C97" w14:paraId="398449DC" w14:textId="77777777" w:rsidTr="004F6B9A">
        <w:trPr>
          <w:tblHeader/>
        </w:trPr>
        <w:tc>
          <w:tcPr>
            <w:tcW w:w="259" w:type="pct"/>
            <w:vMerge w:val="restart"/>
            <w:tcBorders>
              <w:top w:val="single" w:sz="4" w:space="0" w:color="auto"/>
              <w:left w:val="single" w:sz="4" w:space="0" w:color="auto"/>
              <w:right w:val="single" w:sz="4" w:space="0" w:color="auto"/>
            </w:tcBorders>
            <w:shd w:val="clear" w:color="auto" w:fill="FFFFFF"/>
            <w:vAlign w:val="center"/>
          </w:tcPr>
          <w:p w14:paraId="3541F4CB" w14:textId="77777777" w:rsidR="0010155C" w:rsidRPr="00094C97" w:rsidRDefault="0010155C" w:rsidP="007B18BA">
            <w:pPr>
              <w:widowControl w:val="0"/>
              <w:spacing w:line="288" w:lineRule="auto"/>
              <w:jc w:val="center"/>
              <w:rPr>
                <w:b/>
                <w:sz w:val="24"/>
                <w:szCs w:val="24"/>
                <w:lang w:val="fr-FR"/>
              </w:rPr>
            </w:pPr>
            <w:r w:rsidRPr="00094C97">
              <w:rPr>
                <w:b/>
                <w:sz w:val="24"/>
                <w:szCs w:val="24"/>
                <w:lang w:val="fr-FR"/>
              </w:rPr>
              <w:t>TT</w:t>
            </w:r>
          </w:p>
        </w:tc>
        <w:tc>
          <w:tcPr>
            <w:tcW w:w="599" w:type="pct"/>
            <w:vMerge w:val="restart"/>
            <w:tcBorders>
              <w:top w:val="single" w:sz="4" w:space="0" w:color="auto"/>
              <w:left w:val="single" w:sz="4" w:space="0" w:color="auto"/>
              <w:right w:val="single" w:sz="4" w:space="0" w:color="auto"/>
            </w:tcBorders>
            <w:shd w:val="clear" w:color="auto" w:fill="FFFFFF"/>
            <w:vAlign w:val="center"/>
          </w:tcPr>
          <w:p w14:paraId="3E58E098" w14:textId="77777777" w:rsidR="0010155C" w:rsidRPr="00094C97" w:rsidRDefault="0010155C" w:rsidP="007B18BA">
            <w:pPr>
              <w:widowControl w:val="0"/>
              <w:spacing w:line="288" w:lineRule="auto"/>
              <w:jc w:val="center"/>
              <w:rPr>
                <w:b/>
                <w:sz w:val="24"/>
                <w:szCs w:val="24"/>
                <w:lang w:val="fr-FR"/>
              </w:rPr>
            </w:pPr>
            <w:r w:rsidRPr="00094C97">
              <w:rPr>
                <w:b/>
                <w:sz w:val="24"/>
                <w:szCs w:val="24"/>
                <w:lang w:val="fr-FR"/>
              </w:rPr>
              <w:t>Chương/</w:t>
            </w:r>
          </w:p>
          <w:p w14:paraId="72AD00AE" w14:textId="77777777" w:rsidR="0010155C" w:rsidRPr="00094C97" w:rsidRDefault="0010155C" w:rsidP="007B18BA">
            <w:pPr>
              <w:widowControl w:val="0"/>
              <w:spacing w:line="288" w:lineRule="auto"/>
              <w:jc w:val="center"/>
              <w:rPr>
                <w:b/>
                <w:sz w:val="24"/>
                <w:szCs w:val="24"/>
                <w:lang w:val="fr-FR"/>
              </w:rPr>
            </w:pPr>
            <w:r w:rsidRPr="00094C97">
              <w:rPr>
                <w:b/>
                <w:sz w:val="24"/>
                <w:szCs w:val="24"/>
                <w:lang w:val="fr-FR"/>
              </w:rPr>
              <w:t>Chủ đề</w:t>
            </w:r>
          </w:p>
        </w:tc>
        <w:tc>
          <w:tcPr>
            <w:tcW w:w="573" w:type="pct"/>
            <w:vMerge w:val="restart"/>
            <w:tcBorders>
              <w:top w:val="single" w:sz="4" w:space="0" w:color="auto"/>
              <w:left w:val="single" w:sz="4" w:space="0" w:color="auto"/>
              <w:right w:val="single" w:sz="4" w:space="0" w:color="auto"/>
            </w:tcBorders>
            <w:shd w:val="clear" w:color="auto" w:fill="FFFFFF"/>
            <w:vAlign w:val="center"/>
          </w:tcPr>
          <w:p w14:paraId="72000EC4" w14:textId="77777777" w:rsidR="0010155C" w:rsidRPr="00094C97" w:rsidRDefault="0010155C" w:rsidP="007B18BA">
            <w:pPr>
              <w:widowControl w:val="0"/>
              <w:spacing w:line="288" w:lineRule="auto"/>
              <w:jc w:val="center"/>
              <w:rPr>
                <w:b/>
                <w:sz w:val="24"/>
                <w:szCs w:val="24"/>
              </w:rPr>
            </w:pPr>
            <w:r w:rsidRPr="00094C97">
              <w:rPr>
                <w:b/>
                <w:sz w:val="24"/>
                <w:szCs w:val="24"/>
                <w:lang w:val="fr-FR"/>
              </w:rPr>
              <w:br w:type="page"/>
            </w:r>
            <w:r w:rsidRPr="00094C97">
              <w:rPr>
                <w:b/>
                <w:sz w:val="24"/>
                <w:szCs w:val="24"/>
              </w:rPr>
              <w:t>Nội dung/ Đơn vị kiến thức</w:t>
            </w:r>
          </w:p>
        </w:tc>
        <w:tc>
          <w:tcPr>
            <w:tcW w:w="2125" w:type="pct"/>
            <w:vMerge w:val="restart"/>
            <w:tcBorders>
              <w:top w:val="single" w:sz="4" w:space="0" w:color="auto"/>
              <w:left w:val="single" w:sz="4" w:space="0" w:color="auto"/>
              <w:right w:val="single" w:sz="4" w:space="0" w:color="auto"/>
            </w:tcBorders>
            <w:shd w:val="clear" w:color="auto" w:fill="FFFFFF"/>
            <w:vAlign w:val="center"/>
          </w:tcPr>
          <w:p w14:paraId="07436347" w14:textId="77777777" w:rsidR="0010155C" w:rsidRPr="00094C97" w:rsidRDefault="0010155C" w:rsidP="007B18BA">
            <w:pPr>
              <w:widowControl w:val="0"/>
              <w:spacing w:line="288" w:lineRule="auto"/>
              <w:jc w:val="center"/>
              <w:rPr>
                <w:b/>
                <w:sz w:val="24"/>
                <w:szCs w:val="24"/>
              </w:rPr>
            </w:pPr>
            <w:r w:rsidRPr="00094C97">
              <w:rPr>
                <w:b/>
                <w:sz w:val="24"/>
                <w:szCs w:val="24"/>
              </w:rPr>
              <w:t>Mức độ nhận thức</w:t>
            </w:r>
          </w:p>
        </w:tc>
        <w:tc>
          <w:tcPr>
            <w:tcW w:w="1444" w:type="pct"/>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3F4447D3" w14:textId="77777777" w:rsidR="0010155C" w:rsidRPr="00094C97" w:rsidRDefault="0010155C" w:rsidP="007B18BA">
            <w:pPr>
              <w:widowControl w:val="0"/>
              <w:spacing w:line="288" w:lineRule="auto"/>
              <w:jc w:val="center"/>
              <w:rPr>
                <w:b/>
                <w:sz w:val="24"/>
                <w:szCs w:val="24"/>
              </w:rPr>
            </w:pPr>
            <w:r w:rsidRPr="00094C97">
              <w:rPr>
                <w:b/>
                <w:sz w:val="24"/>
                <w:szCs w:val="24"/>
              </w:rPr>
              <w:t>Số câu hỏi theo mức độ nhận thức</w:t>
            </w:r>
          </w:p>
        </w:tc>
      </w:tr>
      <w:tr w:rsidR="00C51F7F" w:rsidRPr="00094C97" w14:paraId="1BF69170" w14:textId="77777777" w:rsidTr="004F6B9A">
        <w:trPr>
          <w:tblHeader/>
        </w:trPr>
        <w:tc>
          <w:tcPr>
            <w:tcW w:w="259" w:type="pct"/>
            <w:vMerge/>
            <w:tcBorders>
              <w:left w:val="single" w:sz="4" w:space="0" w:color="auto"/>
              <w:bottom w:val="single" w:sz="4" w:space="0" w:color="auto"/>
              <w:right w:val="single" w:sz="4" w:space="0" w:color="auto"/>
            </w:tcBorders>
            <w:shd w:val="clear" w:color="auto" w:fill="FFFFFF"/>
            <w:vAlign w:val="center"/>
          </w:tcPr>
          <w:p w14:paraId="23125F74" w14:textId="77777777" w:rsidR="0010155C" w:rsidRPr="00094C97" w:rsidRDefault="0010155C" w:rsidP="007B18BA">
            <w:pPr>
              <w:widowControl w:val="0"/>
              <w:spacing w:line="288" w:lineRule="auto"/>
              <w:jc w:val="center"/>
              <w:rPr>
                <w:b/>
                <w:sz w:val="24"/>
                <w:szCs w:val="24"/>
              </w:rPr>
            </w:pPr>
          </w:p>
        </w:tc>
        <w:tc>
          <w:tcPr>
            <w:tcW w:w="599" w:type="pct"/>
            <w:vMerge/>
            <w:tcBorders>
              <w:left w:val="single" w:sz="4" w:space="0" w:color="auto"/>
              <w:bottom w:val="single" w:sz="4" w:space="0" w:color="auto"/>
              <w:right w:val="single" w:sz="4" w:space="0" w:color="auto"/>
            </w:tcBorders>
            <w:shd w:val="clear" w:color="auto" w:fill="FFFFFF"/>
            <w:vAlign w:val="center"/>
          </w:tcPr>
          <w:p w14:paraId="12E4B983" w14:textId="77777777" w:rsidR="0010155C" w:rsidRPr="00094C97" w:rsidRDefault="0010155C" w:rsidP="007B18BA">
            <w:pPr>
              <w:widowControl w:val="0"/>
              <w:spacing w:line="288" w:lineRule="auto"/>
              <w:jc w:val="center"/>
              <w:rPr>
                <w:b/>
                <w:sz w:val="24"/>
                <w:szCs w:val="24"/>
              </w:rPr>
            </w:pPr>
          </w:p>
        </w:tc>
        <w:tc>
          <w:tcPr>
            <w:tcW w:w="573" w:type="pct"/>
            <w:vMerge/>
            <w:tcBorders>
              <w:left w:val="single" w:sz="4" w:space="0" w:color="auto"/>
              <w:bottom w:val="single" w:sz="4" w:space="0" w:color="auto"/>
              <w:right w:val="single" w:sz="4" w:space="0" w:color="auto"/>
            </w:tcBorders>
            <w:shd w:val="clear" w:color="auto" w:fill="FFFFFF"/>
            <w:vAlign w:val="center"/>
          </w:tcPr>
          <w:p w14:paraId="6BAD9E4B" w14:textId="77777777" w:rsidR="0010155C" w:rsidRPr="00094C97" w:rsidRDefault="0010155C" w:rsidP="007B18BA">
            <w:pPr>
              <w:widowControl w:val="0"/>
              <w:spacing w:line="288" w:lineRule="auto"/>
              <w:jc w:val="center"/>
              <w:rPr>
                <w:b/>
                <w:sz w:val="24"/>
                <w:szCs w:val="24"/>
              </w:rPr>
            </w:pPr>
          </w:p>
        </w:tc>
        <w:tc>
          <w:tcPr>
            <w:tcW w:w="2125" w:type="pct"/>
            <w:vMerge/>
            <w:tcBorders>
              <w:left w:val="single" w:sz="4" w:space="0" w:color="auto"/>
              <w:bottom w:val="single" w:sz="4" w:space="0" w:color="auto"/>
              <w:right w:val="single" w:sz="4" w:space="0" w:color="auto"/>
            </w:tcBorders>
            <w:shd w:val="clear" w:color="auto" w:fill="FFFFFF"/>
            <w:vAlign w:val="center"/>
          </w:tcPr>
          <w:p w14:paraId="7E9E9CED" w14:textId="77777777" w:rsidR="0010155C" w:rsidRPr="00094C97" w:rsidRDefault="0010155C" w:rsidP="007B18BA">
            <w:pPr>
              <w:widowControl w:val="0"/>
              <w:spacing w:line="288" w:lineRule="auto"/>
              <w:jc w:val="center"/>
              <w:rPr>
                <w:b/>
                <w:sz w:val="24"/>
                <w:szCs w:val="24"/>
              </w:rPr>
            </w:pPr>
          </w:p>
        </w:tc>
        <w:tc>
          <w:tcPr>
            <w:tcW w:w="379" w:type="pct"/>
            <w:tcBorders>
              <w:top w:val="single" w:sz="4" w:space="0" w:color="auto"/>
              <w:left w:val="single" w:sz="4" w:space="0" w:color="auto"/>
              <w:bottom w:val="single" w:sz="4" w:space="0" w:color="auto"/>
              <w:right w:val="single" w:sz="4" w:space="0" w:color="auto"/>
            </w:tcBorders>
            <w:shd w:val="clear" w:color="auto" w:fill="FFFFFF"/>
            <w:vAlign w:val="center"/>
          </w:tcPr>
          <w:p w14:paraId="25F72FB4" w14:textId="77777777" w:rsidR="0010155C" w:rsidRPr="00094C97" w:rsidRDefault="0010155C" w:rsidP="007B18BA">
            <w:pPr>
              <w:widowControl w:val="0"/>
              <w:spacing w:line="288" w:lineRule="auto"/>
              <w:jc w:val="center"/>
              <w:rPr>
                <w:b/>
                <w:i/>
                <w:sz w:val="24"/>
                <w:szCs w:val="24"/>
              </w:rPr>
            </w:pPr>
            <w:r w:rsidRPr="00094C97">
              <w:rPr>
                <w:b/>
                <w:i/>
                <w:sz w:val="24"/>
                <w:szCs w:val="24"/>
              </w:rPr>
              <w:t>Nhận biết</w:t>
            </w:r>
          </w:p>
          <w:p w14:paraId="16EDCCC2" w14:textId="77777777" w:rsidR="0010155C" w:rsidRPr="00094C97" w:rsidRDefault="0010155C" w:rsidP="007B18BA">
            <w:pPr>
              <w:widowControl w:val="0"/>
              <w:spacing w:line="288" w:lineRule="auto"/>
              <w:jc w:val="center"/>
              <w:rPr>
                <w:b/>
                <w:i/>
                <w:sz w:val="24"/>
                <w:szCs w:val="24"/>
              </w:rPr>
            </w:pPr>
            <w:r w:rsidRPr="00094C97">
              <w:rPr>
                <w:b/>
                <w:i/>
                <w:sz w:val="24"/>
                <w:szCs w:val="24"/>
              </w:rPr>
              <w:t>(TN)</w:t>
            </w:r>
          </w:p>
        </w:tc>
        <w:tc>
          <w:tcPr>
            <w:tcW w:w="373" w:type="pct"/>
            <w:tcBorders>
              <w:top w:val="single" w:sz="4" w:space="0" w:color="auto"/>
              <w:left w:val="single" w:sz="4" w:space="0" w:color="auto"/>
              <w:bottom w:val="single" w:sz="4" w:space="0" w:color="auto"/>
              <w:right w:val="single" w:sz="4" w:space="0" w:color="auto"/>
            </w:tcBorders>
            <w:shd w:val="clear" w:color="auto" w:fill="FFFFFF"/>
            <w:vAlign w:val="center"/>
          </w:tcPr>
          <w:p w14:paraId="3BD4E314" w14:textId="77777777" w:rsidR="0010155C" w:rsidRPr="00094C97" w:rsidRDefault="0010155C" w:rsidP="007B18BA">
            <w:pPr>
              <w:widowControl w:val="0"/>
              <w:spacing w:line="288" w:lineRule="auto"/>
              <w:ind w:left="-116"/>
              <w:jc w:val="center"/>
              <w:rPr>
                <w:b/>
                <w:i/>
                <w:sz w:val="24"/>
                <w:szCs w:val="24"/>
              </w:rPr>
            </w:pPr>
            <w:r w:rsidRPr="00094C97">
              <w:rPr>
                <w:b/>
                <w:i/>
                <w:sz w:val="24"/>
                <w:szCs w:val="24"/>
              </w:rPr>
              <w:t>Thông hiểu</w:t>
            </w:r>
          </w:p>
          <w:p w14:paraId="71183D5F" w14:textId="77777777" w:rsidR="0010155C" w:rsidRPr="00094C97" w:rsidRDefault="0010155C" w:rsidP="007B18BA">
            <w:pPr>
              <w:widowControl w:val="0"/>
              <w:spacing w:line="288" w:lineRule="auto"/>
              <w:ind w:left="-116"/>
              <w:jc w:val="center"/>
              <w:rPr>
                <w:b/>
                <w:i/>
                <w:sz w:val="24"/>
                <w:szCs w:val="24"/>
              </w:rPr>
            </w:pPr>
            <w:r w:rsidRPr="00094C97">
              <w:rPr>
                <w:b/>
                <w:i/>
                <w:sz w:val="24"/>
                <w:szCs w:val="24"/>
              </w:rPr>
              <w:t>(TN)</w:t>
            </w:r>
          </w:p>
        </w:tc>
        <w:tc>
          <w:tcPr>
            <w:tcW w:w="353" w:type="pct"/>
            <w:tcBorders>
              <w:top w:val="single" w:sz="4" w:space="0" w:color="auto"/>
              <w:left w:val="single" w:sz="4" w:space="0" w:color="auto"/>
              <w:bottom w:val="single" w:sz="4" w:space="0" w:color="auto"/>
              <w:right w:val="single" w:sz="4" w:space="0" w:color="auto"/>
            </w:tcBorders>
            <w:shd w:val="clear" w:color="auto" w:fill="FFFFFF"/>
            <w:vAlign w:val="center"/>
          </w:tcPr>
          <w:p w14:paraId="49F74DD0" w14:textId="77777777" w:rsidR="0010155C" w:rsidRPr="00094C97" w:rsidRDefault="0010155C" w:rsidP="007B18BA">
            <w:pPr>
              <w:widowControl w:val="0"/>
              <w:spacing w:line="288" w:lineRule="auto"/>
              <w:jc w:val="center"/>
              <w:rPr>
                <w:b/>
                <w:i/>
                <w:sz w:val="24"/>
                <w:szCs w:val="24"/>
              </w:rPr>
            </w:pPr>
            <w:r w:rsidRPr="00094C97">
              <w:rPr>
                <w:b/>
                <w:i/>
                <w:sz w:val="24"/>
                <w:szCs w:val="24"/>
              </w:rPr>
              <w:t>Vận dụng (TL)</w:t>
            </w:r>
          </w:p>
        </w:tc>
        <w:tc>
          <w:tcPr>
            <w:tcW w:w="339" w:type="pct"/>
            <w:tcBorders>
              <w:top w:val="single" w:sz="4" w:space="0" w:color="auto"/>
              <w:left w:val="single" w:sz="4" w:space="0" w:color="auto"/>
              <w:bottom w:val="single" w:sz="4" w:space="0" w:color="auto"/>
              <w:right w:val="single" w:sz="4" w:space="0" w:color="auto"/>
            </w:tcBorders>
            <w:shd w:val="clear" w:color="auto" w:fill="FFFFFF"/>
            <w:vAlign w:val="center"/>
          </w:tcPr>
          <w:p w14:paraId="2F70F869" w14:textId="77777777" w:rsidR="0010155C" w:rsidRPr="00094C97" w:rsidRDefault="0010155C" w:rsidP="007B18BA">
            <w:pPr>
              <w:widowControl w:val="0"/>
              <w:spacing w:line="288" w:lineRule="auto"/>
              <w:ind w:left="-116"/>
              <w:jc w:val="center"/>
              <w:rPr>
                <w:b/>
                <w:i/>
                <w:sz w:val="24"/>
                <w:szCs w:val="24"/>
              </w:rPr>
            </w:pPr>
            <w:r w:rsidRPr="00094C97">
              <w:rPr>
                <w:b/>
                <w:i/>
                <w:sz w:val="24"/>
                <w:szCs w:val="24"/>
              </w:rPr>
              <w:t>Vận  dụng cao (TL)</w:t>
            </w:r>
          </w:p>
        </w:tc>
      </w:tr>
      <w:tr w:rsidR="00C51F7F" w:rsidRPr="00094C97" w14:paraId="01939798" w14:textId="77777777" w:rsidTr="004F6B9A">
        <w:trPr>
          <w:tblHeader/>
        </w:trPr>
        <w:tc>
          <w:tcPr>
            <w:tcW w:w="259" w:type="pct"/>
            <w:tcBorders>
              <w:left w:val="single" w:sz="4" w:space="0" w:color="auto"/>
              <w:bottom w:val="single" w:sz="4" w:space="0" w:color="auto"/>
              <w:right w:val="single" w:sz="4" w:space="0" w:color="auto"/>
            </w:tcBorders>
            <w:shd w:val="clear" w:color="auto" w:fill="FFFFFF"/>
            <w:vAlign w:val="center"/>
          </w:tcPr>
          <w:p w14:paraId="5D363F7E" w14:textId="77777777" w:rsidR="0010155C" w:rsidRPr="00094C97" w:rsidRDefault="0010155C" w:rsidP="007B18BA">
            <w:pPr>
              <w:widowControl w:val="0"/>
              <w:spacing w:line="288" w:lineRule="auto"/>
              <w:jc w:val="center"/>
              <w:rPr>
                <w:b/>
                <w:sz w:val="24"/>
                <w:szCs w:val="24"/>
              </w:rPr>
            </w:pPr>
            <w:r w:rsidRPr="00094C97">
              <w:rPr>
                <w:i/>
                <w:sz w:val="24"/>
                <w:szCs w:val="24"/>
              </w:rPr>
              <w:t>(1)</w:t>
            </w:r>
          </w:p>
        </w:tc>
        <w:tc>
          <w:tcPr>
            <w:tcW w:w="599" w:type="pct"/>
            <w:tcBorders>
              <w:left w:val="single" w:sz="4" w:space="0" w:color="auto"/>
              <w:bottom w:val="single" w:sz="4" w:space="0" w:color="auto"/>
              <w:right w:val="single" w:sz="4" w:space="0" w:color="auto"/>
            </w:tcBorders>
            <w:shd w:val="clear" w:color="auto" w:fill="FFFFFF"/>
            <w:vAlign w:val="center"/>
          </w:tcPr>
          <w:p w14:paraId="052E9B65" w14:textId="77777777" w:rsidR="0010155C" w:rsidRPr="00094C97" w:rsidRDefault="0010155C" w:rsidP="007B18BA">
            <w:pPr>
              <w:widowControl w:val="0"/>
              <w:spacing w:line="288" w:lineRule="auto"/>
              <w:jc w:val="center"/>
              <w:rPr>
                <w:b/>
                <w:sz w:val="24"/>
                <w:szCs w:val="24"/>
              </w:rPr>
            </w:pPr>
            <w:r w:rsidRPr="00094C97">
              <w:rPr>
                <w:i/>
                <w:sz w:val="24"/>
                <w:szCs w:val="24"/>
              </w:rPr>
              <w:t>(2)</w:t>
            </w:r>
          </w:p>
        </w:tc>
        <w:tc>
          <w:tcPr>
            <w:tcW w:w="573" w:type="pct"/>
            <w:tcBorders>
              <w:left w:val="single" w:sz="4" w:space="0" w:color="auto"/>
              <w:bottom w:val="single" w:sz="4" w:space="0" w:color="auto"/>
              <w:right w:val="single" w:sz="4" w:space="0" w:color="auto"/>
            </w:tcBorders>
            <w:shd w:val="clear" w:color="auto" w:fill="FFFFFF"/>
            <w:vAlign w:val="center"/>
          </w:tcPr>
          <w:p w14:paraId="680C2444" w14:textId="77777777" w:rsidR="0010155C" w:rsidRPr="00094C97" w:rsidRDefault="0010155C" w:rsidP="007B18BA">
            <w:pPr>
              <w:widowControl w:val="0"/>
              <w:spacing w:line="288" w:lineRule="auto"/>
              <w:jc w:val="center"/>
              <w:rPr>
                <w:b/>
                <w:sz w:val="24"/>
                <w:szCs w:val="24"/>
              </w:rPr>
            </w:pPr>
            <w:r w:rsidRPr="00094C97">
              <w:rPr>
                <w:i/>
                <w:sz w:val="24"/>
                <w:szCs w:val="24"/>
              </w:rPr>
              <w:t>(3)</w:t>
            </w:r>
          </w:p>
        </w:tc>
        <w:tc>
          <w:tcPr>
            <w:tcW w:w="2125" w:type="pct"/>
            <w:tcBorders>
              <w:left w:val="single" w:sz="4" w:space="0" w:color="auto"/>
              <w:bottom w:val="single" w:sz="4" w:space="0" w:color="auto"/>
              <w:right w:val="single" w:sz="4" w:space="0" w:color="auto"/>
            </w:tcBorders>
            <w:shd w:val="clear" w:color="auto" w:fill="FFFFFF"/>
            <w:vAlign w:val="center"/>
          </w:tcPr>
          <w:p w14:paraId="34D835D9" w14:textId="77777777" w:rsidR="0010155C" w:rsidRPr="00094C97" w:rsidRDefault="0010155C" w:rsidP="007B18BA">
            <w:pPr>
              <w:widowControl w:val="0"/>
              <w:spacing w:line="288" w:lineRule="auto"/>
              <w:jc w:val="center"/>
              <w:rPr>
                <w:b/>
                <w:sz w:val="24"/>
                <w:szCs w:val="24"/>
              </w:rPr>
            </w:pPr>
            <w:r w:rsidRPr="00094C97">
              <w:rPr>
                <w:i/>
                <w:sz w:val="24"/>
                <w:szCs w:val="24"/>
              </w:rPr>
              <w:t>(4)</w:t>
            </w:r>
          </w:p>
        </w:tc>
        <w:tc>
          <w:tcPr>
            <w:tcW w:w="379" w:type="pct"/>
            <w:tcBorders>
              <w:top w:val="single" w:sz="4" w:space="0" w:color="auto"/>
              <w:left w:val="single" w:sz="4" w:space="0" w:color="auto"/>
              <w:bottom w:val="single" w:sz="4" w:space="0" w:color="auto"/>
              <w:right w:val="single" w:sz="4" w:space="0" w:color="auto"/>
            </w:tcBorders>
            <w:shd w:val="clear" w:color="auto" w:fill="FFFFFF"/>
            <w:vAlign w:val="center"/>
          </w:tcPr>
          <w:p w14:paraId="659683F2" w14:textId="77777777" w:rsidR="0010155C" w:rsidRPr="00094C97" w:rsidRDefault="0010155C" w:rsidP="007B18BA">
            <w:pPr>
              <w:widowControl w:val="0"/>
              <w:spacing w:line="288" w:lineRule="auto"/>
              <w:jc w:val="center"/>
              <w:rPr>
                <w:b/>
                <w:i/>
                <w:sz w:val="24"/>
                <w:szCs w:val="24"/>
              </w:rPr>
            </w:pPr>
            <w:r w:rsidRPr="00094C97">
              <w:rPr>
                <w:i/>
                <w:sz w:val="24"/>
                <w:szCs w:val="24"/>
              </w:rPr>
              <w:t>(5)</w:t>
            </w:r>
          </w:p>
        </w:tc>
        <w:tc>
          <w:tcPr>
            <w:tcW w:w="373" w:type="pct"/>
            <w:tcBorders>
              <w:top w:val="single" w:sz="4" w:space="0" w:color="auto"/>
              <w:left w:val="single" w:sz="4" w:space="0" w:color="auto"/>
              <w:bottom w:val="single" w:sz="4" w:space="0" w:color="auto"/>
              <w:right w:val="single" w:sz="4" w:space="0" w:color="auto"/>
            </w:tcBorders>
            <w:shd w:val="clear" w:color="auto" w:fill="FFFFFF"/>
            <w:vAlign w:val="center"/>
          </w:tcPr>
          <w:p w14:paraId="5A50CB01" w14:textId="77777777" w:rsidR="0010155C" w:rsidRPr="00094C97" w:rsidRDefault="0010155C" w:rsidP="007B18BA">
            <w:pPr>
              <w:widowControl w:val="0"/>
              <w:spacing w:line="288" w:lineRule="auto"/>
              <w:ind w:left="-116"/>
              <w:jc w:val="center"/>
              <w:rPr>
                <w:b/>
                <w:i/>
                <w:sz w:val="24"/>
                <w:szCs w:val="24"/>
              </w:rPr>
            </w:pPr>
            <w:r w:rsidRPr="00094C97">
              <w:rPr>
                <w:i/>
                <w:sz w:val="24"/>
                <w:szCs w:val="24"/>
              </w:rPr>
              <w:t>(6)</w:t>
            </w:r>
          </w:p>
        </w:tc>
        <w:tc>
          <w:tcPr>
            <w:tcW w:w="353" w:type="pct"/>
            <w:tcBorders>
              <w:top w:val="single" w:sz="4" w:space="0" w:color="auto"/>
              <w:left w:val="single" w:sz="4" w:space="0" w:color="auto"/>
              <w:bottom w:val="single" w:sz="4" w:space="0" w:color="auto"/>
              <w:right w:val="single" w:sz="4" w:space="0" w:color="auto"/>
            </w:tcBorders>
            <w:shd w:val="clear" w:color="auto" w:fill="FFFFFF"/>
            <w:vAlign w:val="center"/>
          </w:tcPr>
          <w:p w14:paraId="6888DB60" w14:textId="77777777" w:rsidR="0010155C" w:rsidRPr="00094C97" w:rsidRDefault="0010155C" w:rsidP="007B18BA">
            <w:pPr>
              <w:widowControl w:val="0"/>
              <w:spacing w:line="288" w:lineRule="auto"/>
              <w:jc w:val="center"/>
              <w:rPr>
                <w:b/>
                <w:i/>
                <w:sz w:val="24"/>
                <w:szCs w:val="24"/>
              </w:rPr>
            </w:pPr>
            <w:r w:rsidRPr="00094C97">
              <w:rPr>
                <w:i/>
                <w:sz w:val="24"/>
                <w:szCs w:val="24"/>
              </w:rPr>
              <w:t>(7)</w:t>
            </w:r>
          </w:p>
        </w:tc>
        <w:tc>
          <w:tcPr>
            <w:tcW w:w="339" w:type="pct"/>
            <w:tcBorders>
              <w:top w:val="single" w:sz="4" w:space="0" w:color="auto"/>
              <w:left w:val="single" w:sz="4" w:space="0" w:color="auto"/>
              <w:bottom w:val="single" w:sz="4" w:space="0" w:color="auto"/>
              <w:right w:val="single" w:sz="4" w:space="0" w:color="auto"/>
            </w:tcBorders>
            <w:shd w:val="clear" w:color="auto" w:fill="FFFFFF"/>
            <w:vAlign w:val="center"/>
          </w:tcPr>
          <w:p w14:paraId="6554CEEF" w14:textId="77777777" w:rsidR="0010155C" w:rsidRPr="00094C97" w:rsidRDefault="0010155C" w:rsidP="007B18BA">
            <w:pPr>
              <w:widowControl w:val="0"/>
              <w:spacing w:line="288" w:lineRule="auto"/>
              <w:ind w:left="-116"/>
              <w:jc w:val="center"/>
              <w:rPr>
                <w:b/>
                <w:i/>
                <w:sz w:val="24"/>
                <w:szCs w:val="24"/>
              </w:rPr>
            </w:pPr>
            <w:r w:rsidRPr="00094C97">
              <w:rPr>
                <w:i/>
                <w:sz w:val="24"/>
                <w:szCs w:val="24"/>
              </w:rPr>
              <w:t>(8)</w:t>
            </w:r>
          </w:p>
        </w:tc>
      </w:tr>
      <w:tr w:rsidR="00283EFA" w:rsidRPr="00094C97" w14:paraId="28A68BCE" w14:textId="77777777" w:rsidTr="0006057C">
        <w:trPr>
          <w:trHeight w:val="5939"/>
        </w:trPr>
        <w:tc>
          <w:tcPr>
            <w:tcW w:w="259" w:type="pct"/>
            <w:vMerge w:val="restart"/>
            <w:vAlign w:val="center"/>
          </w:tcPr>
          <w:p w14:paraId="162B63DC" w14:textId="77777777" w:rsidR="00283EFA" w:rsidRPr="00094C97" w:rsidRDefault="00283EFA" w:rsidP="007B18BA">
            <w:pPr>
              <w:widowControl w:val="0"/>
              <w:spacing w:line="288" w:lineRule="auto"/>
              <w:rPr>
                <w:b/>
                <w:sz w:val="24"/>
                <w:szCs w:val="24"/>
              </w:rPr>
            </w:pPr>
            <w:r w:rsidRPr="00094C97">
              <w:rPr>
                <w:b/>
                <w:sz w:val="24"/>
                <w:szCs w:val="24"/>
              </w:rPr>
              <w:t>1</w:t>
            </w:r>
          </w:p>
        </w:tc>
        <w:tc>
          <w:tcPr>
            <w:tcW w:w="599" w:type="pct"/>
            <w:vMerge w:val="restart"/>
            <w:vAlign w:val="center"/>
          </w:tcPr>
          <w:p w14:paraId="19A2A6E6" w14:textId="77777777" w:rsidR="00283EFA" w:rsidRPr="00094C97" w:rsidRDefault="00283EFA" w:rsidP="007B18BA">
            <w:pPr>
              <w:widowControl w:val="0"/>
              <w:spacing w:line="288" w:lineRule="auto"/>
              <w:rPr>
                <w:b/>
                <w:sz w:val="24"/>
                <w:szCs w:val="24"/>
              </w:rPr>
            </w:pPr>
            <w:r w:rsidRPr="00094C97">
              <w:rPr>
                <w:b/>
                <w:sz w:val="24"/>
                <w:szCs w:val="24"/>
              </w:rPr>
              <w:t>Dẫn xuất Halogen-Ancohol-Phenol</w:t>
            </w:r>
          </w:p>
        </w:tc>
        <w:tc>
          <w:tcPr>
            <w:tcW w:w="573" w:type="pct"/>
            <w:vAlign w:val="center"/>
          </w:tcPr>
          <w:p w14:paraId="0FE97879" w14:textId="77777777" w:rsidR="00283EFA" w:rsidRPr="00094C97" w:rsidRDefault="00283EFA" w:rsidP="007B18BA">
            <w:pPr>
              <w:widowControl w:val="0"/>
              <w:spacing w:line="288" w:lineRule="auto"/>
              <w:rPr>
                <w:b/>
                <w:sz w:val="24"/>
                <w:szCs w:val="24"/>
              </w:rPr>
            </w:pPr>
          </w:p>
          <w:p w14:paraId="0ABF6A8D" w14:textId="77777777" w:rsidR="00283EFA" w:rsidRPr="00094C97" w:rsidRDefault="00283EFA" w:rsidP="007B18BA">
            <w:pPr>
              <w:widowControl w:val="0"/>
              <w:spacing w:line="288" w:lineRule="auto"/>
              <w:rPr>
                <w:b/>
                <w:bCs/>
                <w:sz w:val="24"/>
                <w:szCs w:val="24"/>
              </w:rPr>
            </w:pPr>
            <w:r w:rsidRPr="00094C97">
              <w:rPr>
                <w:b/>
                <w:bCs/>
                <w:sz w:val="24"/>
                <w:szCs w:val="24"/>
              </w:rPr>
              <w:t>1. Dẫn xuất Halogen</w:t>
            </w:r>
          </w:p>
        </w:tc>
        <w:tc>
          <w:tcPr>
            <w:tcW w:w="2125" w:type="pct"/>
          </w:tcPr>
          <w:p w14:paraId="6C6761F9" w14:textId="77777777" w:rsidR="00283EFA" w:rsidRPr="00094C97" w:rsidRDefault="00283EFA" w:rsidP="00C51F7F">
            <w:pPr>
              <w:widowControl w:val="0"/>
              <w:spacing w:after="0" w:line="288" w:lineRule="auto"/>
              <w:jc w:val="both"/>
              <w:rPr>
                <w:b/>
                <w:sz w:val="24"/>
                <w:szCs w:val="24"/>
              </w:rPr>
            </w:pPr>
            <w:r w:rsidRPr="00094C97">
              <w:rPr>
                <w:b/>
                <w:sz w:val="24"/>
                <w:szCs w:val="24"/>
              </w:rPr>
              <w:t>Nhận biết:</w:t>
            </w:r>
          </w:p>
          <w:p w14:paraId="55267F3C" w14:textId="77777777" w:rsidR="00283EFA" w:rsidRPr="00094C97" w:rsidRDefault="00283EFA" w:rsidP="00C51F7F">
            <w:pPr>
              <w:widowControl w:val="0"/>
              <w:spacing w:after="0" w:line="288" w:lineRule="auto"/>
              <w:jc w:val="both"/>
              <w:rPr>
                <w:sz w:val="24"/>
                <w:szCs w:val="24"/>
                <w:lang w:val="vi-VN"/>
              </w:rPr>
            </w:pPr>
            <w:r w:rsidRPr="00094C97">
              <w:rPr>
                <w:sz w:val="24"/>
                <w:szCs w:val="24"/>
              </w:rPr>
              <w:t>– Nêu được khái niệm dẫn xuất halogen.</w:t>
            </w:r>
          </w:p>
          <w:p w14:paraId="40EC0713" w14:textId="77777777" w:rsidR="00283EFA" w:rsidRPr="00094C97" w:rsidRDefault="00283EFA" w:rsidP="00C51F7F">
            <w:pPr>
              <w:widowControl w:val="0"/>
              <w:spacing w:after="0" w:line="288" w:lineRule="auto"/>
              <w:jc w:val="both"/>
              <w:rPr>
                <w:sz w:val="24"/>
                <w:szCs w:val="24"/>
              </w:rPr>
            </w:pPr>
            <w:r w:rsidRPr="00094C97">
              <w:rPr>
                <w:sz w:val="24"/>
                <w:szCs w:val="24"/>
              </w:rPr>
              <w:t>– Nêu được đặc điểm về tính chất vật lí của một số dẫn xuất halogen.</w:t>
            </w:r>
          </w:p>
          <w:p w14:paraId="7E474C08" w14:textId="77777777" w:rsidR="00283EFA" w:rsidRPr="00094C97" w:rsidRDefault="00283EFA" w:rsidP="00C51F7F">
            <w:pPr>
              <w:widowControl w:val="0"/>
              <w:spacing w:after="0" w:line="288" w:lineRule="auto"/>
              <w:jc w:val="both"/>
              <w:rPr>
                <w:sz w:val="24"/>
                <w:szCs w:val="24"/>
                <w:lang w:val="vi-VN"/>
              </w:rPr>
            </w:pPr>
            <w:r w:rsidRPr="00094C97">
              <w:rPr>
                <w:sz w:val="24"/>
                <w:szCs w:val="24"/>
                <w:lang w:val="vi-VN"/>
              </w:rPr>
              <w:t xml:space="preserve">– </w:t>
            </w:r>
            <w:r w:rsidRPr="00094C97">
              <w:rPr>
                <w:sz w:val="24"/>
                <w:szCs w:val="24"/>
                <w:vertAlign w:val="superscript"/>
              </w:rPr>
              <w:t>*</w:t>
            </w:r>
            <w:r w:rsidRPr="00094C97">
              <w:rPr>
                <w:bCs/>
                <w:sz w:val="24"/>
                <w:szCs w:val="24"/>
                <w:lang w:val="it-IT"/>
              </w:rPr>
              <w:t xml:space="preserve">Trình bày </w:t>
            </w:r>
            <w:r w:rsidRPr="00094C97">
              <w:rPr>
                <w:sz w:val="24"/>
                <w:szCs w:val="24"/>
                <w:lang w:val="it-IT"/>
              </w:rPr>
              <w:t>được ứng dụng của các dẫn xuất halogen</w:t>
            </w:r>
          </w:p>
          <w:p w14:paraId="103CDAA7" w14:textId="77777777" w:rsidR="00283EFA" w:rsidRPr="00094C97" w:rsidRDefault="00283EFA" w:rsidP="007B18BA">
            <w:pPr>
              <w:widowControl w:val="0"/>
              <w:spacing w:line="288" w:lineRule="auto"/>
              <w:jc w:val="both"/>
              <w:rPr>
                <w:b/>
                <w:sz w:val="24"/>
                <w:szCs w:val="24"/>
              </w:rPr>
            </w:pPr>
            <w:r w:rsidRPr="00094C97">
              <w:rPr>
                <w:b/>
                <w:sz w:val="24"/>
                <w:szCs w:val="24"/>
              </w:rPr>
              <w:t>Thông hiểu:</w:t>
            </w:r>
          </w:p>
          <w:p w14:paraId="099CE302" w14:textId="77777777" w:rsidR="00283EFA" w:rsidRPr="00094C97" w:rsidRDefault="00283EFA" w:rsidP="007B18BA">
            <w:pPr>
              <w:widowControl w:val="0"/>
              <w:spacing w:line="288" w:lineRule="auto"/>
              <w:jc w:val="both"/>
              <w:rPr>
                <w:sz w:val="24"/>
                <w:szCs w:val="24"/>
                <w:lang w:val="vi-VN"/>
              </w:rPr>
            </w:pPr>
            <w:r w:rsidRPr="00094C97">
              <w:rPr>
                <w:sz w:val="24"/>
                <w:szCs w:val="24"/>
              </w:rPr>
              <w:t>– Trình bày được tính chất hoá học cơ bản của dẫn xuất halogen: Phản ứng thế nguyên tử halogen (với OH– ); Phản ứng tách hydrogen halide theo quy tắc Zaisev.</w:t>
            </w:r>
          </w:p>
          <w:p w14:paraId="62BD68E4" w14:textId="77777777" w:rsidR="00283EFA" w:rsidRPr="00094C97" w:rsidRDefault="00283EFA" w:rsidP="007B18BA">
            <w:pPr>
              <w:widowControl w:val="0"/>
              <w:spacing w:line="288" w:lineRule="auto"/>
              <w:jc w:val="both"/>
              <w:rPr>
                <w:sz w:val="24"/>
                <w:szCs w:val="24"/>
              </w:rPr>
            </w:pPr>
            <w:r w:rsidRPr="00094C97">
              <w:rPr>
                <w:sz w:val="24"/>
                <w:szCs w:val="24"/>
                <w:lang w:val="it-IT"/>
              </w:rPr>
              <w:t xml:space="preserve">– </w:t>
            </w:r>
            <w:r w:rsidRPr="00094C97">
              <w:rPr>
                <w:bCs/>
                <w:sz w:val="24"/>
                <w:szCs w:val="24"/>
                <w:lang w:val="it-IT"/>
              </w:rPr>
              <w:t xml:space="preserve">Trình bày </w:t>
            </w:r>
            <w:r w:rsidRPr="00094C97">
              <w:rPr>
                <w:sz w:val="24"/>
                <w:szCs w:val="24"/>
                <w:lang w:val="it-IT"/>
              </w:rPr>
              <w:t>được ứng dụng của các dẫn xuất halogen</w:t>
            </w:r>
          </w:p>
          <w:p w14:paraId="39D83B6B" w14:textId="176DD044" w:rsidR="00283EFA" w:rsidRPr="00094C97" w:rsidRDefault="00283EFA" w:rsidP="007B18BA">
            <w:pPr>
              <w:widowControl w:val="0"/>
              <w:spacing w:line="288" w:lineRule="auto"/>
              <w:jc w:val="both"/>
              <w:rPr>
                <w:sz w:val="24"/>
                <w:szCs w:val="24"/>
                <w:lang w:val="vi-VN"/>
              </w:rPr>
            </w:pPr>
            <w:r w:rsidRPr="00094C97">
              <w:rPr>
                <w:sz w:val="24"/>
                <w:szCs w:val="24"/>
                <w:lang w:val="it-IT"/>
              </w:rPr>
              <w:t xml:space="preserve">– </w:t>
            </w:r>
            <w:r w:rsidRPr="00094C97">
              <w:rPr>
                <w:bCs/>
                <w:sz w:val="24"/>
                <w:szCs w:val="24"/>
                <w:lang w:val="it-IT"/>
              </w:rPr>
              <w:t xml:space="preserve">Trình bày </w:t>
            </w:r>
            <w:r w:rsidRPr="00094C97">
              <w:rPr>
                <w:sz w:val="24"/>
                <w:szCs w:val="24"/>
                <w:lang w:val="it-IT"/>
              </w:rPr>
              <w:t>được tác hại của việc sử dụng các hợp chất chlorofluorocarbon (CFC) trong công nghệ làm lạnh.</w:t>
            </w:r>
          </w:p>
        </w:tc>
        <w:tc>
          <w:tcPr>
            <w:tcW w:w="379" w:type="pct"/>
            <w:vAlign w:val="center"/>
          </w:tcPr>
          <w:p w14:paraId="376C57B5" w14:textId="1D8FBA1A" w:rsidR="00283EFA" w:rsidRPr="00094C97" w:rsidRDefault="00283EFA" w:rsidP="007B18BA">
            <w:pPr>
              <w:widowControl w:val="0"/>
              <w:spacing w:line="288" w:lineRule="auto"/>
              <w:jc w:val="center"/>
              <w:rPr>
                <w:bCs/>
                <w:sz w:val="24"/>
                <w:szCs w:val="24"/>
              </w:rPr>
            </w:pPr>
            <w:r w:rsidRPr="00094C97">
              <w:rPr>
                <w:bCs/>
                <w:sz w:val="24"/>
                <w:szCs w:val="24"/>
              </w:rPr>
              <w:t>3</w:t>
            </w:r>
          </w:p>
        </w:tc>
        <w:tc>
          <w:tcPr>
            <w:tcW w:w="373" w:type="pct"/>
            <w:vAlign w:val="center"/>
          </w:tcPr>
          <w:p w14:paraId="526D7A71" w14:textId="2DE34406" w:rsidR="00283EFA" w:rsidRPr="00094C97" w:rsidRDefault="00283EFA" w:rsidP="007B18BA">
            <w:pPr>
              <w:widowControl w:val="0"/>
              <w:spacing w:line="288" w:lineRule="auto"/>
              <w:jc w:val="center"/>
              <w:rPr>
                <w:sz w:val="24"/>
                <w:szCs w:val="24"/>
              </w:rPr>
            </w:pPr>
            <w:r w:rsidRPr="00094C97">
              <w:rPr>
                <w:sz w:val="24"/>
                <w:szCs w:val="24"/>
              </w:rPr>
              <w:t>2</w:t>
            </w:r>
          </w:p>
        </w:tc>
        <w:tc>
          <w:tcPr>
            <w:tcW w:w="353" w:type="pct"/>
            <w:vAlign w:val="center"/>
          </w:tcPr>
          <w:p w14:paraId="4CFF2A06" w14:textId="02B56616" w:rsidR="00283EFA" w:rsidRPr="00094C97" w:rsidRDefault="00283EFA" w:rsidP="007B18BA">
            <w:pPr>
              <w:widowControl w:val="0"/>
              <w:spacing w:line="288" w:lineRule="auto"/>
              <w:jc w:val="center"/>
              <w:rPr>
                <w:sz w:val="24"/>
                <w:szCs w:val="24"/>
              </w:rPr>
            </w:pPr>
            <w:r w:rsidRPr="00094C97">
              <w:rPr>
                <w:sz w:val="24"/>
                <w:szCs w:val="24"/>
              </w:rPr>
              <w:t>1</w:t>
            </w:r>
          </w:p>
        </w:tc>
        <w:tc>
          <w:tcPr>
            <w:tcW w:w="339" w:type="pct"/>
            <w:vAlign w:val="center"/>
          </w:tcPr>
          <w:p w14:paraId="73FC1460" w14:textId="77777777" w:rsidR="00283EFA" w:rsidRPr="00094C97" w:rsidRDefault="00283EFA" w:rsidP="007B18BA">
            <w:pPr>
              <w:widowControl w:val="0"/>
              <w:spacing w:line="288" w:lineRule="auto"/>
              <w:jc w:val="center"/>
              <w:rPr>
                <w:sz w:val="24"/>
                <w:szCs w:val="24"/>
              </w:rPr>
            </w:pPr>
          </w:p>
        </w:tc>
      </w:tr>
      <w:tr w:rsidR="00283EFA" w:rsidRPr="00094C97" w14:paraId="0D03797C" w14:textId="77777777" w:rsidTr="00CA03D4">
        <w:trPr>
          <w:trHeight w:val="13111"/>
        </w:trPr>
        <w:tc>
          <w:tcPr>
            <w:tcW w:w="259" w:type="pct"/>
            <w:vMerge/>
            <w:vAlign w:val="center"/>
          </w:tcPr>
          <w:p w14:paraId="1960AC3D" w14:textId="77777777" w:rsidR="00283EFA" w:rsidRPr="00094C97" w:rsidRDefault="00283EFA" w:rsidP="00094C97">
            <w:pPr>
              <w:widowControl w:val="0"/>
              <w:spacing w:after="0" w:line="288" w:lineRule="auto"/>
              <w:rPr>
                <w:b/>
                <w:sz w:val="24"/>
                <w:szCs w:val="24"/>
                <w:lang w:val="vi-VN"/>
              </w:rPr>
            </w:pPr>
          </w:p>
        </w:tc>
        <w:tc>
          <w:tcPr>
            <w:tcW w:w="599" w:type="pct"/>
            <w:vMerge/>
            <w:vAlign w:val="center"/>
          </w:tcPr>
          <w:p w14:paraId="2CBC64F2" w14:textId="77777777" w:rsidR="00283EFA" w:rsidRPr="00094C97" w:rsidRDefault="00283EFA" w:rsidP="00094C97">
            <w:pPr>
              <w:widowControl w:val="0"/>
              <w:spacing w:after="0" w:line="288" w:lineRule="auto"/>
              <w:rPr>
                <w:b/>
                <w:sz w:val="24"/>
                <w:szCs w:val="24"/>
                <w:lang w:val="vi-VN"/>
              </w:rPr>
            </w:pPr>
          </w:p>
        </w:tc>
        <w:tc>
          <w:tcPr>
            <w:tcW w:w="573" w:type="pct"/>
            <w:vMerge w:val="restart"/>
            <w:vAlign w:val="center"/>
          </w:tcPr>
          <w:p w14:paraId="52796803" w14:textId="77777777" w:rsidR="00283EFA" w:rsidRPr="00094C97" w:rsidRDefault="00283EFA" w:rsidP="00094C97">
            <w:pPr>
              <w:widowControl w:val="0"/>
              <w:spacing w:after="0" w:line="288" w:lineRule="auto"/>
              <w:rPr>
                <w:b/>
                <w:sz w:val="24"/>
                <w:szCs w:val="24"/>
              </w:rPr>
            </w:pPr>
            <w:r w:rsidRPr="00094C97">
              <w:rPr>
                <w:b/>
                <w:sz w:val="24"/>
                <w:szCs w:val="24"/>
              </w:rPr>
              <w:t>2. Alcohol</w:t>
            </w:r>
          </w:p>
        </w:tc>
        <w:tc>
          <w:tcPr>
            <w:tcW w:w="2125" w:type="pct"/>
          </w:tcPr>
          <w:p w14:paraId="16981B9A" w14:textId="77777777" w:rsidR="00283EFA" w:rsidRPr="00094C97" w:rsidRDefault="00283EFA" w:rsidP="00094C97">
            <w:pPr>
              <w:widowControl w:val="0"/>
              <w:spacing w:after="0" w:line="288" w:lineRule="auto"/>
              <w:jc w:val="both"/>
              <w:rPr>
                <w:b/>
                <w:sz w:val="24"/>
                <w:szCs w:val="24"/>
              </w:rPr>
            </w:pPr>
            <w:r w:rsidRPr="00094C97">
              <w:rPr>
                <w:b/>
                <w:sz w:val="24"/>
                <w:szCs w:val="24"/>
              </w:rPr>
              <w:t>Nhận biết:</w:t>
            </w:r>
          </w:p>
          <w:p w14:paraId="6467949F" w14:textId="77777777" w:rsidR="00283EFA" w:rsidRPr="00094C97" w:rsidRDefault="00283EFA" w:rsidP="00094C97">
            <w:pPr>
              <w:widowControl w:val="0"/>
              <w:spacing w:after="0" w:line="288" w:lineRule="auto"/>
              <w:jc w:val="both"/>
              <w:rPr>
                <w:b/>
                <w:sz w:val="24"/>
                <w:szCs w:val="24"/>
              </w:rPr>
            </w:pPr>
            <w:r w:rsidRPr="00094C97">
              <w:rPr>
                <w:bCs/>
                <w:sz w:val="24"/>
                <w:szCs w:val="24"/>
              </w:rPr>
              <w:sym w:font="Symbol" w:char="F02D"/>
            </w:r>
            <w:r w:rsidRPr="00094C97">
              <w:rPr>
                <w:bCs/>
                <w:sz w:val="24"/>
                <w:szCs w:val="24"/>
              </w:rPr>
              <w:t xml:space="preserve"> Nêu được khái niệm </w:t>
            </w:r>
            <w:r w:rsidRPr="00094C97">
              <w:rPr>
                <w:bCs/>
                <w:sz w:val="24"/>
                <w:szCs w:val="24"/>
                <w:lang w:val="it-IT"/>
              </w:rPr>
              <w:t xml:space="preserve">alcohol </w:t>
            </w:r>
          </w:p>
          <w:p w14:paraId="74BD8202" w14:textId="77777777" w:rsidR="00283EFA" w:rsidRPr="00094C97" w:rsidRDefault="00283EFA" w:rsidP="00094C97">
            <w:pPr>
              <w:widowControl w:val="0"/>
              <w:spacing w:after="0" w:line="288" w:lineRule="auto"/>
              <w:jc w:val="both"/>
              <w:rPr>
                <w:bCs/>
                <w:sz w:val="24"/>
                <w:szCs w:val="24"/>
              </w:rPr>
            </w:pPr>
            <w:r w:rsidRPr="00094C97">
              <w:rPr>
                <w:bCs/>
                <w:sz w:val="24"/>
                <w:szCs w:val="24"/>
              </w:rPr>
              <w:sym w:font="Symbol" w:char="F02D"/>
            </w:r>
            <w:r w:rsidRPr="00094C97">
              <w:rPr>
                <w:bCs/>
                <w:sz w:val="24"/>
                <w:szCs w:val="24"/>
              </w:rPr>
              <w:t xml:space="preserve"> Nêu được </w:t>
            </w:r>
            <w:r w:rsidRPr="00094C97">
              <w:rPr>
                <w:bCs/>
                <w:sz w:val="24"/>
                <w:szCs w:val="24"/>
                <w:lang w:val="it-IT"/>
              </w:rPr>
              <w:t xml:space="preserve">công thức tổng quát của alcohol no, đơn chức, mạch hở </w:t>
            </w:r>
          </w:p>
          <w:p w14:paraId="03BF30F6" w14:textId="77777777" w:rsidR="00283EFA" w:rsidRPr="00094C97" w:rsidRDefault="00283EFA" w:rsidP="00094C97">
            <w:pPr>
              <w:widowControl w:val="0"/>
              <w:spacing w:after="0" w:line="288" w:lineRule="auto"/>
              <w:jc w:val="both"/>
              <w:rPr>
                <w:sz w:val="24"/>
                <w:szCs w:val="24"/>
                <w:lang w:val="it-IT"/>
              </w:rPr>
            </w:pPr>
            <w:r w:rsidRPr="00094C97">
              <w:rPr>
                <w:bCs/>
                <w:sz w:val="24"/>
                <w:szCs w:val="24"/>
              </w:rPr>
              <w:sym w:font="Symbol" w:char="F02D"/>
            </w:r>
            <w:r w:rsidRPr="00094C97">
              <w:rPr>
                <w:bCs/>
                <w:sz w:val="24"/>
                <w:szCs w:val="24"/>
              </w:rPr>
              <w:t xml:space="preserve"> Nêu được </w:t>
            </w:r>
            <w:r w:rsidRPr="00094C97">
              <w:rPr>
                <w:bCs/>
                <w:sz w:val="24"/>
                <w:szCs w:val="24"/>
                <w:lang w:val="it-IT"/>
              </w:rPr>
              <w:t>khái niệm về bậc của alcohol</w:t>
            </w:r>
          </w:p>
          <w:p w14:paraId="58C5FDB2" w14:textId="77777777" w:rsidR="00283EFA" w:rsidRPr="00094C97" w:rsidRDefault="00283EFA" w:rsidP="00094C97">
            <w:pPr>
              <w:widowControl w:val="0"/>
              <w:spacing w:after="0" w:line="288" w:lineRule="auto"/>
              <w:jc w:val="both"/>
              <w:rPr>
                <w:b/>
                <w:sz w:val="24"/>
                <w:szCs w:val="24"/>
              </w:rPr>
            </w:pPr>
            <w:r w:rsidRPr="00094C97">
              <w:rPr>
                <w:b/>
                <w:sz w:val="24"/>
                <w:szCs w:val="24"/>
              </w:rPr>
              <w:t>Thông hiểu:</w:t>
            </w:r>
          </w:p>
          <w:p w14:paraId="3EA27593" w14:textId="77777777" w:rsidR="00283EFA" w:rsidRPr="00094C97" w:rsidRDefault="00283EFA" w:rsidP="00094C97">
            <w:pPr>
              <w:pStyle w:val="TableParagraph"/>
              <w:spacing w:before="0" w:line="288" w:lineRule="auto"/>
              <w:ind w:left="0"/>
              <w:jc w:val="both"/>
              <w:rPr>
                <w:b/>
                <w:sz w:val="24"/>
                <w:szCs w:val="24"/>
              </w:rPr>
            </w:pPr>
            <w:r w:rsidRPr="00094C97">
              <w:rPr>
                <w:bCs/>
                <w:sz w:val="24"/>
                <w:szCs w:val="24"/>
              </w:rPr>
              <w:sym w:font="Symbol" w:char="F02D"/>
            </w:r>
            <w:r w:rsidRPr="00094C97">
              <w:rPr>
                <w:bCs/>
                <w:sz w:val="24"/>
                <w:szCs w:val="24"/>
              </w:rPr>
              <w:t xml:space="preserve"> *Nêu được </w:t>
            </w:r>
            <w:r w:rsidRPr="00094C97">
              <w:rPr>
                <w:bCs/>
                <w:sz w:val="24"/>
                <w:szCs w:val="24"/>
                <w:lang w:val="it-IT"/>
              </w:rPr>
              <w:t xml:space="preserve">đặc điểm liên kết và </w:t>
            </w:r>
            <w:r w:rsidRPr="00094C97">
              <w:rPr>
                <w:bCs/>
                <w:sz w:val="24"/>
                <w:szCs w:val="24"/>
              </w:rPr>
              <w:t xml:space="preserve">hình dạng phân tử của methanol, ethanol. </w:t>
            </w:r>
          </w:p>
          <w:p w14:paraId="79854F0E" w14:textId="77777777" w:rsidR="00283EFA" w:rsidRPr="00094C97" w:rsidRDefault="00283EFA" w:rsidP="00094C97">
            <w:pPr>
              <w:widowControl w:val="0"/>
              <w:suppressAutoHyphens/>
              <w:spacing w:after="0" w:line="288" w:lineRule="auto"/>
              <w:jc w:val="both"/>
              <w:rPr>
                <w:bCs/>
                <w:sz w:val="24"/>
                <w:szCs w:val="24"/>
              </w:rPr>
            </w:pPr>
            <w:r w:rsidRPr="00094C97">
              <w:rPr>
                <w:bCs/>
                <w:sz w:val="24"/>
                <w:szCs w:val="24"/>
              </w:rPr>
              <w:sym w:font="Symbol" w:char="F02D"/>
            </w:r>
            <w:r w:rsidRPr="00094C97">
              <w:rPr>
                <w:bCs/>
                <w:sz w:val="24"/>
                <w:szCs w:val="24"/>
              </w:rPr>
              <w:t xml:space="preserve"> Trình bày được </w:t>
            </w:r>
            <w:r w:rsidRPr="00094C97">
              <w:rPr>
                <w:sz w:val="24"/>
                <w:szCs w:val="24"/>
                <w:lang w:val="it-IT"/>
              </w:rPr>
              <w:t xml:space="preserve">đặc điểm </w:t>
            </w:r>
            <w:r w:rsidRPr="00094C97">
              <w:rPr>
                <w:sz w:val="24"/>
                <w:szCs w:val="24"/>
              </w:rPr>
              <w:t xml:space="preserve">về </w:t>
            </w:r>
            <w:r w:rsidRPr="00094C97">
              <w:rPr>
                <w:bCs/>
                <w:sz w:val="24"/>
                <w:szCs w:val="24"/>
              </w:rPr>
              <w:t xml:space="preserve">tính chất vật </w:t>
            </w:r>
            <w:r w:rsidRPr="00094C97">
              <w:rPr>
                <w:bCs/>
                <w:sz w:val="24"/>
                <w:szCs w:val="24"/>
                <w:shd w:val="clear" w:color="auto" w:fill="FFFFFF"/>
              </w:rPr>
              <w:t>lí</w:t>
            </w:r>
            <w:r w:rsidRPr="00094C97">
              <w:rPr>
                <w:bCs/>
                <w:sz w:val="24"/>
                <w:szCs w:val="24"/>
              </w:rPr>
              <w:t xml:space="preserve"> của alcohol (trạng thái, xu hướng của nhiệt độ sôi, độ tan trong nước), </w:t>
            </w:r>
          </w:p>
          <w:p w14:paraId="0A36D74E" w14:textId="77777777" w:rsidR="00283EFA" w:rsidRPr="00094C97" w:rsidRDefault="00283EFA" w:rsidP="00094C97">
            <w:pPr>
              <w:widowControl w:val="0"/>
              <w:suppressAutoHyphens/>
              <w:spacing w:after="0" w:line="288" w:lineRule="auto"/>
              <w:jc w:val="both"/>
              <w:rPr>
                <w:bCs/>
                <w:sz w:val="24"/>
                <w:szCs w:val="24"/>
              </w:rPr>
            </w:pPr>
            <w:r w:rsidRPr="00094C97">
              <w:rPr>
                <w:bCs/>
                <w:sz w:val="24"/>
                <w:szCs w:val="24"/>
              </w:rPr>
              <w:t xml:space="preserve">- Giải thích được ảnh hưởng của liên kết hydrogen đến nhiệt độ sôi và khả năng hoà tan trong nước của các alcohol. </w:t>
            </w:r>
          </w:p>
          <w:p w14:paraId="74EE91B1" w14:textId="77777777" w:rsidR="00283EFA" w:rsidRPr="00094C97" w:rsidRDefault="00283EFA" w:rsidP="00094C97">
            <w:pPr>
              <w:widowControl w:val="0"/>
              <w:suppressAutoHyphens/>
              <w:spacing w:after="0" w:line="288" w:lineRule="auto"/>
              <w:jc w:val="both"/>
              <w:rPr>
                <w:bCs/>
                <w:sz w:val="24"/>
                <w:szCs w:val="24"/>
              </w:rPr>
            </w:pPr>
            <w:r w:rsidRPr="00094C97">
              <w:rPr>
                <w:bCs/>
                <w:sz w:val="24"/>
                <w:szCs w:val="24"/>
              </w:rPr>
              <w:sym w:font="Symbol" w:char="F02D"/>
            </w:r>
            <w:r w:rsidRPr="00094C97">
              <w:rPr>
                <w:b/>
                <w:sz w:val="24"/>
                <w:szCs w:val="24"/>
              </w:rPr>
              <w:t xml:space="preserve"> </w:t>
            </w:r>
            <w:r w:rsidRPr="00094C97">
              <w:rPr>
                <w:sz w:val="24"/>
                <w:szCs w:val="24"/>
              </w:rPr>
              <w:t>Trình bày được tính chất hoá học của alcohol: Phản ứng thế nguyên tử H của nhóm –OH (phản ứng chung của R–OH, phản ứng riêng của polyalcohol); Phản ứng tạo thành alkene hoặc ether; Phản ứng oxi hoá alcohol bậc I, bậc II thành aldehyde, ketone bằng CuO; Phản ứng đốt cháy.</w:t>
            </w:r>
          </w:p>
          <w:p w14:paraId="7F5822A4" w14:textId="77777777" w:rsidR="00283EFA" w:rsidRPr="00094C97" w:rsidRDefault="00283EFA" w:rsidP="00094C97">
            <w:pPr>
              <w:pStyle w:val="TableParagraph"/>
              <w:spacing w:before="0" w:line="288" w:lineRule="auto"/>
              <w:ind w:left="0"/>
              <w:jc w:val="both"/>
              <w:rPr>
                <w:b/>
                <w:sz w:val="24"/>
                <w:szCs w:val="24"/>
              </w:rPr>
            </w:pPr>
            <w:r w:rsidRPr="00094C97">
              <w:rPr>
                <w:bCs/>
                <w:sz w:val="24"/>
                <w:szCs w:val="24"/>
              </w:rPr>
              <w:sym w:font="Symbol" w:char="F02D"/>
            </w:r>
            <w:r w:rsidRPr="00094C97">
              <w:rPr>
                <w:bCs/>
                <w:sz w:val="24"/>
                <w:szCs w:val="24"/>
              </w:rPr>
              <w:t xml:space="preserve"> T</w:t>
            </w:r>
            <w:r w:rsidRPr="00094C97">
              <w:rPr>
                <w:sz w:val="24"/>
                <w:szCs w:val="24"/>
              </w:rPr>
              <w:t>rình bày được ứng dụng của alcohol, tác hại của việc lạm dụng rượu bia và đồ uống có cồn;</w:t>
            </w:r>
          </w:p>
          <w:p w14:paraId="47C88038" w14:textId="77777777" w:rsidR="00283EFA" w:rsidRPr="00094C97" w:rsidRDefault="00283EFA" w:rsidP="00094C97">
            <w:pPr>
              <w:widowControl w:val="0"/>
              <w:spacing w:after="0" w:line="288" w:lineRule="auto"/>
              <w:jc w:val="both"/>
              <w:rPr>
                <w:sz w:val="24"/>
                <w:szCs w:val="24"/>
                <w:lang w:val="it-IT"/>
              </w:rPr>
            </w:pPr>
            <w:r w:rsidRPr="00094C97">
              <w:rPr>
                <w:bCs/>
                <w:sz w:val="24"/>
                <w:szCs w:val="24"/>
              </w:rPr>
              <w:sym w:font="Symbol" w:char="F02D"/>
            </w:r>
            <w:r w:rsidRPr="00094C97">
              <w:rPr>
                <w:bCs/>
                <w:sz w:val="24"/>
                <w:szCs w:val="24"/>
              </w:rPr>
              <w:t xml:space="preserve"> Trình bày được phương pháp điều chế ethanol bằng phương pháp hydrate hoá ethylene, lên men tinh bột; điều chế glycerol từ propylene.</w:t>
            </w:r>
          </w:p>
          <w:p w14:paraId="71EBCB25" w14:textId="77777777" w:rsidR="00283EFA" w:rsidRPr="00094C97" w:rsidRDefault="00283EFA" w:rsidP="00094C97">
            <w:pPr>
              <w:widowControl w:val="0"/>
              <w:spacing w:after="0" w:line="288" w:lineRule="auto"/>
              <w:jc w:val="both"/>
              <w:rPr>
                <w:b/>
                <w:sz w:val="24"/>
                <w:szCs w:val="24"/>
              </w:rPr>
            </w:pPr>
            <w:r w:rsidRPr="00094C97">
              <w:rPr>
                <w:b/>
                <w:sz w:val="24"/>
                <w:szCs w:val="24"/>
              </w:rPr>
              <w:t>Vận dụng:</w:t>
            </w:r>
          </w:p>
          <w:p w14:paraId="7DDD2C5F" w14:textId="77777777" w:rsidR="00283EFA" w:rsidRPr="00094C97" w:rsidRDefault="00283EFA" w:rsidP="00094C97">
            <w:pPr>
              <w:pStyle w:val="TableParagraph"/>
              <w:tabs>
                <w:tab w:val="left" w:pos="421"/>
              </w:tabs>
              <w:spacing w:before="0" w:line="288" w:lineRule="auto"/>
              <w:ind w:left="0"/>
              <w:jc w:val="both"/>
              <w:rPr>
                <w:sz w:val="24"/>
                <w:szCs w:val="24"/>
                <w:lang w:val="it-IT"/>
              </w:rPr>
            </w:pPr>
            <w:r w:rsidRPr="00094C97">
              <w:rPr>
                <w:bCs/>
                <w:sz w:val="24"/>
                <w:szCs w:val="24"/>
              </w:rPr>
              <w:t xml:space="preserve">– </w:t>
            </w:r>
            <w:r w:rsidRPr="00094C97">
              <w:rPr>
                <w:sz w:val="24"/>
                <w:szCs w:val="24"/>
              </w:rPr>
              <w:t xml:space="preserve">Viết được công thức cấu tạo, gọi được tên theo danh pháp thay thế một số alcohol đơn giản (C1 – C5), tên thông thường một vài alcohol thường gặp. </w:t>
            </w:r>
          </w:p>
          <w:p w14:paraId="75A31203" w14:textId="77777777" w:rsidR="00283EFA" w:rsidRPr="00094C97" w:rsidRDefault="00283EFA" w:rsidP="00094C97">
            <w:pPr>
              <w:widowControl w:val="0"/>
              <w:suppressAutoHyphens/>
              <w:spacing w:after="0" w:line="288" w:lineRule="auto"/>
              <w:jc w:val="both"/>
              <w:rPr>
                <w:sz w:val="24"/>
                <w:szCs w:val="24"/>
              </w:rPr>
            </w:pPr>
            <w:r w:rsidRPr="00094C97">
              <w:rPr>
                <w:bCs/>
                <w:sz w:val="24"/>
                <w:szCs w:val="24"/>
              </w:rPr>
              <w:sym w:font="Symbol" w:char="F02D"/>
            </w:r>
            <w:r w:rsidRPr="00094C97">
              <w:rPr>
                <w:b/>
                <w:sz w:val="24"/>
                <w:szCs w:val="24"/>
              </w:rPr>
              <w:t xml:space="preserve"> </w:t>
            </w:r>
            <w:r w:rsidRPr="00094C97">
              <w:rPr>
                <w:sz w:val="24"/>
                <w:szCs w:val="24"/>
              </w:rPr>
              <w:t xml:space="preserve">Thực hiện được các thí nghiệm đốt cháy ethanol, glycerol tác dụng với copper(II) hydroxide; </w:t>
            </w:r>
            <w:r w:rsidRPr="00094C97">
              <w:rPr>
                <w:bCs/>
                <w:sz w:val="24"/>
                <w:szCs w:val="24"/>
                <w:lang w:val="it-IT"/>
              </w:rPr>
              <w:t xml:space="preserve">mô tả các hiện tượng thí nghiệm và giải thích được tính chất hoá học </w:t>
            </w:r>
            <w:r w:rsidRPr="00094C97">
              <w:rPr>
                <w:sz w:val="24"/>
                <w:szCs w:val="24"/>
              </w:rPr>
              <w:t>của alcohol.</w:t>
            </w:r>
          </w:p>
          <w:p w14:paraId="2531764C" w14:textId="28FC21F0" w:rsidR="00283EFA" w:rsidRPr="00094C97" w:rsidRDefault="00283EFA" w:rsidP="00094C97">
            <w:pPr>
              <w:widowControl w:val="0"/>
              <w:suppressAutoHyphens/>
              <w:spacing w:after="0" w:line="288" w:lineRule="auto"/>
              <w:jc w:val="both"/>
              <w:rPr>
                <w:sz w:val="24"/>
                <w:szCs w:val="24"/>
                <w:lang w:val="it-IT"/>
              </w:rPr>
            </w:pPr>
          </w:p>
        </w:tc>
        <w:tc>
          <w:tcPr>
            <w:tcW w:w="379" w:type="pct"/>
            <w:vAlign w:val="center"/>
          </w:tcPr>
          <w:p w14:paraId="2593C15D" w14:textId="77777777" w:rsidR="00283EFA" w:rsidRPr="00094C97" w:rsidRDefault="00283EFA" w:rsidP="00094C97">
            <w:pPr>
              <w:widowControl w:val="0"/>
              <w:spacing w:after="0" w:line="288" w:lineRule="auto"/>
              <w:jc w:val="center"/>
              <w:rPr>
                <w:bCs/>
                <w:sz w:val="24"/>
                <w:szCs w:val="24"/>
              </w:rPr>
            </w:pPr>
            <w:r w:rsidRPr="00094C97">
              <w:rPr>
                <w:bCs/>
                <w:sz w:val="24"/>
                <w:szCs w:val="24"/>
              </w:rPr>
              <w:t>3TN</w:t>
            </w:r>
          </w:p>
          <w:p w14:paraId="759406EA" w14:textId="306DC1B0" w:rsidR="00283EFA" w:rsidRPr="00094C97" w:rsidRDefault="00283EFA" w:rsidP="00094C97">
            <w:pPr>
              <w:widowControl w:val="0"/>
              <w:spacing w:after="0" w:line="288" w:lineRule="auto"/>
              <w:jc w:val="center"/>
              <w:rPr>
                <w:b/>
                <w:sz w:val="24"/>
                <w:szCs w:val="24"/>
              </w:rPr>
            </w:pPr>
            <w:r w:rsidRPr="00094C97">
              <w:rPr>
                <w:bCs/>
                <w:sz w:val="24"/>
                <w:szCs w:val="24"/>
              </w:rPr>
              <w:t>1TL</w:t>
            </w:r>
          </w:p>
        </w:tc>
        <w:tc>
          <w:tcPr>
            <w:tcW w:w="373" w:type="pct"/>
            <w:vAlign w:val="center"/>
          </w:tcPr>
          <w:p w14:paraId="4ADA3FE2" w14:textId="1B18D0CE" w:rsidR="00283EFA" w:rsidRPr="00283EFA" w:rsidRDefault="00283EFA" w:rsidP="00094C97">
            <w:pPr>
              <w:widowControl w:val="0"/>
              <w:spacing w:after="0" w:line="288" w:lineRule="auto"/>
              <w:jc w:val="center"/>
              <w:rPr>
                <w:bCs/>
                <w:sz w:val="24"/>
                <w:szCs w:val="24"/>
                <w:lang w:val="vi-VN"/>
              </w:rPr>
            </w:pPr>
            <w:r w:rsidRPr="00283EFA">
              <w:rPr>
                <w:bCs/>
                <w:sz w:val="24"/>
                <w:szCs w:val="24"/>
              </w:rPr>
              <w:t>1</w:t>
            </w:r>
          </w:p>
        </w:tc>
        <w:tc>
          <w:tcPr>
            <w:tcW w:w="353" w:type="pct"/>
            <w:vAlign w:val="center"/>
          </w:tcPr>
          <w:p w14:paraId="31D1AB20" w14:textId="77777777" w:rsidR="00283EFA" w:rsidRPr="00283EFA" w:rsidRDefault="00283EFA" w:rsidP="00094C97">
            <w:pPr>
              <w:widowControl w:val="0"/>
              <w:spacing w:after="0" w:line="288" w:lineRule="auto"/>
              <w:jc w:val="center"/>
              <w:rPr>
                <w:bCs/>
                <w:sz w:val="24"/>
                <w:szCs w:val="24"/>
                <w:lang w:val="vi-VN"/>
              </w:rPr>
            </w:pPr>
          </w:p>
        </w:tc>
        <w:tc>
          <w:tcPr>
            <w:tcW w:w="339" w:type="pct"/>
            <w:vAlign w:val="center"/>
          </w:tcPr>
          <w:p w14:paraId="539EC54A" w14:textId="74E8D93E" w:rsidR="00283EFA" w:rsidRPr="00283EFA" w:rsidRDefault="00283EFA" w:rsidP="00094C97">
            <w:pPr>
              <w:widowControl w:val="0"/>
              <w:spacing w:after="0" w:line="288" w:lineRule="auto"/>
              <w:jc w:val="center"/>
              <w:rPr>
                <w:bCs/>
                <w:sz w:val="24"/>
                <w:szCs w:val="24"/>
              </w:rPr>
            </w:pPr>
            <w:r w:rsidRPr="00283EFA">
              <w:rPr>
                <w:bCs/>
                <w:sz w:val="24"/>
                <w:szCs w:val="24"/>
              </w:rPr>
              <w:t>1TL</w:t>
            </w:r>
          </w:p>
        </w:tc>
      </w:tr>
      <w:tr w:rsidR="0010155C" w:rsidRPr="00094C97" w14:paraId="2CE3CD96" w14:textId="77777777" w:rsidTr="004F6B9A">
        <w:tc>
          <w:tcPr>
            <w:tcW w:w="259" w:type="pct"/>
            <w:vMerge/>
            <w:vAlign w:val="center"/>
          </w:tcPr>
          <w:p w14:paraId="37AC4413" w14:textId="77777777" w:rsidR="0010155C" w:rsidRPr="00094C97" w:rsidRDefault="0010155C" w:rsidP="00094C97">
            <w:pPr>
              <w:widowControl w:val="0"/>
              <w:spacing w:after="0" w:line="288" w:lineRule="auto"/>
              <w:rPr>
                <w:b/>
                <w:sz w:val="24"/>
                <w:szCs w:val="24"/>
                <w:lang w:val="vi-VN"/>
              </w:rPr>
            </w:pPr>
          </w:p>
        </w:tc>
        <w:tc>
          <w:tcPr>
            <w:tcW w:w="599" w:type="pct"/>
            <w:vMerge/>
            <w:vAlign w:val="center"/>
          </w:tcPr>
          <w:p w14:paraId="66BC568E" w14:textId="77777777" w:rsidR="0010155C" w:rsidRPr="00094C97" w:rsidRDefault="0010155C" w:rsidP="00094C97">
            <w:pPr>
              <w:widowControl w:val="0"/>
              <w:spacing w:after="0" w:line="288" w:lineRule="auto"/>
              <w:rPr>
                <w:b/>
                <w:sz w:val="24"/>
                <w:szCs w:val="24"/>
                <w:lang w:val="vi-VN"/>
              </w:rPr>
            </w:pPr>
          </w:p>
        </w:tc>
        <w:tc>
          <w:tcPr>
            <w:tcW w:w="573" w:type="pct"/>
            <w:vMerge/>
            <w:vAlign w:val="center"/>
          </w:tcPr>
          <w:p w14:paraId="625174A1" w14:textId="77777777" w:rsidR="0010155C" w:rsidRPr="00094C97" w:rsidRDefault="0010155C" w:rsidP="00094C97">
            <w:pPr>
              <w:widowControl w:val="0"/>
              <w:spacing w:after="0" w:line="288" w:lineRule="auto"/>
              <w:rPr>
                <w:b/>
                <w:sz w:val="24"/>
                <w:szCs w:val="24"/>
              </w:rPr>
            </w:pPr>
          </w:p>
        </w:tc>
        <w:tc>
          <w:tcPr>
            <w:tcW w:w="2125" w:type="pct"/>
          </w:tcPr>
          <w:p w14:paraId="69F425AB" w14:textId="77777777" w:rsidR="0010155C" w:rsidRPr="00094C97" w:rsidRDefault="0010155C" w:rsidP="00094C97">
            <w:pPr>
              <w:widowControl w:val="0"/>
              <w:spacing w:after="0" w:line="288" w:lineRule="auto"/>
              <w:jc w:val="both"/>
              <w:rPr>
                <w:b/>
                <w:sz w:val="24"/>
                <w:szCs w:val="24"/>
              </w:rPr>
            </w:pPr>
            <w:r w:rsidRPr="00094C97">
              <w:rPr>
                <w:b/>
                <w:sz w:val="24"/>
                <w:szCs w:val="24"/>
              </w:rPr>
              <w:t>Vận dụng cao:</w:t>
            </w:r>
          </w:p>
          <w:p w14:paraId="56560183" w14:textId="77777777" w:rsidR="0010155C" w:rsidRPr="00094C97" w:rsidRDefault="0010155C" w:rsidP="00094C97">
            <w:pPr>
              <w:pStyle w:val="TableParagraph"/>
              <w:tabs>
                <w:tab w:val="left" w:pos="421"/>
              </w:tabs>
              <w:spacing w:before="0" w:line="288" w:lineRule="auto"/>
              <w:ind w:left="0"/>
              <w:jc w:val="both"/>
              <w:rPr>
                <w:bCs/>
                <w:sz w:val="24"/>
                <w:szCs w:val="24"/>
              </w:rPr>
            </w:pPr>
            <w:r w:rsidRPr="00094C97">
              <w:rPr>
                <w:bCs/>
                <w:sz w:val="24"/>
                <w:szCs w:val="24"/>
              </w:rPr>
              <w:sym w:font="Symbol" w:char="F02D"/>
            </w:r>
            <w:r w:rsidRPr="00094C97">
              <w:rPr>
                <w:bCs/>
                <w:sz w:val="24"/>
                <w:szCs w:val="24"/>
              </w:rPr>
              <w:t xml:space="preserve"> </w:t>
            </w:r>
            <w:r w:rsidRPr="00094C97">
              <w:rPr>
                <w:sz w:val="24"/>
                <w:szCs w:val="24"/>
              </w:rPr>
              <w:t>Nêu được thái độ, cách ứng xử của cá nhân với việc bảo vệ sức khoẻ bản thân, gia đình và cộng đồng liên quan đến việc sử dụng rượu, bia và đồ uống có cồn.</w:t>
            </w:r>
          </w:p>
        </w:tc>
        <w:tc>
          <w:tcPr>
            <w:tcW w:w="379" w:type="pct"/>
            <w:vAlign w:val="center"/>
          </w:tcPr>
          <w:p w14:paraId="3C84EA1D" w14:textId="77777777" w:rsidR="0010155C" w:rsidRPr="00094C97" w:rsidRDefault="0010155C" w:rsidP="00094C97">
            <w:pPr>
              <w:widowControl w:val="0"/>
              <w:spacing w:after="0" w:line="288" w:lineRule="auto"/>
              <w:jc w:val="center"/>
              <w:rPr>
                <w:b/>
                <w:sz w:val="24"/>
                <w:szCs w:val="24"/>
                <w:vertAlign w:val="superscript"/>
              </w:rPr>
            </w:pPr>
          </w:p>
        </w:tc>
        <w:tc>
          <w:tcPr>
            <w:tcW w:w="373" w:type="pct"/>
            <w:vAlign w:val="center"/>
          </w:tcPr>
          <w:p w14:paraId="5216271C" w14:textId="77777777" w:rsidR="0010155C" w:rsidRPr="00094C97" w:rsidRDefault="0010155C" w:rsidP="00094C97">
            <w:pPr>
              <w:widowControl w:val="0"/>
              <w:spacing w:after="0" w:line="288" w:lineRule="auto"/>
              <w:jc w:val="center"/>
              <w:rPr>
                <w:b/>
                <w:sz w:val="24"/>
                <w:szCs w:val="24"/>
                <w:lang w:val="vi-VN"/>
              </w:rPr>
            </w:pPr>
          </w:p>
        </w:tc>
        <w:tc>
          <w:tcPr>
            <w:tcW w:w="353" w:type="pct"/>
            <w:vAlign w:val="center"/>
          </w:tcPr>
          <w:p w14:paraId="36E74F70" w14:textId="77777777" w:rsidR="0010155C" w:rsidRPr="00094C97" w:rsidRDefault="0010155C" w:rsidP="00094C97">
            <w:pPr>
              <w:widowControl w:val="0"/>
              <w:spacing w:after="0" w:line="288" w:lineRule="auto"/>
              <w:jc w:val="center"/>
              <w:rPr>
                <w:sz w:val="24"/>
                <w:szCs w:val="24"/>
                <w:lang w:val="vi-VN"/>
              </w:rPr>
            </w:pPr>
          </w:p>
        </w:tc>
        <w:tc>
          <w:tcPr>
            <w:tcW w:w="339" w:type="pct"/>
            <w:vAlign w:val="center"/>
          </w:tcPr>
          <w:p w14:paraId="62DF559A" w14:textId="77777777" w:rsidR="0010155C" w:rsidRPr="00094C97" w:rsidRDefault="0010155C" w:rsidP="00094C97">
            <w:pPr>
              <w:widowControl w:val="0"/>
              <w:spacing w:after="0" w:line="288" w:lineRule="auto"/>
              <w:jc w:val="center"/>
              <w:rPr>
                <w:b/>
                <w:sz w:val="24"/>
                <w:szCs w:val="24"/>
              </w:rPr>
            </w:pPr>
          </w:p>
        </w:tc>
      </w:tr>
      <w:tr w:rsidR="00094C97" w:rsidRPr="00094C97" w14:paraId="37BCFC53" w14:textId="77777777" w:rsidTr="00C67A2F">
        <w:trPr>
          <w:trHeight w:val="9250"/>
        </w:trPr>
        <w:tc>
          <w:tcPr>
            <w:tcW w:w="259" w:type="pct"/>
            <w:vMerge/>
            <w:vAlign w:val="center"/>
          </w:tcPr>
          <w:p w14:paraId="3A52C8C3" w14:textId="77777777" w:rsidR="00094C97" w:rsidRPr="00094C97" w:rsidRDefault="00094C97" w:rsidP="00094C97">
            <w:pPr>
              <w:widowControl w:val="0"/>
              <w:spacing w:after="0" w:line="288" w:lineRule="auto"/>
              <w:rPr>
                <w:b/>
                <w:sz w:val="24"/>
                <w:szCs w:val="24"/>
                <w:lang w:val="vi-VN"/>
              </w:rPr>
            </w:pPr>
          </w:p>
        </w:tc>
        <w:tc>
          <w:tcPr>
            <w:tcW w:w="599" w:type="pct"/>
            <w:vMerge/>
            <w:vAlign w:val="center"/>
          </w:tcPr>
          <w:p w14:paraId="14ECAF71" w14:textId="77777777" w:rsidR="00094C97" w:rsidRPr="00094C97" w:rsidRDefault="00094C97" w:rsidP="00094C97">
            <w:pPr>
              <w:widowControl w:val="0"/>
              <w:spacing w:after="0" w:line="288" w:lineRule="auto"/>
              <w:rPr>
                <w:b/>
                <w:sz w:val="24"/>
                <w:szCs w:val="24"/>
                <w:lang w:val="vi-VN"/>
              </w:rPr>
            </w:pPr>
          </w:p>
        </w:tc>
        <w:tc>
          <w:tcPr>
            <w:tcW w:w="573" w:type="pct"/>
            <w:vAlign w:val="center"/>
          </w:tcPr>
          <w:p w14:paraId="57134A48" w14:textId="77777777" w:rsidR="00094C97" w:rsidRPr="00094C97" w:rsidRDefault="00094C97" w:rsidP="00094C97">
            <w:pPr>
              <w:widowControl w:val="0"/>
              <w:spacing w:after="0" w:line="288" w:lineRule="auto"/>
              <w:rPr>
                <w:sz w:val="24"/>
                <w:szCs w:val="24"/>
              </w:rPr>
            </w:pPr>
            <w:r w:rsidRPr="00094C97">
              <w:rPr>
                <w:sz w:val="24"/>
                <w:szCs w:val="24"/>
              </w:rPr>
              <w:t>3. Phenol</w:t>
            </w:r>
          </w:p>
        </w:tc>
        <w:tc>
          <w:tcPr>
            <w:tcW w:w="2125" w:type="pct"/>
          </w:tcPr>
          <w:p w14:paraId="1A1589E5" w14:textId="77777777" w:rsidR="00094C97" w:rsidRPr="00094C97" w:rsidRDefault="00094C97" w:rsidP="00094C97">
            <w:pPr>
              <w:widowControl w:val="0"/>
              <w:spacing w:after="0" w:line="288" w:lineRule="auto"/>
              <w:jc w:val="both"/>
              <w:rPr>
                <w:b/>
                <w:sz w:val="24"/>
                <w:szCs w:val="24"/>
              </w:rPr>
            </w:pPr>
            <w:r w:rsidRPr="00094C97">
              <w:rPr>
                <w:b/>
                <w:sz w:val="24"/>
                <w:szCs w:val="24"/>
              </w:rPr>
              <w:t>Nhận biết:</w:t>
            </w:r>
          </w:p>
          <w:p w14:paraId="4757D295" w14:textId="77777777" w:rsidR="00094C97" w:rsidRPr="00094C97" w:rsidRDefault="00094C97" w:rsidP="00094C97">
            <w:pPr>
              <w:widowControl w:val="0"/>
              <w:tabs>
                <w:tab w:val="center" w:pos="4197"/>
              </w:tabs>
              <w:spacing w:after="0" w:line="288" w:lineRule="auto"/>
              <w:jc w:val="both"/>
              <w:rPr>
                <w:bCs/>
                <w:sz w:val="24"/>
                <w:szCs w:val="24"/>
                <w:lang w:val="it-IT"/>
              </w:rPr>
            </w:pPr>
            <w:r w:rsidRPr="00094C97">
              <w:rPr>
                <w:bCs/>
                <w:sz w:val="24"/>
                <w:szCs w:val="24"/>
              </w:rPr>
              <w:sym w:font="Symbol" w:char="F02D"/>
            </w:r>
            <w:r w:rsidRPr="00094C97">
              <w:rPr>
                <w:b/>
                <w:sz w:val="24"/>
                <w:szCs w:val="24"/>
              </w:rPr>
              <w:t xml:space="preserve"> </w:t>
            </w:r>
            <w:r w:rsidRPr="00094C97">
              <w:rPr>
                <w:sz w:val="24"/>
                <w:szCs w:val="24"/>
              </w:rPr>
              <w:t>Nêu được khái niệm về phenol</w:t>
            </w:r>
            <w:r w:rsidRPr="00094C97">
              <w:rPr>
                <w:sz w:val="24"/>
                <w:szCs w:val="24"/>
              </w:rPr>
              <w:tab/>
            </w:r>
          </w:p>
          <w:p w14:paraId="34291C42" w14:textId="77777777" w:rsidR="00094C97" w:rsidRPr="00094C97" w:rsidRDefault="00094C97" w:rsidP="00094C97">
            <w:pPr>
              <w:widowControl w:val="0"/>
              <w:spacing w:after="0" w:line="288" w:lineRule="auto"/>
              <w:jc w:val="both"/>
              <w:rPr>
                <w:sz w:val="24"/>
                <w:szCs w:val="24"/>
                <w:lang w:val="it-IT"/>
              </w:rPr>
            </w:pPr>
            <w:r w:rsidRPr="00094C97">
              <w:rPr>
                <w:sz w:val="24"/>
                <w:szCs w:val="24"/>
                <w:lang w:val="it-IT"/>
              </w:rPr>
              <w:t>–  Nêu được tính chất vật lí (trạng thái, nhiệt độ nóng chảy, độ tan trong nước) của phenol.</w:t>
            </w:r>
          </w:p>
          <w:p w14:paraId="282DD570" w14:textId="77777777" w:rsidR="00094C97" w:rsidRPr="00094C97" w:rsidRDefault="00094C97" w:rsidP="00094C97">
            <w:pPr>
              <w:widowControl w:val="0"/>
              <w:spacing w:after="0" w:line="288" w:lineRule="auto"/>
              <w:jc w:val="both"/>
              <w:rPr>
                <w:b/>
                <w:sz w:val="24"/>
                <w:szCs w:val="24"/>
              </w:rPr>
            </w:pPr>
            <w:r w:rsidRPr="00094C97">
              <w:rPr>
                <w:b/>
                <w:sz w:val="24"/>
                <w:szCs w:val="24"/>
              </w:rPr>
              <w:t>Thông hiểu:</w:t>
            </w:r>
          </w:p>
          <w:p w14:paraId="0161EBC7" w14:textId="77777777" w:rsidR="00094C97" w:rsidRPr="00094C97" w:rsidRDefault="00094C97" w:rsidP="00094C97">
            <w:pPr>
              <w:pStyle w:val="TableParagraph"/>
              <w:spacing w:before="0" w:line="288" w:lineRule="auto"/>
              <w:ind w:left="0"/>
              <w:jc w:val="both"/>
              <w:rPr>
                <w:sz w:val="24"/>
                <w:szCs w:val="24"/>
              </w:rPr>
            </w:pPr>
            <w:r w:rsidRPr="00094C97">
              <w:rPr>
                <w:sz w:val="24"/>
                <w:szCs w:val="24"/>
                <w:lang w:val="it-IT"/>
              </w:rPr>
              <w:t>–</w:t>
            </w:r>
            <w:r w:rsidRPr="00094C97">
              <w:rPr>
                <w:sz w:val="24"/>
                <w:szCs w:val="24"/>
              </w:rPr>
              <w:t xml:space="preserve"> Nêu được tên gọi, công thức cấu tạo một số phenol đơn giản, đặc điểm cấu tạo và hình dạng phân tử của phenol. </w:t>
            </w:r>
          </w:p>
          <w:p w14:paraId="249EECB7" w14:textId="77777777" w:rsidR="00094C97" w:rsidRPr="00094C97" w:rsidRDefault="00094C97" w:rsidP="00094C97">
            <w:pPr>
              <w:widowControl w:val="0"/>
              <w:suppressAutoHyphens/>
              <w:spacing w:after="0" w:line="288" w:lineRule="auto"/>
              <w:rPr>
                <w:bCs/>
                <w:sz w:val="24"/>
                <w:szCs w:val="24"/>
                <w:lang w:val="it-IT"/>
              </w:rPr>
            </w:pPr>
            <w:r w:rsidRPr="00094C97">
              <w:rPr>
                <w:bCs/>
                <w:sz w:val="24"/>
                <w:szCs w:val="24"/>
                <w:lang w:val="it-IT"/>
              </w:rPr>
              <w:t>– Trình bày được tính chất hoá học cơ bản của phenol: Phản ứng thế H ở nhóm –OH (tính acid: thông qua phản ứng với sodium hydroxide, sodium carbonate), phản ứng thế ở vòng thơm (tác dụng với nước bromine, với HNO</w:t>
            </w:r>
            <w:r w:rsidRPr="00094C97">
              <w:rPr>
                <w:bCs/>
                <w:sz w:val="24"/>
                <w:szCs w:val="24"/>
                <w:vertAlign w:val="subscript"/>
                <w:lang w:val="it-IT"/>
              </w:rPr>
              <w:t>3</w:t>
            </w:r>
            <w:r w:rsidRPr="00094C97">
              <w:rPr>
                <w:bCs/>
                <w:sz w:val="24"/>
                <w:szCs w:val="24"/>
                <w:lang w:val="it-IT"/>
              </w:rPr>
              <w:t xml:space="preserve"> đặc</w:t>
            </w:r>
            <w:r w:rsidRPr="00094C97">
              <w:rPr>
                <w:bCs/>
                <w:sz w:val="24"/>
                <w:szCs w:val="24"/>
                <w:vertAlign w:val="subscript"/>
                <w:lang w:val="it-IT"/>
              </w:rPr>
              <w:t xml:space="preserve"> </w:t>
            </w:r>
            <w:r w:rsidRPr="00094C97">
              <w:rPr>
                <w:bCs/>
                <w:sz w:val="24"/>
                <w:szCs w:val="24"/>
                <w:lang w:val="it-IT"/>
              </w:rPr>
              <w:t>trong H</w:t>
            </w:r>
            <w:r w:rsidRPr="00094C97">
              <w:rPr>
                <w:bCs/>
                <w:sz w:val="24"/>
                <w:szCs w:val="24"/>
                <w:vertAlign w:val="subscript"/>
                <w:lang w:val="it-IT"/>
              </w:rPr>
              <w:t>2</w:t>
            </w:r>
            <w:r w:rsidRPr="00094C97">
              <w:rPr>
                <w:bCs/>
                <w:sz w:val="24"/>
                <w:szCs w:val="24"/>
                <w:lang w:val="it-IT"/>
              </w:rPr>
              <w:t>SO</w:t>
            </w:r>
            <w:r w:rsidRPr="00094C97">
              <w:rPr>
                <w:bCs/>
                <w:sz w:val="24"/>
                <w:szCs w:val="24"/>
                <w:vertAlign w:val="subscript"/>
                <w:lang w:val="it-IT"/>
              </w:rPr>
              <w:t xml:space="preserve">4 </w:t>
            </w:r>
            <w:r w:rsidRPr="00094C97">
              <w:rPr>
                <w:bCs/>
                <w:sz w:val="24"/>
                <w:szCs w:val="24"/>
                <w:lang w:val="it-IT"/>
              </w:rPr>
              <w:t xml:space="preserve">đặc). </w:t>
            </w:r>
          </w:p>
          <w:p w14:paraId="06E3CEA0" w14:textId="77777777" w:rsidR="00094C97" w:rsidRPr="00094C97" w:rsidRDefault="00094C97" w:rsidP="00094C97">
            <w:pPr>
              <w:widowControl w:val="0"/>
              <w:spacing w:after="0" w:line="288" w:lineRule="auto"/>
              <w:jc w:val="both"/>
              <w:rPr>
                <w:sz w:val="24"/>
                <w:szCs w:val="24"/>
                <w:lang w:val="it-IT"/>
              </w:rPr>
            </w:pPr>
            <w:r w:rsidRPr="00094C97">
              <w:rPr>
                <w:bCs/>
                <w:sz w:val="24"/>
                <w:szCs w:val="24"/>
                <w:lang w:val="it-IT"/>
              </w:rPr>
              <w:t>– Trình bày được ứng dụng của phenol và điều chế phenol (từ cumene và từ nhựa than đá).</w:t>
            </w:r>
          </w:p>
          <w:p w14:paraId="6C7A87DF" w14:textId="77777777" w:rsidR="00094C97" w:rsidRPr="00094C97" w:rsidRDefault="00094C97" w:rsidP="00094C97">
            <w:pPr>
              <w:widowControl w:val="0"/>
              <w:spacing w:after="0" w:line="288" w:lineRule="auto"/>
              <w:jc w:val="both"/>
              <w:rPr>
                <w:b/>
                <w:sz w:val="24"/>
                <w:szCs w:val="24"/>
              </w:rPr>
            </w:pPr>
            <w:r w:rsidRPr="00094C97">
              <w:rPr>
                <w:b/>
                <w:sz w:val="24"/>
                <w:szCs w:val="24"/>
              </w:rPr>
              <w:t>Vận dụng:</w:t>
            </w:r>
          </w:p>
          <w:p w14:paraId="0F368768" w14:textId="33BB553F" w:rsidR="00094C97" w:rsidRPr="00094C97" w:rsidRDefault="00094C97" w:rsidP="00094C97">
            <w:pPr>
              <w:widowControl w:val="0"/>
              <w:spacing w:after="0" w:line="288" w:lineRule="auto"/>
              <w:jc w:val="both"/>
              <w:rPr>
                <w:sz w:val="24"/>
                <w:szCs w:val="24"/>
                <w:lang w:val="it-IT"/>
              </w:rPr>
            </w:pPr>
            <w:r w:rsidRPr="00094C97">
              <w:rPr>
                <w:sz w:val="24"/>
                <w:szCs w:val="24"/>
                <w:lang w:val="it-IT"/>
              </w:rPr>
              <w:t xml:space="preserve">– </w:t>
            </w:r>
            <w:r w:rsidRPr="00094C97">
              <w:rPr>
                <w:bCs/>
                <w:sz w:val="24"/>
                <w:szCs w:val="24"/>
                <w:lang w:val="it-IT"/>
              </w:rPr>
              <w:t>Thực hiện được (hoặc quan sát video, hoặc qua mô tả) thí nghiệm của phenol với sodium hydroxide, sodium carbonate, với nước bromine, với HNO</w:t>
            </w:r>
            <w:r w:rsidRPr="00094C97">
              <w:rPr>
                <w:bCs/>
                <w:sz w:val="24"/>
                <w:szCs w:val="24"/>
                <w:vertAlign w:val="subscript"/>
                <w:lang w:val="it-IT"/>
              </w:rPr>
              <w:t>3</w:t>
            </w:r>
            <w:r w:rsidRPr="00094C97">
              <w:rPr>
                <w:bCs/>
                <w:sz w:val="24"/>
                <w:szCs w:val="24"/>
                <w:lang w:val="it-IT"/>
              </w:rPr>
              <w:t xml:space="preserve"> đặc</w:t>
            </w:r>
            <w:r w:rsidRPr="00094C97">
              <w:rPr>
                <w:bCs/>
                <w:sz w:val="24"/>
                <w:szCs w:val="24"/>
                <w:vertAlign w:val="subscript"/>
                <w:lang w:val="it-IT"/>
              </w:rPr>
              <w:t xml:space="preserve"> </w:t>
            </w:r>
            <w:r w:rsidRPr="00094C97">
              <w:rPr>
                <w:bCs/>
                <w:sz w:val="24"/>
                <w:szCs w:val="24"/>
                <w:lang w:val="it-IT"/>
              </w:rPr>
              <w:t>trong H</w:t>
            </w:r>
            <w:r w:rsidRPr="00094C97">
              <w:rPr>
                <w:bCs/>
                <w:sz w:val="24"/>
                <w:szCs w:val="24"/>
                <w:vertAlign w:val="subscript"/>
                <w:lang w:val="it-IT"/>
              </w:rPr>
              <w:t>2</w:t>
            </w:r>
            <w:r w:rsidRPr="00094C97">
              <w:rPr>
                <w:bCs/>
                <w:sz w:val="24"/>
                <w:szCs w:val="24"/>
                <w:lang w:val="it-IT"/>
              </w:rPr>
              <w:t>SO</w:t>
            </w:r>
            <w:r w:rsidRPr="00094C97">
              <w:rPr>
                <w:bCs/>
                <w:sz w:val="24"/>
                <w:szCs w:val="24"/>
                <w:vertAlign w:val="subscript"/>
                <w:lang w:val="it-IT"/>
              </w:rPr>
              <w:t xml:space="preserve">4 </w:t>
            </w:r>
            <w:r w:rsidRPr="00094C97">
              <w:rPr>
                <w:bCs/>
                <w:sz w:val="24"/>
                <w:szCs w:val="24"/>
                <w:lang w:val="it-IT"/>
              </w:rPr>
              <w:t>đặc; mô tả hiện tượng thí nghiệm, giải thích được tính chất hoá học của phenol.</w:t>
            </w:r>
          </w:p>
        </w:tc>
        <w:tc>
          <w:tcPr>
            <w:tcW w:w="379" w:type="pct"/>
            <w:vAlign w:val="center"/>
          </w:tcPr>
          <w:p w14:paraId="39F55C20" w14:textId="45F71A56" w:rsidR="00094C97" w:rsidRPr="00094C97" w:rsidRDefault="00094C97" w:rsidP="00094C97">
            <w:pPr>
              <w:widowControl w:val="0"/>
              <w:spacing w:after="0" w:line="288" w:lineRule="auto"/>
              <w:jc w:val="center"/>
              <w:rPr>
                <w:bCs/>
                <w:sz w:val="24"/>
                <w:szCs w:val="24"/>
              </w:rPr>
            </w:pPr>
            <w:r w:rsidRPr="00094C97">
              <w:rPr>
                <w:bCs/>
                <w:sz w:val="24"/>
                <w:szCs w:val="24"/>
              </w:rPr>
              <w:t>3</w:t>
            </w:r>
          </w:p>
        </w:tc>
        <w:tc>
          <w:tcPr>
            <w:tcW w:w="373" w:type="pct"/>
            <w:vAlign w:val="center"/>
          </w:tcPr>
          <w:p w14:paraId="01544F53" w14:textId="77777777" w:rsidR="00094C97" w:rsidRPr="00094C97" w:rsidRDefault="00094C97" w:rsidP="00094C97">
            <w:pPr>
              <w:widowControl w:val="0"/>
              <w:spacing w:after="0" w:line="288" w:lineRule="auto"/>
              <w:jc w:val="center"/>
              <w:rPr>
                <w:bCs/>
                <w:sz w:val="24"/>
                <w:szCs w:val="24"/>
              </w:rPr>
            </w:pPr>
            <w:r w:rsidRPr="00094C97">
              <w:rPr>
                <w:bCs/>
                <w:sz w:val="24"/>
                <w:szCs w:val="24"/>
              </w:rPr>
              <w:t>1TN</w:t>
            </w:r>
          </w:p>
          <w:p w14:paraId="14DC0C12" w14:textId="379ACB98" w:rsidR="00094C97" w:rsidRPr="00094C97" w:rsidRDefault="00094C97" w:rsidP="00094C97">
            <w:pPr>
              <w:widowControl w:val="0"/>
              <w:spacing w:after="0" w:line="288" w:lineRule="auto"/>
              <w:jc w:val="center"/>
              <w:rPr>
                <w:b/>
                <w:sz w:val="24"/>
                <w:szCs w:val="24"/>
              </w:rPr>
            </w:pPr>
            <w:r w:rsidRPr="00094C97">
              <w:rPr>
                <w:bCs/>
                <w:sz w:val="24"/>
                <w:szCs w:val="24"/>
              </w:rPr>
              <w:t>1TL</w:t>
            </w:r>
          </w:p>
        </w:tc>
        <w:tc>
          <w:tcPr>
            <w:tcW w:w="353" w:type="pct"/>
            <w:vAlign w:val="center"/>
          </w:tcPr>
          <w:p w14:paraId="58C7DD36" w14:textId="77777777" w:rsidR="00094C97" w:rsidRPr="00094C97" w:rsidRDefault="00094C97" w:rsidP="00094C97">
            <w:pPr>
              <w:widowControl w:val="0"/>
              <w:spacing w:after="0" w:line="288" w:lineRule="auto"/>
              <w:jc w:val="center"/>
              <w:rPr>
                <w:sz w:val="24"/>
                <w:szCs w:val="24"/>
                <w:lang w:val="vi-VN"/>
              </w:rPr>
            </w:pPr>
          </w:p>
        </w:tc>
        <w:tc>
          <w:tcPr>
            <w:tcW w:w="339" w:type="pct"/>
            <w:vAlign w:val="center"/>
          </w:tcPr>
          <w:p w14:paraId="067E562F" w14:textId="77777777" w:rsidR="00094C97" w:rsidRPr="00094C97" w:rsidRDefault="00094C97" w:rsidP="00094C97">
            <w:pPr>
              <w:widowControl w:val="0"/>
              <w:spacing w:after="0" w:line="288" w:lineRule="auto"/>
              <w:jc w:val="center"/>
              <w:rPr>
                <w:b/>
                <w:sz w:val="24"/>
                <w:szCs w:val="24"/>
              </w:rPr>
            </w:pPr>
          </w:p>
        </w:tc>
      </w:tr>
      <w:tr w:rsidR="00094C97" w:rsidRPr="00094C97" w14:paraId="37B9D1A8" w14:textId="77777777" w:rsidTr="00094C97">
        <w:trPr>
          <w:trHeight w:val="8217"/>
        </w:trPr>
        <w:tc>
          <w:tcPr>
            <w:tcW w:w="259" w:type="pct"/>
            <w:vMerge w:val="restart"/>
            <w:vAlign w:val="center"/>
          </w:tcPr>
          <w:p w14:paraId="3977EFF2" w14:textId="77777777" w:rsidR="00094C97" w:rsidRPr="00094C97" w:rsidRDefault="00094C97" w:rsidP="007B18BA">
            <w:pPr>
              <w:widowControl w:val="0"/>
              <w:spacing w:line="288" w:lineRule="auto"/>
              <w:rPr>
                <w:b/>
                <w:sz w:val="24"/>
                <w:szCs w:val="24"/>
              </w:rPr>
            </w:pPr>
            <w:r w:rsidRPr="00094C97">
              <w:rPr>
                <w:b/>
                <w:sz w:val="24"/>
                <w:szCs w:val="24"/>
              </w:rPr>
              <w:lastRenderedPageBreak/>
              <w:t>3</w:t>
            </w:r>
          </w:p>
        </w:tc>
        <w:tc>
          <w:tcPr>
            <w:tcW w:w="599" w:type="pct"/>
            <w:vMerge w:val="restart"/>
            <w:vAlign w:val="center"/>
          </w:tcPr>
          <w:p w14:paraId="493CEBCF" w14:textId="25719B15" w:rsidR="00094C97" w:rsidRPr="00094C97" w:rsidRDefault="00094C97" w:rsidP="007B18BA">
            <w:pPr>
              <w:widowControl w:val="0"/>
              <w:spacing w:line="288" w:lineRule="auto"/>
              <w:rPr>
                <w:b/>
                <w:sz w:val="24"/>
                <w:szCs w:val="24"/>
                <w:lang w:val="vi-VN"/>
              </w:rPr>
            </w:pPr>
            <w:r w:rsidRPr="00094C97">
              <w:rPr>
                <w:b/>
                <w:sz w:val="24"/>
                <w:szCs w:val="24"/>
              </w:rPr>
              <w:t xml:space="preserve">Hợp chất carbonyl (aldehyde – ketone) </w:t>
            </w:r>
          </w:p>
        </w:tc>
        <w:tc>
          <w:tcPr>
            <w:tcW w:w="573" w:type="pct"/>
            <w:vMerge w:val="restart"/>
            <w:vAlign w:val="center"/>
          </w:tcPr>
          <w:p w14:paraId="412F3652" w14:textId="77777777" w:rsidR="00094C97" w:rsidRPr="00094C97" w:rsidRDefault="00094C97" w:rsidP="007B18BA">
            <w:pPr>
              <w:widowControl w:val="0"/>
              <w:spacing w:line="288" w:lineRule="auto"/>
              <w:rPr>
                <w:sz w:val="24"/>
                <w:szCs w:val="24"/>
              </w:rPr>
            </w:pPr>
            <w:r w:rsidRPr="00094C97">
              <w:rPr>
                <w:sz w:val="24"/>
                <w:szCs w:val="24"/>
              </w:rPr>
              <w:t>1. Hợp chất carbonyl (aldehyde – ketone)</w:t>
            </w:r>
          </w:p>
        </w:tc>
        <w:tc>
          <w:tcPr>
            <w:tcW w:w="2125" w:type="pct"/>
          </w:tcPr>
          <w:p w14:paraId="4B43C4A0" w14:textId="77777777" w:rsidR="00094C97" w:rsidRPr="00094C97" w:rsidRDefault="00094C97" w:rsidP="007B18BA">
            <w:pPr>
              <w:widowControl w:val="0"/>
              <w:spacing w:line="288" w:lineRule="auto"/>
              <w:jc w:val="both"/>
              <w:rPr>
                <w:b/>
                <w:sz w:val="24"/>
                <w:szCs w:val="24"/>
              </w:rPr>
            </w:pPr>
            <w:r w:rsidRPr="00094C97">
              <w:rPr>
                <w:b/>
                <w:sz w:val="24"/>
                <w:szCs w:val="24"/>
              </w:rPr>
              <w:t>Nhận biết:</w:t>
            </w:r>
          </w:p>
          <w:p w14:paraId="01DB09FE" w14:textId="77777777" w:rsidR="00094C97" w:rsidRPr="00094C97" w:rsidRDefault="00094C97" w:rsidP="007B18BA">
            <w:pPr>
              <w:pStyle w:val="TableParagraph"/>
              <w:spacing w:before="0" w:line="288" w:lineRule="auto"/>
              <w:ind w:left="0"/>
              <w:jc w:val="both"/>
              <w:rPr>
                <w:bCs/>
                <w:sz w:val="24"/>
                <w:szCs w:val="24"/>
                <w:lang w:val="it-IT"/>
              </w:rPr>
            </w:pPr>
            <w:r w:rsidRPr="00094C97">
              <w:rPr>
                <w:bCs/>
                <w:sz w:val="24"/>
                <w:szCs w:val="24"/>
              </w:rPr>
              <w:t xml:space="preserve">– </w:t>
            </w:r>
            <w:r w:rsidRPr="00094C97">
              <w:rPr>
                <w:bCs/>
                <w:sz w:val="24"/>
                <w:szCs w:val="24"/>
                <w:lang w:val="it-IT"/>
              </w:rPr>
              <w:t xml:space="preserve">Nêu được khái niệm hợp chất carbonyl (aldehyde và ketone). </w:t>
            </w:r>
          </w:p>
          <w:p w14:paraId="097B975F" w14:textId="77777777" w:rsidR="00094C97" w:rsidRPr="00094C97" w:rsidRDefault="00094C97" w:rsidP="00094C97">
            <w:pPr>
              <w:widowControl w:val="0"/>
              <w:spacing w:after="0" w:line="288" w:lineRule="auto"/>
              <w:jc w:val="both"/>
              <w:rPr>
                <w:sz w:val="24"/>
                <w:szCs w:val="24"/>
                <w:lang w:val="it-IT"/>
              </w:rPr>
            </w:pPr>
            <w:r w:rsidRPr="00094C97">
              <w:rPr>
                <w:bCs/>
                <w:sz w:val="24"/>
                <w:szCs w:val="24"/>
                <w:lang w:val="it-IT"/>
              </w:rPr>
              <w:t>– Nêu được đặc điểm về tính chất vật lí (trạng thái, nhiệt độ sôi, tính tan) của hợp chất carbonyl.</w:t>
            </w:r>
          </w:p>
          <w:p w14:paraId="656AD686" w14:textId="77777777" w:rsidR="00094C97" w:rsidRPr="00094C97" w:rsidRDefault="00094C97" w:rsidP="00094C97">
            <w:pPr>
              <w:widowControl w:val="0"/>
              <w:spacing w:after="0" w:line="288" w:lineRule="auto"/>
              <w:jc w:val="both"/>
              <w:rPr>
                <w:b/>
                <w:sz w:val="24"/>
                <w:szCs w:val="24"/>
              </w:rPr>
            </w:pPr>
            <w:r w:rsidRPr="00094C97">
              <w:rPr>
                <w:b/>
                <w:sz w:val="24"/>
                <w:szCs w:val="24"/>
              </w:rPr>
              <w:t>Thông hiểu:</w:t>
            </w:r>
          </w:p>
          <w:p w14:paraId="4EB4C9AA" w14:textId="77777777" w:rsidR="00094C97" w:rsidRPr="00094C97" w:rsidRDefault="00094C97" w:rsidP="00094C97">
            <w:pPr>
              <w:widowControl w:val="0"/>
              <w:suppressAutoHyphens/>
              <w:spacing w:after="0" w:line="288" w:lineRule="auto"/>
              <w:jc w:val="both"/>
              <w:rPr>
                <w:bCs/>
                <w:sz w:val="24"/>
                <w:szCs w:val="24"/>
                <w:lang w:val="it-IT"/>
              </w:rPr>
            </w:pPr>
            <w:r w:rsidRPr="00094C97">
              <w:rPr>
                <w:bCs/>
                <w:sz w:val="24"/>
                <w:szCs w:val="24"/>
              </w:rPr>
              <w:sym w:font="Symbol" w:char="F02D"/>
            </w:r>
            <w:r w:rsidRPr="00094C97">
              <w:rPr>
                <w:sz w:val="24"/>
                <w:szCs w:val="24"/>
              </w:rPr>
              <w:t xml:space="preserve"> Gọi được tên theo danh pháp thay thế một số hợp chất carbonyl đơn giản (C1 – C5); tên thông thường một vài hợp chất carbonyl thường gặp.</w:t>
            </w:r>
          </w:p>
          <w:p w14:paraId="08A969AF" w14:textId="77777777" w:rsidR="00094C97" w:rsidRPr="00094C97" w:rsidRDefault="00094C97" w:rsidP="00094C97">
            <w:pPr>
              <w:widowControl w:val="0"/>
              <w:suppressAutoHyphens/>
              <w:spacing w:after="0" w:line="288" w:lineRule="auto"/>
              <w:jc w:val="both"/>
              <w:rPr>
                <w:bCs/>
                <w:sz w:val="24"/>
                <w:szCs w:val="24"/>
              </w:rPr>
            </w:pPr>
            <w:r w:rsidRPr="00094C97">
              <w:rPr>
                <w:bCs/>
                <w:sz w:val="24"/>
                <w:szCs w:val="24"/>
                <w:lang w:val="it-IT"/>
              </w:rPr>
              <w:t xml:space="preserve">– Mô tả được đặc điểm liên kết của nhóm chức carbonyl, hình dạng phân tử của methanal, ethanal. </w:t>
            </w:r>
          </w:p>
          <w:p w14:paraId="664819C4" w14:textId="77777777" w:rsidR="00094C97" w:rsidRPr="00094C97" w:rsidRDefault="00094C97" w:rsidP="00094C97">
            <w:pPr>
              <w:widowControl w:val="0"/>
              <w:suppressAutoHyphens/>
              <w:spacing w:after="0" w:line="288" w:lineRule="auto"/>
              <w:jc w:val="both"/>
              <w:rPr>
                <w:bCs/>
                <w:sz w:val="24"/>
                <w:szCs w:val="24"/>
                <w:lang w:val="it-IT"/>
              </w:rPr>
            </w:pPr>
            <w:r w:rsidRPr="00094C97">
              <w:rPr>
                <w:bCs/>
                <w:sz w:val="24"/>
                <w:szCs w:val="24"/>
                <w:lang w:val="it-IT"/>
              </w:rPr>
              <w:t>– Trình bày được tính chất hoá học của aldehyde, ketone: Phản ứng khử (với NaBH</w:t>
            </w:r>
            <w:r w:rsidRPr="00094C97">
              <w:rPr>
                <w:bCs/>
                <w:sz w:val="24"/>
                <w:szCs w:val="24"/>
                <w:vertAlign w:val="subscript"/>
                <w:lang w:val="it-IT"/>
              </w:rPr>
              <w:t>4</w:t>
            </w:r>
            <w:r w:rsidRPr="00094C97">
              <w:rPr>
                <w:bCs/>
                <w:sz w:val="24"/>
                <w:szCs w:val="24"/>
                <w:lang w:val="it-IT"/>
              </w:rPr>
              <w:t xml:space="preserve"> hoặc LiAlH</w:t>
            </w:r>
            <w:r w:rsidRPr="00094C97">
              <w:rPr>
                <w:bCs/>
                <w:sz w:val="24"/>
                <w:szCs w:val="24"/>
                <w:vertAlign w:val="subscript"/>
                <w:lang w:val="it-IT"/>
              </w:rPr>
              <w:t>4</w:t>
            </w:r>
            <w:r w:rsidRPr="00094C97">
              <w:rPr>
                <w:bCs/>
                <w:sz w:val="24"/>
                <w:szCs w:val="24"/>
                <w:lang w:val="it-IT"/>
              </w:rPr>
              <w:t xml:space="preserve">); Phản ứng oxi hoá aldehyde (với nước bromine, </w:t>
            </w:r>
            <w:r w:rsidRPr="00094C97">
              <w:rPr>
                <w:sz w:val="24"/>
                <w:szCs w:val="24"/>
                <w:lang w:val="it-IT"/>
              </w:rPr>
              <w:t>thuốc thử Tollens</w:t>
            </w:r>
            <w:r w:rsidRPr="00094C97">
              <w:rPr>
                <w:bCs/>
                <w:sz w:val="24"/>
                <w:szCs w:val="24"/>
                <w:lang w:val="it-IT"/>
              </w:rPr>
              <w:t>, Cu(OH</w:t>
            </w:r>
            <w:r w:rsidRPr="00094C97">
              <w:rPr>
                <w:bCs/>
                <w:sz w:val="24"/>
                <w:szCs w:val="24"/>
                <w:vertAlign w:val="subscript"/>
                <w:lang w:val="it-IT"/>
              </w:rPr>
              <w:t>2</w:t>
            </w:r>
            <w:r w:rsidRPr="00094C97">
              <w:rPr>
                <w:bCs/>
                <w:sz w:val="24"/>
                <w:szCs w:val="24"/>
                <w:lang w:val="it-IT"/>
              </w:rPr>
              <w:t>)/OH</w:t>
            </w:r>
            <w:r w:rsidRPr="00094C97">
              <w:rPr>
                <w:bCs/>
                <w:sz w:val="24"/>
                <w:szCs w:val="24"/>
                <w:vertAlign w:val="superscript"/>
                <w:lang w:val="it-IT"/>
              </w:rPr>
              <w:t>–</w:t>
            </w:r>
            <w:r w:rsidRPr="00094C97">
              <w:rPr>
                <w:bCs/>
                <w:sz w:val="24"/>
                <w:szCs w:val="24"/>
                <w:lang w:val="it-IT"/>
              </w:rPr>
              <w:t>); Phản ứng cộng vào nhóm carbonyl (với HCN); Phản ứng tạo iodoform.</w:t>
            </w:r>
          </w:p>
          <w:p w14:paraId="4B1AFCE9" w14:textId="77116112" w:rsidR="00094C97" w:rsidRPr="00094C97" w:rsidRDefault="00094C97" w:rsidP="00094C97">
            <w:pPr>
              <w:widowControl w:val="0"/>
              <w:spacing w:after="0" w:line="288" w:lineRule="auto"/>
              <w:jc w:val="both"/>
              <w:rPr>
                <w:sz w:val="24"/>
                <w:szCs w:val="24"/>
                <w:lang w:val="it-IT"/>
              </w:rPr>
            </w:pPr>
            <w:r w:rsidRPr="00094C97">
              <w:rPr>
                <w:sz w:val="24"/>
                <w:szCs w:val="24"/>
                <w:lang w:val="it-IT"/>
              </w:rPr>
              <w:t>– Trình bày được ứng dụng của hợp chất carbonyl và phương pháp điều chế acetaldehyde bằng cách oxi hoá ethylene, điều chế acetone từ cumene.</w:t>
            </w:r>
          </w:p>
        </w:tc>
        <w:tc>
          <w:tcPr>
            <w:tcW w:w="379" w:type="pct"/>
            <w:vMerge w:val="restart"/>
            <w:vAlign w:val="center"/>
          </w:tcPr>
          <w:p w14:paraId="656553DB" w14:textId="12573213" w:rsidR="00094C97" w:rsidRPr="00094C97" w:rsidRDefault="00094C97" w:rsidP="007B18BA">
            <w:pPr>
              <w:widowControl w:val="0"/>
              <w:spacing w:line="288" w:lineRule="auto"/>
              <w:jc w:val="center"/>
              <w:rPr>
                <w:bCs/>
                <w:sz w:val="24"/>
                <w:szCs w:val="24"/>
              </w:rPr>
            </w:pPr>
            <w:r w:rsidRPr="00094C97">
              <w:rPr>
                <w:bCs/>
                <w:sz w:val="24"/>
                <w:szCs w:val="24"/>
              </w:rPr>
              <w:t>3</w:t>
            </w:r>
          </w:p>
        </w:tc>
        <w:tc>
          <w:tcPr>
            <w:tcW w:w="373" w:type="pct"/>
            <w:vMerge w:val="restart"/>
            <w:vAlign w:val="center"/>
          </w:tcPr>
          <w:p w14:paraId="7B4EE7E6" w14:textId="3628B448" w:rsidR="00094C97" w:rsidRPr="00094C97" w:rsidRDefault="00094C97" w:rsidP="007B18BA">
            <w:pPr>
              <w:widowControl w:val="0"/>
              <w:spacing w:line="288" w:lineRule="auto"/>
              <w:jc w:val="center"/>
              <w:rPr>
                <w:bCs/>
                <w:sz w:val="24"/>
                <w:szCs w:val="24"/>
              </w:rPr>
            </w:pPr>
            <w:r w:rsidRPr="00094C97">
              <w:rPr>
                <w:bCs/>
                <w:sz w:val="24"/>
                <w:szCs w:val="24"/>
              </w:rPr>
              <w:t>2</w:t>
            </w:r>
          </w:p>
        </w:tc>
        <w:tc>
          <w:tcPr>
            <w:tcW w:w="353" w:type="pct"/>
            <w:vMerge w:val="restart"/>
            <w:vAlign w:val="center"/>
          </w:tcPr>
          <w:p w14:paraId="1D235F9D" w14:textId="5298FC88" w:rsidR="00094C97" w:rsidRPr="00094C97" w:rsidRDefault="00094C97" w:rsidP="007B18BA">
            <w:pPr>
              <w:widowControl w:val="0"/>
              <w:spacing w:line="288" w:lineRule="auto"/>
              <w:jc w:val="center"/>
              <w:rPr>
                <w:bCs/>
                <w:sz w:val="24"/>
                <w:szCs w:val="24"/>
              </w:rPr>
            </w:pPr>
            <w:r w:rsidRPr="00094C97">
              <w:rPr>
                <w:bCs/>
                <w:sz w:val="24"/>
                <w:szCs w:val="24"/>
              </w:rPr>
              <w:t>1</w:t>
            </w:r>
          </w:p>
        </w:tc>
        <w:tc>
          <w:tcPr>
            <w:tcW w:w="339" w:type="pct"/>
            <w:vMerge w:val="restart"/>
            <w:vAlign w:val="center"/>
          </w:tcPr>
          <w:p w14:paraId="7117C3A7" w14:textId="77777777" w:rsidR="00094C97" w:rsidRPr="00094C97" w:rsidRDefault="00094C97" w:rsidP="007B18BA">
            <w:pPr>
              <w:widowControl w:val="0"/>
              <w:spacing w:line="288" w:lineRule="auto"/>
              <w:jc w:val="center"/>
              <w:rPr>
                <w:b/>
                <w:sz w:val="24"/>
                <w:szCs w:val="24"/>
              </w:rPr>
            </w:pPr>
          </w:p>
        </w:tc>
      </w:tr>
      <w:tr w:rsidR="00094C97" w:rsidRPr="00094C97" w14:paraId="595B064A" w14:textId="77777777" w:rsidTr="004F6B9A">
        <w:tc>
          <w:tcPr>
            <w:tcW w:w="259" w:type="pct"/>
            <w:vMerge/>
            <w:vAlign w:val="center"/>
          </w:tcPr>
          <w:p w14:paraId="725588EB" w14:textId="77777777" w:rsidR="00094C97" w:rsidRPr="00094C97" w:rsidRDefault="00094C97" w:rsidP="007B18BA">
            <w:pPr>
              <w:widowControl w:val="0"/>
              <w:spacing w:line="288" w:lineRule="auto"/>
              <w:rPr>
                <w:b/>
                <w:sz w:val="24"/>
                <w:szCs w:val="24"/>
                <w:lang w:val="vi-VN"/>
              </w:rPr>
            </w:pPr>
          </w:p>
        </w:tc>
        <w:tc>
          <w:tcPr>
            <w:tcW w:w="599" w:type="pct"/>
            <w:vMerge/>
            <w:vAlign w:val="center"/>
          </w:tcPr>
          <w:p w14:paraId="56729442" w14:textId="77777777" w:rsidR="00094C97" w:rsidRPr="00094C97" w:rsidRDefault="00094C97" w:rsidP="007B18BA">
            <w:pPr>
              <w:widowControl w:val="0"/>
              <w:spacing w:line="288" w:lineRule="auto"/>
              <w:rPr>
                <w:b/>
                <w:sz w:val="24"/>
                <w:szCs w:val="24"/>
              </w:rPr>
            </w:pPr>
          </w:p>
        </w:tc>
        <w:tc>
          <w:tcPr>
            <w:tcW w:w="573" w:type="pct"/>
            <w:vMerge/>
            <w:vAlign w:val="center"/>
          </w:tcPr>
          <w:p w14:paraId="04AE8F9B" w14:textId="77777777" w:rsidR="00094C97" w:rsidRPr="00094C97" w:rsidRDefault="00094C97" w:rsidP="007B18BA">
            <w:pPr>
              <w:widowControl w:val="0"/>
              <w:spacing w:line="288" w:lineRule="auto"/>
              <w:rPr>
                <w:b/>
                <w:sz w:val="24"/>
                <w:szCs w:val="24"/>
              </w:rPr>
            </w:pPr>
          </w:p>
        </w:tc>
        <w:tc>
          <w:tcPr>
            <w:tcW w:w="2125" w:type="pct"/>
          </w:tcPr>
          <w:p w14:paraId="37C7E8CD" w14:textId="77777777" w:rsidR="00094C97" w:rsidRPr="00094C97" w:rsidRDefault="00094C97" w:rsidP="007B18BA">
            <w:pPr>
              <w:widowControl w:val="0"/>
              <w:spacing w:line="288" w:lineRule="auto"/>
              <w:jc w:val="both"/>
              <w:rPr>
                <w:b/>
                <w:sz w:val="24"/>
                <w:szCs w:val="24"/>
              </w:rPr>
            </w:pPr>
            <w:r w:rsidRPr="00094C97">
              <w:rPr>
                <w:b/>
                <w:sz w:val="24"/>
                <w:szCs w:val="24"/>
              </w:rPr>
              <w:t>Vận dụng:</w:t>
            </w:r>
          </w:p>
          <w:p w14:paraId="0B3AE2DB" w14:textId="77777777" w:rsidR="00094C97" w:rsidRPr="00094C97" w:rsidRDefault="00094C97" w:rsidP="007B18BA">
            <w:pPr>
              <w:widowControl w:val="0"/>
              <w:spacing w:line="288" w:lineRule="auto"/>
              <w:jc w:val="both"/>
              <w:rPr>
                <w:sz w:val="24"/>
                <w:szCs w:val="24"/>
                <w:lang w:val="it-IT"/>
              </w:rPr>
            </w:pPr>
            <w:r w:rsidRPr="00094C97">
              <w:rPr>
                <w:sz w:val="24"/>
                <w:szCs w:val="24"/>
                <w:lang w:val="it-IT"/>
              </w:rPr>
              <w:t>– Thực hiện được (</w:t>
            </w:r>
            <w:r w:rsidRPr="00094C97">
              <w:rPr>
                <w:bCs/>
                <w:sz w:val="24"/>
                <w:szCs w:val="24"/>
                <w:lang w:val="de-DE"/>
              </w:rPr>
              <w:t>hoặc quan sát qua video, hoặc qua mô tả)</w:t>
            </w:r>
            <w:r w:rsidRPr="00094C97">
              <w:rPr>
                <w:sz w:val="24"/>
                <w:szCs w:val="24"/>
                <w:lang w:val="it-IT"/>
              </w:rPr>
              <w:t xml:space="preserve"> các thí nghiệm:</w:t>
            </w:r>
            <w:r w:rsidRPr="00094C97">
              <w:rPr>
                <w:sz w:val="24"/>
                <w:szCs w:val="24"/>
                <w:lang w:val="de-DE"/>
              </w:rPr>
              <w:t xml:space="preserve"> phản ứng tráng bạc, phản ứng với Cu(OH)</w:t>
            </w:r>
            <w:r w:rsidRPr="00094C97">
              <w:rPr>
                <w:sz w:val="24"/>
                <w:szCs w:val="24"/>
                <w:vertAlign w:val="subscript"/>
                <w:lang w:val="de-DE"/>
              </w:rPr>
              <w:t>2</w:t>
            </w:r>
            <w:r w:rsidRPr="00094C97">
              <w:rPr>
                <w:sz w:val="24"/>
                <w:szCs w:val="24"/>
                <w:lang w:val="de-DE"/>
              </w:rPr>
              <w:t>/OH</w:t>
            </w:r>
            <w:r w:rsidRPr="00094C97">
              <w:rPr>
                <w:sz w:val="24"/>
                <w:szCs w:val="24"/>
                <w:vertAlign w:val="superscript"/>
                <w:lang w:val="de-DE"/>
              </w:rPr>
              <w:t>–</w:t>
            </w:r>
            <w:r w:rsidRPr="00094C97">
              <w:rPr>
                <w:sz w:val="24"/>
                <w:szCs w:val="24"/>
                <w:lang w:val="de-DE"/>
              </w:rPr>
              <w:t xml:space="preserve">, phản ứng tạo iodoform từ acetone; </w:t>
            </w:r>
            <w:r w:rsidRPr="00094C97">
              <w:rPr>
                <w:sz w:val="24"/>
                <w:szCs w:val="24"/>
                <w:lang w:val="it-IT"/>
              </w:rPr>
              <w:t xml:space="preserve">mô tả hiện tượng thí nghiệm, giải thích được </w:t>
            </w:r>
            <w:r w:rsidRPr="00094C97">
              <w:rPr>
                <w:sz w:val="24"/>
                <w:szCs w:val="24"/>
                <w:lang w:val="de-DE"/>
              </w:rPr>
              <w:t xml:space="preserve">tính chất hoá học của hợp chất carbonyl và xác định được hợp chất có chứa nhóm </w:t>
            </w:r>
            <w:r w:rsidRPr="00094C97">
              <w:rPr>
                <w:sz w:val="24"/>
                <w:szCs w:val="24"/>
                <w:lang w:val="it-IT"/>
              </w:rPr>
              <w:t>CH</w:t>
            </w:r>
            <w:r w:rsidRPr="00094C97">
              <w:rPr>
                <w:sz w:val="24"/>
                <w:szCs w:val="24"/>
                <w:vertAlign w:val="subscript"/>
                <w:lang w:val="it-IT"/>
              </w:rPr>
              <w:t>3</w:t>
            </w:r>
            <w:r w:rsidRPr="00094C97">
              <w:rPr>
                <w:sz w:val="24"/>
                <w:szCs w:val="24"/>
                <w:lang w:val="it-IT"/>
              </w:rPr>
              <w:t>CO</w:t>
            </w:r>
            <w:r w:rsidRPr="00094C97">
              <w:rPr>
                <w:sz w:val="24"/>
                <w:szCs w:val="24"/>
                <w:vertAlign w:val="superscript"/>
                <w:lang w:val="it-IT"/>
              </w:rPr>
              <w:t>–</w:t>
            </w:r>
            <w:r w:rsidRPr="00094C97">
              <w:rPr>
                <w:sz w:val="24"/>
                <w:szCs w:val="24"/>
                <w:lang w:val="it-IT"/>
              </w:rPr>
              <w:t>.</w:t>
            </w:r>
          </w:p>
        </w:tc>
        <w:tc>
          <w:tcPr>
            <w:tcW w:w="379" w:type="pct"/>
            <w:vMerge/>
            <w:vAlign w:val="center"/>
          </w:tcPr>
          <w:p w14:paraId="6D1DB1FD" w14:textId="77777777" w:rsidR="00094C97" w:rsidRPr="00094C97" w:rsidRDefault="00094C97" w:rsidP="007B18BA">
            <w:pPr>
              <w:widowControl w:val="0"/>
              <w:spacing w:line="288" w:lineRule="auto"/>
              <w:jc w:val="center"/>
              <w:rPr>
                <w:b/>
                <w:sz w:val="24"/>
                <w:szCs w:val="24"/>
                <w:vertAlign w:val="superscript"/>
              </w:rPr>
            </w:pPr>
          </w:p>
        </w:tc>
        <w:tc>
          <w:tcPr>
            <w:tcW w:w="373" w:type="pct"/>
            <w:vMerge/>
            <w:vAlign w:val="center"/>
          </w:tcPr>
          <w:p w14:paraId="27422D39" w14:textId="77777777" w:rsidR="00094C97" w:rsidRPr="00094C97" w:rsidRDefault="00094C97" w:rsidP="007B18BA">
            <w:pPr>
              <w:widowControl w:val="0"/>
              <w:spacing w:line="288" w:lineRule="auto"/>
              <w:jc w:val="center"/>
              <w:rPr>
                <w:b/>
                <w:sz w:val="24"/>
                <w:szCs w:val="24"/>
                <w:lang w:val="vi-VN"/>
              </w:rPr>
            </w:pPr>
          </w:p>
        </w:tc>
        <w:tc>
          <w:tcPr>
            <w:tcW w:w="353" w:type="pct"/>
            <w:vMerge/>
            <w:vAlign w:val="center"/>
          </w:tcPr>
          <w:p w14:paraId="30CDB65B" w14:textId="77777777" w:rsidR="00094C97" w:rsidRPr="00094C97" w:rsidRDefault="00094C97" w:rsidP="007B18BA">
            <w:pPr>
              <w:widowControl w:val="0"/>
              <w:spacing w:line="288" w:lineRule="auto"/>
              <w:jc w:val="center"/>
              <w:rPr>
                <w:sz w:val="24"/>
                <w:szCs w:val="24"/>
              </w:rPr>
            </w:pPr>
          </w:p>
        </w:tc>
        <w:tc>
          <w:tcPr>
            <w:tcW w:w="339" w:type="pct"/>
            <w:vMerge/>
            <w:vAlign w:val="center"/>
          </w:tcPr>
          <w:p w14:paraId="5ED981F2" w14:textId="77777777" w:rsidR="00094C97" w:rsidRPr="00094C97" w:rsidRDefault="00094C97" w:rsidP="007B18BA">
            <w:pPr>
              <w:widowControl w:val="0"/>
              <w:spacing w:line="288" w:lineRule="auto"/>
              <w:jc w:val="center"/>
              <w:rPr>
                <w:b/>
                <w:sz w:val="24"/>
                <w:szCs w:val="24"/>
              </w:rPr>
            </w:pPr>
          </w:p>
        </w:tc>
      </w:tr>
      <w:tr w:rsidR="0010155C" w:rsidRPr="00094C97" w14:paraId="67912EDB" w14:textId="77777777" w:rsidTr="00C51F7F">
        <w:tc>
          <w:tcPr>
            <w:tcW w:w="1431" w:type="pct"/>
            <w:gridSpan w:val="3"/>
            <w:vAlign w:val="center"/>
          </w:tcPr>
          <w:p w14:paraId="17D08CD2" w14:textId="77777777" w:rsidR="0010155C" w:rsidRPr="00094C97" w:rsidRDefault="0010155C" w:rsidP="007B18BA">
            <w:pPr>
              <w:widowControl w:val="0"/>
              <w:spacing w:line="288" w:lineRule="auto"/>
              <w:rPr>
                <w:b/>
                <w:sz w:val="24"/>
                <w:szCs w:val="24"/>
              </w:rPr>
            </w:pPr>
            <w:r w:rsidRPr="00094C97">
              <w:rPr>
                <w:b/>
                <w:sz w:val="24"/>
                <w:szCs w:val="24"/>
              </w:rPr>
              <w:t>Tỉ lệ % các mức độ nhận thức</w:t>
            </w:r>
          </w:p>
        </w:tc>
        <w:tc>
          <w:tcPr>
            <w:tcW w:w="2125" w:type="pct"/>
          </w:tcPr>
          <w:p w14:paraId="36B71DDF" w14:textId="77777777" w:rsidR="0010155C" w:rsidRPr="00094C97" w:rsidRDefault="0010155C" w:rsidP="007B18BA">
            <w:pPr>
              <w:widowControl w:val="0"/>
              <w:spacing w:line="288" w:lineRule="auto"/>
              <w:jc w:val="both"/>
              <w:rPr>
                <w:sz w:val="24"/>
                <w:szCs w:val="24"/>
                <w:lang w:val="it-IT"/>
              </w:rPr>
            </w:pPr>
          </w:p>
        </w:tc>
        <w:tc>
          <w:tcPr>
            <w:tcW w:w="379" w:type="pct"/>
            <w:vAlign w:val="center"/>
          </w:tcPr>
          <w:p w14:paraId="2A01B5BA" w14:textId="77777777" w:rsidR="0010155C" w:rsidRPr="00094C97" w:rsidRDefault="0010155C" w:rsidP="007B18BA">
            <w:pPr>
              <w:widowControl w:val="0"/>
              <w:spacing w:line="288" w:lineRule="auto"/>
              <w:jc w:val="center"/>
              <w:rPr>
                <w:b/>
                <w:sz w:val="24"/>
                <w:szCs w:val="24"/>
              </w:rPr>
            </w:pPr>
            <w:r w:rsidRPr="00094C97">
              <w:rPr>
                <w:b/>
                <w:sz w:val="24"/>
                <w:szCs w:val="24"/>
              </w:rPr>
              <w:t>40%</w:t>
            </w:r>
          </w:p>
        </w:tc>
        <w:tc>
          <w:tcPr>
            <w:tcW w:w="373" w:type="pct"/>
            <w:vAlign w:val="center"/>
          </w:tcPr>
          <w:p w14:paraId="1EA55F83" w14:textId="77777777" w:rsidR="0010155C" w:rsidRPr="00094C97" w:rsidRDefault="0010155C" w:rsidP="007B18BA">
            <w:pPr>
              <w:widowControl w:val="0"/>
              <w:spacing w:line="288" w:lineRule="auto"/>
              <w:jc w:val="center"/>
              <w:rPr>
                <w:b/>
                <w:sz w:val="24"/>
                <w:szCs w:val="24"/>
              </w:rPr>
            </w:pPr>
            <w:r w:rsidRPr="00094C97">
              <w:rPr>
                <w:b/>
                <w:sz w:val="24"/>
                <w:szCs w:val="24"/>
              </w:rPr>
              <w:t>30%</w:t>
            </w:r>
          </w:p>
        </w:tc>
        <w:tc>
          <w:tcPr>
            <w:tcW w:w="353" w:type="pct"/>
            <w:vAlign w:val="center"/>
          </w:tcPr>
          <w:p w14:paraId="494DEE3E" w14:textId="77777777" w:rsidR="0010155C" w:rsidRPr="00094C97" w:rsidRDefault="0010155C" w:rsidP="007B18BA">
            <w:pPr>
              <w:widowControl w:val="0"/>
              <w:spacing w:line="288" w:lineRule="auto"/>
              <w:jc w:val="center"/>
              <w:rPr>
                <w:b/>
                <w:sz w:val="24"/>
                <w:szCs w:val="24"/>
              </w:rPr>
            </w:pPr>
            <w:r w:rsidRPr="00094C97">
              <w:rPr>
                <w:b/>
                <w:sz w:val="24"/>
                <w:szCs w:val="24"/>
              </w:rPr>
              <w:t>20%</w:t>
            </w:r>
          </w:p>
        </w:tc>
        <w:tc>
          <w:tcPr>
            <w:tcW w:w="339" w:type="pct"/>
            <w:vAlign w:val="center"/>
          </w:tcPr>
          <w:p w14:paraId="4DB9AF91" w14:textId="77777777" w:rsidR="0010155C" w:rsidRPr="00094C97" w:rsidRDefault="0010155C" w:rsidP="007B18BA">
            <w:pPr>
              <w:widowControl w:val="0"/>
              <w:spacing w:line="288" w:lineRule="auto"/>
              <w:jc w:val="center"/>
              <w:rPr>
                <w:b/>
                <w:sz w:val="24"/>
                <w:szCs w:val="24"/>
              </w:rPr>
            </w:pPr>
            <w:r w:rsidRPr="00094C97">
              <w:rPr>
                <w:b/>
                <w:sz w:val="24"/>
                <w:szCs w:val="24"/>
              </w:rPr>
              <w:t>10%</w:t>
            </w:r>
          </w:p>
        </w:tc>
      </w:tr>
    </w:tbl>
    <w:p w14:paraId="35ADA1AB" w14:textId="77777777" w:rsidR="00560711" w:rsidRDefault="00560711" w:rsidP="00094C97">
      <w:pPr>
        <w:spacing w:line="269" w:lineRule="auto"/>
      </w:pPr>
    </w:p>
    <w:sectPr w:rsidR="00560711" w:rsidSect="00F35BFC">
      <w:pgSz w:w="11906" w:h="16838"/>
      <w:pgMar w:top="426" w:right="906" w:bottom="798" w:left="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948519" w14:textId="77777777" w:rsidR="00F35BFC" w:rsidRDefault="00F35BFC">
      <w:pPr>
        <w:spacing w:line="240" w:lineRule="auto"/>
      </w:pPr>
      <w:r>
        <w:separator/>
      </w:r>
    </w:p>
  </w:endnote>
  <w:endnote w:type="continuationSeparator" w:id="0">
    <w:p w14:paraId="0EFDABD5" w14:textId="77777777" w:rsidR="00F35BFC" w:rsidRDefault="00F35BF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3A012A" w14:textId="77777777" w:rsidR="00F35BFC" w:rsidRDefault="00F35BFC">
      <w:pPr>
        <w:spacing w:after="0"/>
      </w:pPr>
      <w:r>
        <w:separator/>
      </w:r>
    </w:p>
  </w:footnote>
  <w:footnote w:type="continuationSeparator" w:id="0">
    <w:p w14:paraId="49BFF950" w14:textId="77777777" w:rsidR="00F35BFC" w:rsidRDefault="00F35BFC">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embedSystemFonts/>
  <w:bordersDoNotSurroundHeader/>
  <w:bordersDoNotSurroundFooter/>
  <w:defaultTabStop w:val="720"/>
  <w:drawingGridVerticalSpacing w:val="156"/>
  <w:displayHorizontalDrawingGridEvery w:val="0"/>
  <w:displayVerticalDrawingGridEvery w:val="2"/>
  <w:characterSpacingControl w:val="doNotCompres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8BE26EB"/>
    <w:rsid w:val="00094C97"/>
    <w:rsid w:val="0010155C"/>
    <w:rsid w:val="002509A6"/>
    <w:rsid w:val="00283EFA"/>
    <w:rsid w:val="002A7CC2"/>
    <w:rsid w:val="004F6B9A"/>
    <w:rsid w:val="005335D8"/>
    <w:rsid w:val="00560711"/>
    <w:rsid w:val="00626797"/>
    <w:rsid w:val="009D2803"/>
    <w:rsid w:val="00AA1990"/>
    <w:rsid w:val="00C51F7F"/>
    <w:rsid w:val="00CB7075"/>
    <w:rsid w:val="00E86099"/>
    <w:rsid w:val="00EE60E9"/>
    <w:rsid w:val="00F31230"/>
    <w:rsid w:val="00F35BFC"/>
    <w:rsid w:val="08BE26EB"/>
    <w:rsid w:val="30A50EC7"/>
    <w:rsid w:val="686376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2B3FD6"/>
  <w15:docId w15:val="{C4CB86EC-80E2-4DCD-A250-F9153C608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60" w:line="259" w:lineRule="auto"/>
    </w:pPr>
    <w:rPr>
      <w:rFonts w:ascii="Times New Roman" w:eastAsiaTheme="minorHAnsi" w:hAnsi="Times New Roman"/>
      <w:sz w:val="28"/>
      <w:szCs w:val="22"/>
    </w:rPr>
  </w:style>
  <w:style w:type="paragraph" w:styleId="Heading1">
    <w:name w:val="heading 1"/>
    <w:basedOn w:val="Normal"/>
    <w:next w:val="Normal"/>
    <w:uiPriority w:val="9"/>
    <w:qFormat/>
    <w:pPr>
      <w:spacing w:before="40" w:after="40" w:line="312" w:lineRule="auto"/>
      <w:jc w:val="center"/>
      <w:outlineLvl w:val="0"/>
    </w:pPr>
    <w:rPr>
      <w:rFonts w:cs="Times New Roman"/>
      <w:b/>
      <w:bCs/>
      <w:color w:val="000000" w:themeColor="tex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10155C"/>
    <w:pPr>
      <w:widowControl w:val="0"/>
      <w:autoSpaceDE w:val="0"/>
      <w:autoSpaceDN w:val="0"/>
      <w:spacing w:before="36" w:after="0" w:line="240" w:lineRule="auto"/>
      <w:ind w:left="110"/>
    </w:pPr>
    <w:rPr>
      <w:rFonts w:eastAsia="Times New Roman"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5</Pages>
  <Words>828</Words>
  <Characters>4723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Phạm Hồng Thái</dc:creator>
  <cp:lastModifiedBy>Luong Thanh Tam</cp:lastModifiedBy>
  <cp:revision>11</cp:revision>
  <dcterms:created xsi:type="dcterms:W3CDTF">2024-03-27T15:03:00Z</dcterms:created>
  <dcterms:modified xsi:type="dcterms:W3CDTF">2024-05-19T14:09:00Z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1033-12.2.0.13489</vt:lpwstr>
  </property>
  <property fmtid="{D5CDD505-2E9C-101B-9397-08002B2CF9AE}" pid="3" name="ICV">
    <vt:lpwstr>4CCC23DADC88460AAA5611E6CEE5EC18_11</vt:lpwstr>
  </property>
</Properties>
</file>