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w:t>
            </w:r>
            <w:r w:rsidR="00A67A7B">
              <w:rPr>
                <w:rFonts w:ascii="Times New Roman" w:hAnsi="Times New Roman" w:cs="Times New Roman"/>
                <w:b/>
                <w:bCs/>
              </w:rPr>
              <w:t>1</w:t>
            </w:r>
          </w:p>
        </w:tc>
        <w:tc>
          <w:tcPr>
            <w:tcW w:w="6803" w:type="dxa"/>
          </w:tcPr>
          <w:p w:rsidR="00A67A7B" w:rsidRDefault="00A67A7B" w:rsidP="00A67A7B">
            <w:pPr>
              <w:rPr>
                <w:rFonts w:ascii="Times New Roman" w:hAnsi="Times New Roman" w:cs="Times New Roman"/>
                <w:b/>
                <w:bCs/>
              </w:rPr>
            </w:pPr>
            <w:r>
              <w:rPr>
                <w:rFonts w:ascii="Times New Roman" w:hAnsi="Times New Roman" w:cs="Times New Roman"/>
                <w:b/>
                <w:bCs/>
              </w:rPr>
              <w:t xml:space="preserve">Tên bài học: Bảo vệ chủ quyền lãnh thổ và biên giới quốc gia </w:t>
            </w:r>
          </w:p>
          <w:p w:rsidR="00D836BC" w:rsidRDefault="00D836BC">
            <w:pPr>
              <w:rPr>
                <w:rFonts w:ascii="Times New Roman" w:hAnsi="Times New Roman" w:cs="Times New Roman"/>
                <w:b/>
                <w:bCs/>
              </w:rPr>
            </w:pP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w:t>
            </w:r>
            <w:r w:rsidR="00584B8C">
              <w:rPr>
                <w:rFonts w:ascii="Times New Roman" w:hAnsi="Times New Roman" w:cs="Times New Roman"/>
                <w:b/>
                <w:bCs/>
                <w:i/>
              </w:rPr>
              <w:t xml:space="preserve"> </w:t>
            </w:r>
            <w:r w:rsidR="002C7167" w:rsidRPr="008D0403">
              <w:rPr>
                <w:rFonts w:ascii="Times New Roman" w:hAnsi="Times New Roman" w:cs="Times New Roman"/>
                <w:b/>
                <w:bCs/>
                <w:i/>
              </w:rPr>
              <w:t>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72270E" w:rsidRDefault="00D34379" w:rsidP="0072270E">
            <w:pPr>
              <w:pStyle w:val="ListParagraph"/>
              <w:numPr>
                <w:ilvl w:val="0"/>
                <w:numId w:val="3"/>
              </w:numPr>
              <w:tabs>
                <w:tab w:val="left" w:pos="153"/>
              </w:tabs>
              <w:ind w:left="0" w:firstLine="0"/>
              <w:jc w:val="both"/>
              <w:rPr>
                <w:rFonts w:ascii="Times New Roman" w:hAnsi="Times New Roman" w:cs="Times New Roman"/>
                <w:bCs/>
              </w:rPr>
            </w:pPr>
            <w:r>
              <w:rPr>
                <w:rFonts w:ascii="Times New Roman" w:hAnsi="Times New Roman" w:cs="Times New Roman"/>
                <w:bCs/>
              </w:rPr>
              <w:t>Tài liệu: SGK QP và AN khối 1</w:t>
            </w:r>
            <w:r w:rsidR="00A67A7B">
              <w:rPr>
                <w:rFonts w:ascii="Times New Roman" w:hAnsi="Times New Roman" w:cs="Times New Roman"/>
                <w:bCs/>
              </w:rPr>
              <w:t>1: Bài 3: Bảo vệ chủ quyền lãnh thổ và biên giới quốc gia</w:t>
            </w:r>
            <w:r w:rsidR="0039234F">
              <w:rPr>
                <w:rFonts w:ascii="Times New Roman" w:hAnsi="Times New Roman" w:cs="Times New Roman"/>
                <w:bCs/>
              </w:rPr>
              <w:t xml:space="preserve"> – tiết </w:t>
            </w:r>
            <w:r w:rsidR="007B2D50">
              <w:rPr>
                <w:rFonts w:ascii="Times New Roman" w:hAnsi="Times New Roman" w:cs="Times New Roman"/>
                <w:bCs/>
              </w:rPr>
              <w:t>4</w:t>
            </w:r>
          </w:p>
          <w:p w:rsidR="00D34379" w:rsidRPr="00D34379" w:rsidRDefault="00596446" w:rsidP="0072270E">
            <w:pPr>
              <w:pStyle w:val="ListParagraph"/>
              <w:numPr>
                <w:ilvl w:val="0"/>
                <w:numId w:val="3"/>
              </w:numPr>
              <w:tabs>
                <w:tab w:val="left" w:pos="153"/>
              </w:tabs>
              <w:ind w:left="0" w:firstLine="0"/>
              <w:jc w:val="both"/>
              <w:rPr>
                <w:rFonts w:ascii="Times New Roman" w:hAnsi="Times New Roman" w:cs="Times New Roman"/>
                <w:bCs/>
              </w:rPr>
            </w:pPr>
            <w:r w:rsidRPr="0072270E">
              <w:rPr>
                <w:rFonts w:ascii="Times New Roman" w:hAnsi="Times New Roman" w:cs="Times New Roman"/>
                <w:lang w:val="vi-VN"/>
              </w:rPr>
              <w:t xml:space="preserve">Phần Nội </w:t>
            </w:r>
            <w:r w:rsidRPr="0072270E">
              <w:rPr>
                <w:rFonts w:ascii="Times New Roman" w:hAnsi="Times New Roman" w:cs="Times New Roman"/>
                <w:bCs/>
              </w:rPr>
              <w:t>dung</w:t>
            </w:r>
            <w:r w:rsidRPr="0072270E">
              <w:rPr>
                <w:rFonts w:ascii="Times New Roman" w:hAnsi="Times New Roman" w:cs="Times New Roman"/>
                <w:lang w:val="vi-VN"/>
              </w:rPr>
              <w:t xml:space="preserve"> chủ đề (Bài học)</w:t>
            </w:r>
            <w:r w:rsidR="00D34379">
              <w:rPr>
                <w:rFonts w:ascii="Times New Roman" w:hAnsi="Times New Roman" w:cs="Times New Roman"/>
              </w:rPr>
              <w:t>:</w:t>
            </w:r>
          </w:p>
          <w:p w:rsidR="007B2D50" w:rsidRPr="007B2D50" w:rsidRDefault="007B2D50" w:rsidP="007B2D50">
            <w:pPr>
              <w:pStyle w:val="ListParagraph"/>
              <w:numPr>
                <w:ilvl w:val="1"/>
                <w:numId w:val="3"/>
              </w:numPr>
              <w:tabs>
                <w:tab w:val="left" w:pos="153"/>
              </w:tabs>
              <w:ind w:left="607" w:hanging="284"/>
              <w:jc w:val="both"/>
              <w:rPr>
                <w:rFonts w:ascii="Times New Roman" w:hAnsi="Times New Roman" w:cs="Times New Roman"/>
                <w:bCs/>
              </w:rPr>
            </w:pPr>
            <w:r w:rsidRPr="007B2D50">
              <w:rPr>
                <w:rFonts w:ascii="Times New Roman" w:hAnsi="Times New Roman" w:cs="Times New Roman"/>
              </w:rPr>
              <w:t>Một số quan điểm của Đảng và Nhà nước Cộng hòa XHCN Việt Nam về bảo vệ biên giới quốc gia</w:t>
            </w:r>
            <w:r>
              <w:rPr>
                <w:rFonts w:ascii="Times New Roman" w:hAnsi="Times New Roman" w:cs="Times New Roman"/>
              </w:rPr>
              <w:t xml:space="preserve"> (Học sinh làm rõ các quan điểm được nêu ra. </w:t>
            </w:r>
          </w:p>
          <w:p w:rsidR="007B2D50" w:rsidRDefault="007B2D50" w:rsidP="007B2D50">
            <w:pPr>
              <w:pStyle w:val="ListParagraph"/>
              <w:numPr>
                <w:ilvl w:val="1"/>
                <w:numId w:val="3"/>
              </w:numPr>
              <w:tabs>
                <w:tab w:val="left" w:pos="153"/>
              </w:tabs>
              <w:ind w:left="607" w:hanging="284"/>
              <w:jc w:val="both"/>
              <w:rPr>
                <w:rFonts w:ascii="Times New Roman" w:hAnsi="Times New Roman" w:cs="Times New Roman"/>
                <w:bCs/>
              </w:rPr>
            </w:pPr>
            <w:r w:rsidRPr="007B2D50">
              <w:rPr>
                <w:rFonts w:ascii="Times New Roman" w:hAnsi="Times New Roman" w:cs="Times New Roman"/>
                <w:bCs/>
              </w:rPr>
              <w:t>Vị trí, ý nghĩa của việc xây dựng và quản lý, bảo vệ biên giới quốc gia</w:t>
            </w:r>
          </w:p>
          <w:p w:rsidR="007B2D50" w:rsidRDefault="007B2D50" w:rsidP="007B2D50">
            <w:pPr>
              <w:pStyle w:val="ListParagraph"/>
              <w:numPr>
                <w:ilvl w:val="1"/>
                <w:numId w:val="3"/>
              </w:numPr>
              <w:tabs>
                <w:tab w:val="left" w:pos="153"/>
              </w:tabs>
              <w:ind w:left="607" w:hanging="284"/>
              <w:jc w:val="both"/>
              <w:rPr>
                <w:rFonts w:ascii="Times New Roman" w:hAnsi="Times New Roman" w:cs="Times New Roman"/>
                <w:bCs/>
              </w:rPr>
            </w:pPr>
            <w:r w:rsidRPr="007B2D50">
              <w:rPr>
                <w:rFonts w:ascii="Times New Roman" w:hAnsi="Times New Roman" w:cs="Times New Roman"/>
                <w:bCs/>
              </w:rPr>
              <w:t>Nội dung, biện pháp xây dựng và quản lý, bảo vệ biên giới quốc gia</w:t>
            </w:r>
          </w:p>
          <w:p w:rsidR="007B2D50" w:rsidRPr="009F4174" w:rsidRDefault="007B2D50" w:rsidP="007B2D50">
            <w:pPr>
              <w:pStyle w:val="ListParagraph"/>
              <w:numPr>
                <w:ilvl w:val="0"/>
                <w:numId w:val="3"/>
              </w:numPr>
              <w:tabs>
                <w:tab w:val="left" w:pos="153"/>
              </w:tabs>
              <w:ind w:left="181" w:hanging="141"/>
              <w:jc w:val="both"/>
              <w:rPr>
                <w:rFonts w:ascii="Times New Roman" w:hAnsi="Times New Roman" w:cs="Times New Roman"/>
                <w:bCs/>
              </w:rPr>
            </w:pPr>
            <w:r>
              <w:rPr>
                <w:rFonts w:ascii="Times New Roman" w:hAnsi="Times New Roman" w:cs="Times New Roman"/>
                <w:bCs/>
              </w:rPr>
              <w:t xml:space="preserve"> Học sinh: đọc tài liệu, suy nghĩ, làm rõ các nội dung trên (các quan điểm, </w:t>
            </w:r>
            <w:r w:rsidR="002E2998">
              <w:rPr>
                <w:rFonts w:ascii="Times New Roman" w:hAnsi="Times New Roman" w:cs="Times New Roman"/>
                <w:bCs/>
              </w:rPr>
              <w:t>nội dung, biện pháp bảo vệ biên giới). Lấy ví dụ thực tiễn trong công tác bảo vệ biên giới đất liền và bảo vệ biển đảo.</w:t>
            </w:r>
          </w:p>
        </w:tc>
      </w:tr>
      <w:tr w:rsidR="00D0704B" w:rsidTr="003713A7">
        <w:trPr>
          <w:trHeight w:val="1160"/>
        </w:trPr>
        <w:tc>
          <w:tcPr>
            <w:tcW w:w="2547" w:type="dxa"/>
          </w:tcPr>
          <w:p w:rsidR="00D0704B" w:rsidRDefault="008D0403">
            <w:pPr>
              <w:rPr>
                <w:rFonts w:ascii="Times New Roman" w:hAnsi="Times New Roman" w:cs="Times New Roman"/>
                <w:b/>
                <w:bCs/>
              </w:rPr>
            </w:pPr>
            <w:r>
              <w:rPr>
                <w:rFonts w:ascii="Times New Roman" w:hAnsi="Times New Roman" w:cs="Times New Roman"/>
                <w:b/>
                <w:bCs/>
              </w:rPr>
              <w:t>Hoạt động 2</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012222" w:rsidRPr="002E2998" w:rsidRDefault="002E2998"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Trả lời một số câu hỏi sau đây: </w:t>
            </w:r>
          </w:p>
          <w:p w:rsidR="002E2998" w:rsidRDefault="002E2998" w:rsidP="002E2998">
            <w:pPr>
              <w:pStyle w:val="ListParagraph"/>
              <w:tabs>
                <w:tab w:val="left" w:pos="253"/>
              </w:tabs>
              <w:ind w:left="63"/>
              <w:jc w:val="both"/>
              <w:rPr>
                <w:rFonts w:ascii="Times New Roman" w:hAnsi="Times New Roman" w:cs="Times New Roman"/>
                <w:lang w:val="vi-VN"/>
              </w:rPr>
            </w:pPr>
            <w:r>
              <w:rPr>
                <w:rFonts w:ascii="Times New Roman" w:hAnsi="Times New Roman" w:cs="Times New Roman"/>
              </w:rPr>
              <w:t xml:space="preserve">Câu 1 (Biết): </w:t>
            </w:r>
            <w:r w:rsidRPr="002E2998">
              <w:rPr>
                <w:rFonts w:ascii="Times New Roman" w:hAnsi="Times New Roman" w:cs="Times New Roman"/>
                <w:lang w:val="vi-VN"/>
              </w:rPr>
              <w:t xml:space="preserve">Nội dung, biện pháp xây dựng và quản lí, bảo vệ biên giới quốc gia không bao gồm nội dung nào? </w:t>
            </w:r>
          </w:p>
          <w:p w:rsidR="002E2998" w:rsidRPr="002E2998" w:rsidRDefault="002E2998" w:rsidP="002E2998">
            <w:pPr>
              <w:pStyle w:val="ListParagraph"/>
              <w:tabs>
                <w:tab w:val="left" w:pos="253"/>
              </w:tabs>
              <w:ind w:left="63"/>
              <w:jc w:val="both"/>
              <w:rPr>
                <w:rFonts w:ascii="Times New Roman" w:hAnsi="Times New Roman" w:cs="Times New Roman"/>
              </w:rPr>
            </w:pPr>
            <w:r>
              <w:rPr>
                <w:rFonts w:ascii="Times New Roman" w:hAnsi="Times New Roman" w:cs="Times New Roman"/>
              </w:rPr>
              <w:t xml:space="preserve">Câu 2 (Biết  - hiểu): Quan điểm của Đảng về quản lý, bảo vệ biên giới là gì? Quan điểm nào là quan trọng nhất? </w:t>
            </w:r>
            <w:bookmarkStart w:id="0" w:name="_GoBack"/>
            <w:bookmarkEnd w:id="0"/>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9F4174">
              <w:rPr>
                <w:rFonts w:ascii="Times New Roman" w:hAnsi="Times New Roman" w:cs="Times New Roman"/>
                <w:bCs/>
              </w:rPr>
              <w:t xml:space="preserve">Classroom do giáo viên bộ môn cung cấp. </w:t>
            </w:r>
          </w:p>
          <w:p w:rsidR="003713A7" w:rsidRPr="00AB7B12" w:rsidRDefault="003713A7" w:rsidP="009F4174">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w:t>
            </w:r>
            <w:r w:rsidR="009F4174">
              <w:rPr>
                <w:rFonts w:ascii="Times New Roman" w:hAnsi="Times New Roman" w:cs="Times New Roman"/>
              </w:rPr>
              <w:t>nộp bài</w:t>
            </w:r>
            <w:r>
              <w:rPr>
                <w:rFonts w:ascii="Times New Roman" w:hAnsi="Times New Roman" w:cs="Times New Roman"/>
              </w:rPr>
              <w:t xml:space="preserve">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Pr="003713A7">
              <w:rPr>
                <w:rFonts w:ascii="Times New Roman" w:hAnsi="Times New Roman" w:cs="Times New Roman"/>
                <w:b/>
                <w:bCs/>
              </w:rPr>
              <w:t xml:space="preserve"> - </w:t>
            </w:r>
            <w:r w:rsidR="009F4174">
              <w:rPr>
                <w:rFonts w:ascii="Times New Roman" w:hAnsi="Times New Roman" w:cs="Times New Roman"/>
                <w:b/>
                <w:bCs/>
              </w:rPr>
              <w:t>STT”</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lastRenderedPageBreak/>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lastRenderedPageBreak/>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D94757" w:rsidRPr="004E1B9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sectPr w:rsidR="00D94757" w:rsidRPr="004E1B91"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1D5634"/>
    <w:rsid w:val="001D7CA3"/>
    <w:rsid w:val="00226E00"/>
    <w:rsid w:val="00250D31"/>
    <w:rsid w:val="0025559E"/>
    <w:rsid w:val="0026131A"/>
    <w:rsid w:val="00262188"/>
    <w:rsid w:val="0026788B"/>
    <w:rsid w:val="002C0D80"/>
    <w:rsid w:val="002C3450"/>
    <w:rsid w:val="002C7167"/>
    <w:rsid w:val="002E2998"/>
    <w:rsid w:val="00332BCB"/>
    <w:rsid w:val="003713A7"/>
    <w:rsid w:val="00384BBB"/>
    <w:rsid w:val="0039234F"/>
    <w:rsid w:val="003A46CF"/>
    <w:rsid w:val="003C0E3F"/>
    <w:rsid w:val="003C4CDF"/>
    <w:rsid w:val="003F7260"/>
    <w:rsid w:val="00436B6F"/>
    <w:rsid w:val="00467D75"/>
    <w:rsid w:val="004A57D8"/>
    <w:rsid w:val="004A7F8F"/>
    <w:rsid w:val="004E1B91"/>
    <w:rsid w:val="004F455E"/>
    <w:rsid w:val="004F5EFE"/>
    <w:rsid w:val="00536340"/>
    <w:rsid w:val="00584B8C"/>
    <w:rsid w:val="00596446"/>
    <w:rsid w:val="005D2D01"/>
    <w:rsid w:val="005F04AF"/>
    <w:rsid w:val="00627FC9"/>
    <w:rsid w:val="006615E3"/>
    <w:rsid w:val="00686BEA"/>
    <w:rsid w:val="0069313A"/>
    <w:rsid w:val="006C416D"/>
    <w:rsid w:val="006D20E2"/>
    <w:rsid w:val="006E7B3C"/>
    <w:rsid w:val="007058C4"/>
    <w:rsid w:val="0072270E"/>
    <w:rsid w:val="0075651C"/>
    <w:rsid w:val="007B2D50"/>
    <w:rsid w:val="008A5382"/>
    <w:rsid w:val="008A7E17"/>
    <w:rsid w:val="008D0403"/>
    <w:rsid w:val="0098532C"/>
    <w:rsid w:val="009B6919"/>
    <w:rsid w:val="009C2802"/>
    <w:rsid w:val="009C6FA1"/>
    <w:rsid w:val="009F4174"/>
    <w:rsid w:val="00A07D0F"/>
    <w:rsid w:val="00A67A7B"/>
    <w:rsid w:val="00AA2736"/>
    <w:rsid w:val="00AB7B12"/>
    <w:rsid w:val="00AD5E6D"/>
    <w:rsid w:val="00B41DC7"/>
    <w:rsid w:val="00B57C04"/>
    <w:rsid w:val="00B6042D"/>
    <w:rsid w:val="00BA4492"/>
    <w:rsid w:val="00BB11F9"/>
    <w:rsid w:val="00BC1B1D"/>
    <w:rsid w:val="00C81C87"/>
    <w:rsid w:val="00CB64F9"/>
    <w:rsid w:val="00CC6B90"/>
    <w:rsid w:val="00CD03CE"/>
    <w:rsid w:val="00CD64E6"/>
    <w:rsid w:val="00D0704B"/>
    <w:rsid w:val="00D3033F"/>
    <w:rsid w:val="00D34379"/>
    <w:rsid w:val="00D47CD8"/>
    <w:rsid w:val="00D836BC"/>
    <w:rsid w:val="00D85290"/>
    <w:rsid w:val="00D94757"/>
    <w:rsid w:val="00D9742F"/>
    <w:rsid w:val="00DC5855"/>
    <w:rsid w:val="00E06270"/>
    <w:rsid w:val="00E171E1"/>
    <w:rsid w:val="00E72044"/>
    <w:rsid w:val="00EC7A54"/>
    <w:rsid w:val="00EF4DFE"/>
    <w:rsid w:val="00F223F1"/>
    <w:rsid w:val="00F33514"/>
    <w:rsid w:val="00F3404A"/>
    <w:rsid w:val="00F96182"/>
    <w:rsid w:val="00F97749"/>
    <w:rsid w:val="00FD25E6"/>
    <w:rsid w:val="00FE4D28"/>
    <w:rsid w:val="00FF62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2021-09-28T15:33:00Z</dcterms:created>
  <dcterms:modified xsi:type="dcterms:W3CDTF">2021-09-28T15:33:00Z</dcterms:modified>
</cp:coreProperties>
</file>