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1EF" w:rsidRPr="00CA41EF" w:rsidRDefault="00CA41EF" w:rsidP="00CA41EF">
      <w:pPr>
        <w:shd w:val="clear" w:color="auto" w:fill="FFFFFF"/>
        <w:spacing w:after="300" w:line="240" w:lineRule="auto"/>
        <w:jc w:val="center"/>
        <w:outlineLvl w:val="0"/>
        <w:rPr>
          <w:rFonts w:ascii="Times New Roman" w:eastAsia="Times New Roman" w:hAnsi="Times New Roman" w:cs="Times New Roman"/>
          <w:b/>
          <w:bCs/>
          <w:color w:val="FF0000"/>
          <w:kern w:val="36"/>
          <w:sz w:val="32"/>
          <w:szCs w:val="32"/>
        </w:rPr>
      </w:pPr>
      <w:r w:rsidRPr="00CA41EF">
        <w:rPr>
          <w:rFonts w:ascii="Times New Roman" w:eastAsia="Times New Roman" w:hAnsi="Times New Roman" w:cs="Times New Roman"/>
          <w:b/>
          <w:bCs/>
          <w:color w:val="FF0000"/>
          <w:kern w:val="36"/>
          <w:sz w:val="32"/>
          <w:szCs w:val="32"/>
        </w:rPr>
        <w:t>Trung tâm Giáo dục nghề nghiệp – Giáo dục thường xuyên quận Bình Tân chào mừng kỷ niệm 40 năm Ngày Nhà giáo Việt Nam (20/11/1982 – 20/11/2022)</w:t>
      </w:r>
    </w:p>
    <w:p w:rsidR="00CA41EF" w:rsidRPr="00CA41EF" w:rsidRDefault="00CA41EF" w:rsidP="00CA41EF">
      <w:pPr>
        <w:shd w:val="clear" w:color="auto" w:fill="FFFFFF"/>
        <w:spacing w:after="0" w:line="300" w:lineRule="atLeast"/>
        <w:ind w:firstLine="720"/>
        <w:rPr>
          <w:rFonts w:ascii="Times New Roman" w:eastAsia="Times New Roman" w:hAnsi="Times New Roman" w:cs="Times New Roman"/>
          <w:color w:val="0B0003"/>
          <w:sz w:val="28"/>
          <w:szCs w:val="28"/>
        </w:rPr>
      </w:pPr>
      <w:r w:rsidRPr="00CA41EF">
        <w:rPr>
          <w:rFonts w:ascii="Times New Roman" w:eastAsia="Times New Roman" w:hAnsi="Times New Roman" w:cs="Times New Roman"/>
          <w:iCs/>
          <w:color w:val="0B0003"/>
          <w:sz w:val="28"/>
          <w:szCs w:val="28"/>
        </w:rPr>
        <w:t>Hòa chung trong không khí tưng bừng, phấn khởi của các thế hệ giáo viên và học viên trên cả nước chào mừng kỷ niệm 40 năm ngày Nhà giáo Việt Nam (20/11/1982 - 20/11/2022), </w:t>
      </w:r>
      <w:r w:rsidRPr="00CA41EF">
        <w:rPr>
          <w:rFonts w:ascii="Times New Roman" w:eastAsia="Times New Roman" w:hAnsi="Times New Roman" w:cs="Times New Roman"/>
          <w:bCs/>
          <w:color w:val="0B0003"/>
          <w:kern w:val="36"/>
          <w:sz w:val="28"/>
          <w:szCs w:val="28"/>
        </w:rPr>
        <w:t>Trung tâm Giáo dục nghề nghiệp – Giáo dục thường xuyên quận Bình Tân</w:t>
      </w:r>
      <w:r w:rsidRPr="00CA41EF">
        <w:rPr>
          <w:rFonts w:ascii="Times New Roman" w:eastAsia="Times New Roman" w:hAnsi="Times New Roman" w:cs="Times New Roman"/>
          <w:iCs/>
          <w:color w:val="0B0003"/>
          <w:sz w:val="28"/>
          <w:szCs w:val="28"/>
        </w:rPr>
        <w:t xml:space="preserve"> cũng đã có một số hoạt động thiết thực hướng đến ngày tri ân Thầy Cô giáo.</w:t>
      </w:r>
    </w:p>
    <w:p w:rsidR="00C7640A" w:rsidRDefault="00CA41EF" w:rsidP="00885D27">
      <w:pPr>
        <w:ind w:firstLine="720"/>
        <w:rPr>
          <w:rFonts w:ascii="Times New Roman" w:eastAsia="Times New Roman" w:hAnsi="Times New Roman" w:cs="Times New Roman"/>
          <w:bCs/>
          <w:color w:val="0B0003"/>
          <w:kern w:val="36"/>
          <w:sz w:val="28"/>
          <w:szCs w:val="28"/>
        </w:rPr>
      </w:pPr>
      <w:r>
        <w:rPr>
          <w:rFonts w:ascii="Times New Roman" w:hAnsi="Times New Roman" w:cs="Times New Roman"/>
          <w:sz w:val="30"/>
          <w:szCs w:val="30"/>
        </w:rPr>
        <w:t xml:space="preserve">Sáng ngày 18/11/2022, </w:t>
      </w:r>
      <w:r w:rsidRPr="00CA41EF">
        <w:rPr>
          <w:rFonts w:ascii="Times New Roman" w:eastAsia="Times New Roman" w:hAnsi="Times New Roman" w:cs="Times New Roman"/>
          <w:bCs/>
          <w:color w:val="0B0003"/>
          <w:kern w:val="36"/>
          <w:sz w:val="28"/>
          <w:szCs w:val="28"/>
        </w:rPr>
        <w:t>Trung tâm Giáo dục nghề nghiệp – Giáo dục thường xuyên quận Bình Tân</w:t>
      </w:r>
      <w:r>
        <w:rPr>
          <w:rFonts w:ascii="Times New Roman" w:eastAsia="Times New Roman" w:hAnsi="Times New Roman" w:cs="Times New Roman"/>
          <w:bCs/>
          <w:color w:val="0B0003"/>
          <w:kern w:val="36"/>
          <w:sz w:val="28"/>
          <w:szCs w:val="28"/>
        </w:rPr>
        <w:t xml:space="preserve"> tổ chức lễ kỷ niệm 40 năm Ngày Nhà giáo Việt Nam (20/11/1982 – 20/11/2022)</w:t>
      </w:r>
      <w:r w:rsidR="005577E7">
        <w:rPr>
          <w:rFonts w:ascii="Times New Roman" w:eastAsia="Times New Roman" w:hAnsi="Times New Roman" w:cs="Times New Roman"/>
          <w:bCs/>
          <w:color w:val="0B0003"/>
          <w:kern w:val="36"/>
          <w:sz w:val="28"/>
          <w:szCs w:val="28"/>
        </w:rPr>
        <w:t xml:space="preserve"> nhằm tuyên truyền sâu rộng trong toàn thể CB,GV,NV và học viên về ý nghĩa của ngày Nhá giáo Việt Nam 20/11. Tạo không khí tươi vui, phấn khởi, đẩy mạnh phong trào thi đua “Dạy tốt, học tốt”. </w:t>
      </w:r>
    </w:p>
    <w:p w:rsidR="002E4A8F" w:rsidRDefault="002E4A8F"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sidRPr="002E4A8F">
        <w:rPr>
          <w:rFonts w:ascii="Times New Roman" w:eastAsia="Times New Roman" w:hAnsi="Times New Roman" w:cs="Times New Roman"/>
          <w:b/>
          <w:bCs/>
          <w:color w:val="548DD4" w:themeColor="text2" w:themeTint="99"/>
          <w:kern w:val="36"/>
          <w:sz w:val="28"/>
          <w:szCs w:val="28"/>
        </w:rPr>
        <w:t xml:space="preserve">Một số hình ảnh </w:t>
      </w:r>
      <w:r w:rsidRPr="00CA41EF">
        <w:rPr>
          <w:rFonts w:ascii="Times New Roman" w:eastAsia="Times New Roman" w:hAnsi="Times New Roman" w:cs="Times New Roman"/>
          <w:b/>
          <w:bCs/>
          <w:color w:val="548DD4" w:themeColor="text2" w:themeTint="99"/>
          <w:kern w:val="36"/>
          <w:sz w:val="28"/>
          <w:szCs w:val="28"/>
        </w:rPr>
        <w:t>chào mừng kỷ niệm 40 năm Ngày Nhà giáo Việt Nam (20/11/1982 – 20/11/2022)</w:t>
      </w:r>
    </w:p>
    <w:p w:rsidR="002E4A8F" w:rsidRDefault="00506D75"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6" name="Picture 6" descr="E:\quan\hinh anh trung tam\anh 20-11-20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n\hinh anh trung tam\anh 20-11-2022\43.jpg"/>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06D75" w:rsidRDefault="00506D75"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7" name="Picture 7" descr="E:\quan\hinh anh trung tam\anh 20-11-20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n\hinh anh trung tam\anh 20-11-2022\18.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06D75" w:rsidRDefault="00506D75"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3824537"/>
            <wp:effectExtent l="19050" t="0" r="0" b="0"/>
            <wp:docPr id="8" name="Picture 8" descr="E:\quan\hinh anh trung tam\anh 20-11-20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n\hinh anh trung tam\anh 20-11-2022\21.jpg"/>
                    <pic:cNvPicPr>
                      <a:picLocks noChangeAspect="1" noChangeArrowheads="1"/>
                    </pic:cNvPicPr>
                  </pic:nvPicPr>
                  <pic:blipFill>
                    <a:blip r:embed="rId6" cstate="print"/>
                    <a:srcRect/>
                    <a:stretch>
                      <a:fillRect/>
                    </a:stretch>
                  </pic:blipFill>
                  <pic:spPr bwMode="auto">
                    <a:xfrm>
                      <a:off x="0" y="0"/>
                      <a:ext cx="5943600" cy="3824537"/>
                    </a:xfrm>
                    <a:prstGeom prst="rect">
                      <a:avLst/>
                    </a:prstGeom>
                    <a:noFill/>
                    <a:ln w="9525">
                      <a:noFill/>
                      <a:miter lim="800000"/>
                      <a:headEnd/>
                      <a:tailEnd/>
                    </a:ln>
                  </pic:spPr>
                </pic:pic>
              </a:graphicData>
            </a:graphic>
          </wp:inline>
        </w:drawing>
      </w:r>
    </w:p>
    <w:p w:rsidR="00506D75" w:rsidRDefault="00506D75"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9" name="Picture 9" descr="E:\quan\hinh anh trung tam\anh 20-11-20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n\hinh anh trung tam\anh 20-11-2022\17.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06D75" w:rsidRDefault="00506D75"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10" name="Picture 10" descr="E:\quan\hinh anh trung tam\anh 20-11-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n\hinh anh trung tam\anh 20-11-2022\3.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06D75" w:rsidRDefault="00506D75"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11" name="Picture 11" descr="E:\quan\hinh anh trung tam\anh 20-11-2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n\hinh anh trung tam\anh 20-11-2022\13.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06D75" w:rsidRDefault="002044CB"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12" name="Picture 12" descr="E:\quan\hinh anh trung tam\anh 20-11-2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n\hinh anh trung tam\anh 20-11-2022\16.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044CB" w:rsidRDefault="002044CB"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13" name="Picture 13" descr="E:\quan\hinh anh trung tam\anh 20-11-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n\hinh anh trung tam\anh 20-11-2022\10.jpg"/>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044CB" w:rsidRDefault="002044CB"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drawing>
          <wp:inline distT="0" distB="0" distL="0" distR="0">
            <wp:extent cx="5943600" cy="3352562"/>
            <wp:effectExtent l="19050" t="0" r="0" b="0"/>
            <wp:docPr id="14" name="Picture 14" descr="E:\quan\hinh anh trung tam\anh 20-11-2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n\hinh anh trung tam\anh 20-11-2022\25.jpg"/>
                    <pic:cNvPicPr>
                      <a:picLocks noChangeAspect="1" noChangeArrowheads="1"/>
                    </pic:cNvPicPr>
                  </pic:nvPicPr>
                  <pic:blipFill>
                    <a:blip r:embed="rId12" cstate="print"/>
                    <a:srcRect/>
                    <a:stretch>
                      <a:fillRect/>
                    </a:stretch>
                  </pic:blipFill>
                  <pic:spPr bwMode="auto">
                    <a:xfrm>
                      <a:off x="0" y="0"/>
                      <a:ext cx="5943600" cy="3352562"/>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3352562"/>
            <wp:effectExtent l="19050" t="0" r="0" b="0"/>
            <wp:docPr id="15" name="Picture 15" descr="E:\quan\hinh anh trung tam\anh 20-11-20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n\hinh anh trung tam\anh 20-11-2022\27.jpg"/>
                    <pic:cNvPicPr>
                      <a:picLocks noChangeAspect="1" noChangeArrowheads="1"/>
                    </pic:cNvPicPr>
                  </pic:nvPicPr>
                  <pic:blipFill>
                    <a:blip r:embed="rId13" cstate="print"/>
                    <a:srcRect/>
                    <a:stretch>
                      <a:fillRect/>
                    </a:stretch>
                  </pic:blipFill>
                  <pic:spPr bwMode="auto">
                    <a:xfrm>
                      <a:off x="0" y="0"/>
                      <a:ext cx="5943600" cy="3352562"/>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drawing>
          <wp:inline distT="0" distB="0" distL="0" distR="0">
            <wp:extent cx="5943600" cy="4457700"/>
            <wp:effectExtent l="19050" t="0" r="0" b="0"/>
            <wp:docPr id="16" name="Picture 16" descr="E:\quan\hinh anh trung tam\anh 20-11-2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quan\hinh anh trung tam\anh 20-11-2022\41.jpg"/>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17" name="Picture 17" descr="E:\quan\hinh anh trung tam\anh 20-11-2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n\hinh anh trung tam\anh 20-11-2022\46.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18" name="Picture 18" descr="E:\quan\hinh anh trung tam\anh 20-11-20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quan\hinh anh trung tam\anh 20-11-2022\48.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19" name="Picture 19" descr="E:\quan\hinh anh trung tam\anh 20-11-20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an\hinh anh trung tam\anh 20-11-2022\51.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20" name="Picture 20" descr="E:\quan\hinh anh trung tam\anh 20-11-2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an\hinh anh trung tam\anh 20-11-2022\52.jpg"/>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21" name="Picture 21" descr="E:\quan\hinh anh trung tam\anh 20-11-2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quan\hinh anh trung tam\anh 20-11-2022\53.jpg"/>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0628"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r>
        <w:rPr>
          <w:rFonts w:ascii="Times New Roman" w:eastAsia="Times New Roman" w:hAnsi="Times New Roman" w:cs="Times New Roman"/>
          <w:b/>
          <w:bCs/>
          <w:noProof/>
          <w:color w:val="548DD4" w:themeColor="text2" w:themeTint="99"/>
          <w:kern w:val="36"/>
          <w:sz w:val="28"/>
          <w:szCs w:val="28"/>
        </w:rPr>
        <w:lastRenderedPageBreak/>
        <w:drawing>
          <wp:inline distT="0" distB="0" distL="0" distR="0">
            <wp:extent cx="5943600" cy="4457700"/>
            <wp:effectExtent l="19050" t="0" r="0" b="0"/>
            <wp:docPr id="22" name="Picture 22" descr="E:\quan\hinh anh trung tam\anh 20-11-20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quan\hinh anh trung tam\anh 20-11-2022\56.jpg"/>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0628" w:rsidRPr="00CA41EF" w:rsidRDefault="00F70628" w:rsidP="002E4A8F">
      <w:pPr>
        <w:shd w:val="clear" w:color="auto" w:fill="FFFFFF"/>
        <w:spacing w:after="300" w:line="240" w:lineRule="auto"/>
        <w:jc w:val="center"/>
        <w:outlineLvl w:val="0"/>
        <w:rPr>
          <w:rFonts w:ascii="Times New Roman" w:eastAsia="Times New Roman" w:hAnsi="Times New Roman" w:cs="Times New Roman"/>
          <w:b/>
          <w:bCs/>
          <w:color w:val="548DD4" w:themeColor="text2" w:themeTint="99"/>
          <w:kern w:val="36"/>
          <w:sz w:val="28"/>
          <w:szCs w:val="28"/>
        </w:rPr>
      </w:pPr>
    </w:p>
    <w:p w:rsidR="005577E7" w:rsidRPr="00CA41EF" w:rsidRDefault="005577E7" w:rsidP="00885D27">
      <w:pPr>
        <w:ind w:firstLine="720"/>
        <w:rPr>
          <w:rFonts w:ascii="Times New Roman" w:hAnsi="Times New Roman" w:cs="Times New Roman"/>
          <w:sz w:val="28"/>
          <w:szCs w:val="28"/>
        </w:rPr>
      </w:pPr>
    </w:p>
    <w:sectPr w:rsidR="005577E7" w:rsidRPr="00CA41EF" w:rsidSect="00C764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A41EF"/>
    <w:rsid w:val="002044CB"/>
    <w:rsid w:val="002E4A8F"/>
    <w:rsid w:val="00506D75"/>
    <w:rsid w:val="005577E7"/>
    <w:rsid w:val="00885D27"/>
    <w:rsid w:val="00C7640A"/>
    <w:rsid w:val="00CA41EF"/>
    <w:rsid w:val="00F706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0A"/>
  </w:style>
  <w:style w:type="paragraph" w:styleId="Heading1">
    <w:name w:val="heading 1"/>
    <w:basedOn w:val="Normal"/>
    <w:link w:val="Heading1Char"/>
    <w:uiPriority w:val="9"/>
    <w:qFormat/>
    <w:rsid w:val="00CA41E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1E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A41EF"/>
    <w:rPr>
      <w:color w:val="0000FF"/>
      <w:u w:val="single"/>
    </w:rPr>
  </w:style>
  <w:style w:type="character" w:customStyle="1" w:styleId="text-mobile">
    <w:name w:val="text-mobile"/>
    <w:basedOn w:val="DefaultParagraphFont"/>
    <w:rsid w:val="00CA41EF"/>
  </w:style>
  <w:style w:type="paragraph" w:styleId="NoSpacing">
    <w:name w:val="No Spacing"/>
    <w:basedOn w:val="Normal"/>
    <w:uiPriority w:val="1"/>
    <w:qFormat/>
    <w:rsid w:val="00CA41E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06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D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5181770">
      <w:bodyDiv w:val="1"/>
      <w:marLeft w:val="0"/>
      <w:marRight w:val="0"/>
      <w:marTop w:val="0"/>
      <w:marBottom w:val="0"/>
      <w:divBdr>
        <w:top w:val="none" w:sz="0" w:space="0" w:color="auto"/>
        <w:left w:val="none" w:sz="0" w:space="0" w:color="auto"/>
        <w:bottom w:val="none" w:sz="0" w:space="0" w:color="auto"/>
        <w:right w:val="none" w:sz="0" w:space="0" w:color="auto"/>
      </w:divBdr>
      <w:divsChild>
        <w:div w:id="51927782">
          <w:marLeft w:val="0"/>
          <w:marRight w:val="0"/>
          <w:marTop w:val="0"/>
          <w:marBottom w:val="0"/>
          <w:divBdr>
            <w:top w:val="none" w:sz="0" w:space="0" w:color="auto"/>
            <w:left w:val="none" w:sz="0" w:space="0" w:color="auto"/>
            <w:bottom w:val="none" w:sz="0" w:space="0" w:color="auto"/>
            <w:right w:val="none" w:sz="0" w:space="0" w:color="auto"/>
          </w:divBdr>
          <w:divsChild>
            <w:div w:id="2014451170">
              <w:marLeft w:val="0"/>
              <w:marRight w:val="0"/>
              <w:marTop w:val="0"/>
              <w:marBottom w:val="0"/>
              <w:divBdr>
                <w:top w:val="none" w:sz="0" w:space="0" w:color="auto"/>
                <w:left w:val="none" w:sz="0" w:space="0" w:color="auto"/>
                <w:bottom w:val="none" w:sz="0" w:space="0" w:color="auto"/>
                <w:right w:val="none" w:sz="0" w:space="0" w:color="auto"/>
              </w:divBdr>
              <w:divsChild>
                <w:div w:id="87312025">
                  <w:marLeft w:val="0"/>
                  <w:marRight w:val="0"/>
                  <w:marTop w:val="0"/>
                  <w:marBottom w:val="0"/>
                  <w:divBdr>
                    <w:top w:val="none" w:sz="0" w:space="0" w:color="auto"/>
                    <w:left w:val="none" w:sz="0" w:space="0" w:color="auto"/>
                    <w:bottom w:val="none" w:sz="0" w:space="0" w:color="auto"/>
                    <w:right w:val="none" w:sz="0" w:space="0" w:color="auto"/>
                  </w:divBdr>
                  <w:divsChild>
                    <w:div w:id="156389048">
                      <w:marLeft w:val="0"/>
                      <w:marRight w:val="0"/>
                      <w:marTop w:val="0"/>
                      <w:marBottom w:val="0"/>
                      <w:divBdr>
                        <w:top w:val="none" w:sz="0" w:space="0" w:color="auto"/>
                        <w:left w:val="none" w:sz="0" w:space="0" w:color="auto"/>
                        <w:bottom w:val="none" w:sz="0" w:space="0" w:color="auto"/>
                        <w:right w:val="none" w:sz="0" w:space="0" w:color="auto"/>
                      </w:divBdr>
                    </w:div>
                    <w:div w:id="2348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5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16</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2022-11-21T02:56:00Z</dcterms:created>
  <dcterms:modified xsi:type="dcterms:W3CDTF">2022-11-21T03:19:00Z</dcterms:modified>
</cp:coreProperties>
</file>